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7D54B1" w14:textId="381B3AA7" w:rsidR="00E66558" w:rsidRPr="006930AF" w:rsidRDefault="006930AF">
      <w:pPr>
        <w:pStyle w:val="Heading1"/>
        <w:rPr>
          <w:color w:val="002060"/>
        </w:rPr>
      </w:pPr>
      <w:bookmarkStart w:id="0" w:name="_Toc400361362"/>
      <w:bookmarkStart w:id="1" w:name="_Toc443397153"/>
      <w:bookmarkStart w:id="2" w:name="_Toc357771638"/>
      <w:bookmarkStart w:id="3" w:name="_Toc346793416"/>
      <w:bookmarkStart w:id="4" w:name="_Toc328122777"/>
      <w:r>
        <w:t xml:space="preserve">          </w:t>
      </w:r>
      <w:r w:rsidR="009D71E8">
        <w:t xml:space="preserve">Pupil </w:t>
      </w:r>
      <w:r>
        <w:t>P</w:t>
      </w:r>
      <w:r w:rsidR="009D71E8">
        <w:t xml:space="preserve">remium </w:t>
      </w:r>
      <w:r>
        <w:t>S</w:t>
      </w:r>
      <w:r w:rsidR="009D71E8">
        <w:t xml:space="preserve">trategy </w:t>
      </w:r>
      <w:r>
        <w:t>S</w:t>
      </w:r>
      <w:r w:rsidR="009D71E8">
        <w:t>tatement</w:t>
      </w:r>
      <w:bookmarkStart w:id="5" w:name="_Toc338167830"/>
      <w:bookmarkStart w:id="6" w:name="_Toc361136403"/>
      <w:bookmarkStart w:id="7" w:name="_Toc364235708"/>
      <w:bookmarkStart w:id="8" w:name="_Toc364235752"/>
      <w:bookmarkStart w:id="9" w:name="_Toc364235834"/>
      <w:bookmarkStart w:id="10" w:name="_Toc364840099"/>
      <w:bookmarkStart w:id="11" w:name="_Toc364864309"/>
      <w:bookmarkStart w:id="12" w:name="_Toc400361364"/>
      <w:bookmarkStart w:id="13" w:name="_Toc443397154"/>
      <w:bookmarkEnd w:id="0"/>
      <w:bookmarkEnd w:id="1"/>
      <w:r w:rsidR="00226317">
        <w:t xml:space="preserve"> </w:t>
      </w:r>
      <w:r>
        <w:t xml:space="preserve">            </w:t>
      </w:r>
      <w:r w:rsidRPr="006930AF">
        <w:rPr>
          <w:color w:val="002060"/>
        </w:rPr>
        <w:t>Emmaus Catholic and Church of England Primary School</w:t>
      </w:r>
    </w:p>
    <w:p w14:paraId="57AD2424" w14:textId="77777777" w:rsidR="004B1F58" w:rsidRDefault="004B1F58" w:rsidP="004B1F58">
      <w:pPr>
        <w:spacing w:after="0"/>
      </w:pPr>
    </w:p>
    <w:p w14:paraId="16B48015" w14:textId="3F025614" w:rsidR="00E66558" w:rsidRDefault="009D71E8" w:rsidP="00C62989">
      <w:pPr>
        <w:rPr>
          <w:b/>
        </w:rPr>
      </w:pPr>
      <w:r>
        <w:t xml:space="preserve">This statement details our school’s use of pupil </w:t>
      </w:r>
      <w:r w:rsidRPr="005F2600">
        <w:t xml:space="preserve">premium </w:t>
      </w:r>
      <w:r>
        <w:t xml:space="preserve">funding to help improve the attainment of our disadvantaged pupils. </w:t>
      </w:r>
    </w:p>
    <w:p w14:paraId="2A7D54B3" w14:textId="730F2E71" w:rsidR="00E66558" w:rsidRDefault="009D71E8" w:rsidP="00C62989">
      <w:pPr>
        <w:rPr>
          <w:b/>
        </w:rPr>
      </w:pPr>
      <w:r>
        <w:t xml:space="preserve">It outlines our pupil premium strategy, how we intend to spend the funding in this academic year and the </w:t>
      </w:r>
      <w:r w:rsidR="00830D57">
        <w:t xml:space="preserve">outcomes </w:t>
      </w:r>
      <w:r w:rsidR="00A44FBB">
        <w:t>for disadvantaged pupils</w:t>
      </w:r>
      <w:r>
        <w:t xml:space="preserve"> last </w:t>
      </w:r>
      <w:r w:rsidR="00A44FBB">
        <w:t xml:space="preserve">academic </w:t>
      </w:r>
      <w:r>
        <w:t>year</w:t>
      </w:r>
      <w:r w:rsidR="00A44FBB">
        <w:t>.</w:t>
      </w:r>
    </w:p>
    <w:p w14:paraId="2A7D54B4" w14:textId="2CAB096C" w:rsidR="00E66558" w:rsidRDefault="009D71E8">
      <w:pPr>
        <w:pStyle w:val="Heading2"/>
      </w:pPr>
      <w:r>
        <w:t>School overview</w:t>
      </w:r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7"/>
        <w:gridCol w:w="2969"/>
      </w:tblGrid>
      <w:tr w:rsidR="00E66558" w14:paraId="2A7D54B7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5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Detail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59785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Data</w:t>
            </w:r>
          </w:p>
        </w:tc>
      </w:tr>
      <w:tr w:rsidR="002940F3" w14:paraId="2A7D54BA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8" w14:textId="56337796" w:rsidR="002940F3" w:rsidRDefault="002940F3" w:rsidP="00C31636">
            <w:pPr>
              <w:pStyle w:val="TableRow"/>
              <w:ind w:left="0" w:right="0"/>
            </w:pPr>
            <w:r>
              <w:t>Number of pupils in school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9" w14:textId="7E2D13BF" w:rsidR="002940F3" w:rsidRDefault="00F03AE7" w:rsidP="00C31636">
            <w:pPr>
              <w:pStyle w:val="TableRow"/>
              <w:ind w:left="0" w:right="0"/>
            </w:pPr>
            <w:r w:rsidRPr="00F03AE7">
              <w:t>320</w:t>
            </w:r>
          </w:p>
        </w:tc>
      </w:tr>
      <w:tr w:rsidR="002940F3" w14:paraId="2A7D54BD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B" w14:textId="04774D67" w:rsidR="002940F3" w:rsidRDefault="002940F3" w:rsidP="00C31636">
            <w:pPr>
              <w:pStyle w:val="TableRow"/>
              <w:ind w:left="0" w:right="0"/>
            </w:pPr>
            <w:r>
              <w:t>Proportion (%) of pupil premium eligible pupils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C" w14:textId="4B01D9CE" w:rsidR="002940F3" w:rsidRDefault="00111E12" w:rsidP="00C31636">
            <w:pPr>
              <w:pStyle w:val="TableRow"/>
              <w:ind w:left="0" w:right="0"/>
            </w:pPr>
            <w:r w:rsidRPr="00F730AA">
              <w:t>4</w:t>
            </w:r>
            <w:r w:rsidR="00F730AA" w:rsidRPr="00F730AA">
              <w:t>7</w:t>
            </w:r>
            <w:r w:rsidRPr="00F730AA">
              <w:t>%</w:t>
            </w:r>
          </w:p>
        </w:tc>
      </w:tr>
      <w:tr w:rsidR="002940F3" w14:paraId="2A7D54C0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E" w14:textId="2A82B8D4" w:rsidR="002940F3" w:rsidRDefault="002940F3" w:rsidP="00C31636">
            <w:pPr>
              <w:pStyle w:val="TableRow"/>
              <w:ind w:left="0" w:right="0"/>
            </w:pPr>
            <w:r>
              <w:t xml:space="preserve">Academic year/years that our current pupil premium strategy plan covers </w:t>
            </w:r>
            <w:r w:rsidRPr="1CBF4D92">
              <w:rPr>
                <w:b/>
              </w:rPr>
              <w:t>(</w:t>
            </w:r>
            <w:r w:rsidR="004E57C3" w:rsidRPr="004B4D0A">
              <w:rPr>
                <w:b/>
              </w:rPr>
              <w:t>3-year</w:t>
            </w:r>
            <w:r w:rsidRPr="1CBF4D92">
              <w:rPr>
                <w:b/>
              </w:rPr>
              <w:t xml:space="preserve"> plans are recommended</w:t>
            </w:r>
            <w:r w:rsidR="00D5360D">
              <w:rPr>
                <w:b/>
              </w:rPr>
              <w:t xml:space="preserve"> </w:t>
            </w:r>
            <w:r w:rsidR="00560424">
              <w:rPr>
                <w:b/>
              </w:rPr>
              <w:t>– you must still publish an updated statement each academic year</w:t>
            </w:r>
            <w:r w:rsidRPr="1CBF4D92">
              <w:rPr>
                <w:b/>
              </w:rPr>
              <w:t>)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85783" w14:textId="77777777" w:rsidR="002940F3" w:rsidRDefault="0059151D" w:rsidP="00C31636">
            <w:pPr>
              <w:pStyle w:val="TableRow"/>
              <w:ind w:left="0" w:right="0"/>
            </w:pPr>
            <w:r>
              <w:t>2024-2025</w:t>
            </w:r>
          </w:p>
          <w:p w14:paraId="67DC69AE" w14:textId="77777777" w:rsidR="0059151D" w:rsidRDefault="0059151D" w:rsidP="00C31636">
            <w:pPr>
              <w:pStyle w:val="TableRow"/>
              <w:ind w:left="0" w:right="0"/>
            </w:pPr>
            <w:r>
              <w:t>2025-2026</w:t>
            </w:r>
          </w:p>
          <w:p w14:paraId="2A7D54BF" w14:textId="16098EE6" w:rsidR="0059151D" w:rsidRDefault="0059151D" w:rsidP="00C31636">
            <w:pPr>
              <w:pStyle w:val="TableRow"/>
              <w:ind w:left="0" w:right="0"/>
            </w:pPr>
            <w:r>
              <w:t>2026-2027</w:t>
            </w:r>
          </w:p>
        </w:tc>
      </w:tr>
      <w:tr w:rsidR="002940F3" w14:paraId="2A7D54C3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1" w14:textId="0F472705" w:rsidR="002940F3" w:rsidRDefault="002940F3" w:rsidP="00C31636">
            <w:pPr>
              <w:pStyle w:val="TableRow"/>
              <w:ind w:left="0" w:right="0"/>
            </w:pPr>
            <w:r>
              <w:rPr>
                <w:szCs w:val="22"/>
              </w:rPr>
              <w:t>Date this statement was published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2" w14:textId="45203B20" w:rsidR="002940F3" w:rsidRDefault="00122CC0" w:rsidP="00C31636">
            <w:pPr>
              <w:pStyle w:val="TableRow"/>
              <w:ind w:left="0" w:right="0"/>
            </w:pPr>
            <w:r>
              <w:t>November 2024</w:t>
            </w:r>
          </w:p>
        </w:tc>
      </w:tr>
      <w:tr w:rsidR="002940F3" w14:paraId="2A7D54C6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4" w14:textId="0C766347" w:rsidR="002940F3" w:rsidRDefault="002940F3" w:rsidP="00C31636">
            <w:pPr>
              <w:pStyle w:val="TableRow"/>
              <w:ind w:left="0" w:right="0"/>
            </w:pPr>
            <w:r>
              <w:rPr>
                <w:szCs w:val="22"/>
              </w:rPr>
              <w:t>Date on which it will be reviewed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5" w14:textId="505B01A5" w:rsidR="002940F3" w:rsidRDefault="00122CC0" w:rsidP="00C31636">
            <w:pPr>
              <w:pStyle w:val="TableRow"/>
              <w:ind w:left="0" w:right="0"/>
            </w:pPr>
            <w:r w:rsidRPr="008E7EB1">
              <w:rPr>
                <w:u w:val="single"/>
              </w:rPr>
              <w:t>September 2025</w:t>
            </w:r>
            <w:r w:rsidR="00F058E3">
              <w:t xml:space="preserve">, </w:t>
            </w:r>
            <w:r w:rsidR="00F058E3" w:rsidRPr="008E7EB1">
              <w:rPr>
                <w:u w:val="single"/>
              </w:rPr>
              <w:t>September 2026</w:t>
            </w:r>
          </w:p>
        </w:tc>
      </w:tr>
      <w:tr w:rsidR="002940F3" w14:paraId="2A7D54C9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7" w14:textId="7605248E" w:rsidR="002940F3" w:rsidRDefault="002940F3" w:rsidP="00C31636">
            <w:pPr>
              <w:pStyle w:val="TableRow"/>
              <w:ind w:left="0" w:right="0"/>
            </w:pPr>
            <w:r>
              <w:t>Statement authorised by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8BA21" w14:textId="77777777" w:rsidR="002940F3" w:rsidRDefault="00122CC0" w:rsidP="00C31636">
            <w:pPr>
              <w:pStyle w:val="TableRow"/>
              <w:ind w:left="0" w:right="0"/>
            </w:pPr>
            <w:r>
              <w:t xml:space="preserve">Helen </w:t>
            </w:r>
            <w:proofErr w:type="spellStart"/>
            <w:r>
              <w:t>Simmerson</w:t>
            </w:r>
            <w:proofErr w:type="spellEnd"/>
            <w:r w:rsidR="008E7EB1">
              <w:t xml:space="preserve"> 2024, 2025</w:t>
            </w:r>
          </w:p>
          <w:p w14:paraId="2A7D54C8" w14:textId="7BD975D1" w:rsidR="008E7EB1" w:rsidRDefault="008E7EB1" w:rsidP="00C31636">
            <w:pPr>
              <w:pStyle w:val="TableRow"/>
              <w:ind w:left="0" w:right="0"/>
            </w:pPr>
            <w:r>
              <w:t>Faye Draper 2026</w:t>
            </w:r>
            <w:bookmarkStart w:id="14" w:name="_GoBack"/>
            <w:bookmarkEnd w:id="14"/>
          </w:p>
        </w:tc>
      </w:tr>
      <w:tr w:rsidR="002940F3" w14:paraId="2A7D54CC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A" w14:textId="5DC091D2" w:rsidR="002940F3" w:rsidRDefault="002940F3" w:rsidP="00C31636">
            <w:pPr>
              <w:pStyle w:val="TableRow"/>
              <w:ind w:left="0" w:right="0"/>
            </w:pPr>
            <w:r>
              <w:t>Pupil premium lead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B" w14:textId="7E68FEBF" w:rsidR="002940F3" w:rsidRDefault="00122CC0" w:rsidP="00C31636">
            <w:pPr>
              <w:pStyle w:val="TableRow"/>
              <w:ind w:left="0" w:right="0"/>
            </w:pPr>
            <w:r>
              <w:t>Simon Collis</w:t>
            </w:r>
          </w:p>
        </w:tc>
      </w:tr>
      <w:tr w:rsidR="002940F3" w14:paraId="2A7D54CF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D" w14:textId="08FA5419" w:rsidR="002940F3" w:rsidRDefault="002940F3" w:rsidP="00C31636">
            <w:pPr>
              <w:pStyle w:val="TableRow"/>
              <w:ind w:left="0" w:right="0"/>
            </w:pPr>
            <w:r>
              <w:t xml:space="preserve">Governor </w:t>
            </w:r>
            <w:r>
              <w:rPr>
                <w:szCs w:val="22"/>
              </w:rPr>
              <w:t xml:space="preserve">/ Trustee </w:t>
            </w:r>
            <w:r>
              <w:t>lead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E" w14:textId="210D97DE" w:rsidR="002940F3" w:rsidRPr="001E026F" w:rsidRDefault="002940F3" w:rsidP="00C31636">
            <w:pPr>
              <w:pStyle w:val="TableRow"/>
              <w:ind w:left="0" w:right="0"/>
              <w:rPr>
                <w:highlight w:val="yellow"/>
              </w:rPr>
            </w:pPr>
          </w:p>
        </w:tc>
      </w:tr>
    </w:tbl>
    <w:bookmarkEnd w:id="2"/>
    <w:bookmarkEnd w:id="3"/>
    <w:bookmarkEnd w:id="4"/>
    <w:p w14:paraId="2A7D54D3" w14:textId="77777777" w:rsidR="00E66558" w:rsidRPr="005464A1" w:rsidRDefault="009D71E8" w:rsidP="005464A1">
      <w:pPr>
        <w:pStyle w:val="Heading2"/>
      </w:pPr>
      <w:r>
        <w:t>Funding overview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6"/>
        <w:gridCol w:w="2970"/>
      </w:tblGrid>
      <w:tr w:rsidR="00E66558" w14:paraId="2A7D54D6" w14:textId="77777777" w:rsidTr="709C33EC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4" w14:textId="77777777" w:rsidR="00E66558" w:rsidRDefault="009D71E8" w:rsidP="00C31636">
            <w:pPr>
              <w:pStyle w:val="TableRow"/>
              <w:ind w:left="0" w:right="0"/>
            </w:pPr>
            <w:r>
              <w:rPr>
                <w:b/>
              </w:rPr>
              <w:t>Detail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5" w14:textId="77777777" w:rsidR="00E66558" w:rsidRDefault="009D71E8" w:rsidP="00C31636">
            <w:pPr>
              <w:pStyle w:val="TableRow"/>
              <w:ind w:left="0" w:right="0"/>
            </w:pPr>
            <w:r>
              <w:rPr>
                <w:b/>
              </w:rPr>
              <w:t>Amount</w:t>
            </w:r>
          </w:p>
        </w:tc>
      </w:tr>
      <w:tr w:rsidR="00E66558" w14:paraId="2A7D54D9" w14:textId="77777777" w:rsidTr="709C33EC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7" w14:textId="77777777" w:rsidR="00E66558" w:rsidRDefault="009D71E8" w:rsidP="00C31636">
            <w:pPr>
              <w:pStyle w:val="TableRow"/>
              <w:ind w:left="0" w:right="0"/>
            </w:pPr>
            <w:r>
              <w:t>Pupil premium funding allocation this academic year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8" w14:textId="35188781" w:rsidR="00E66558" w:rsidRPr="001E026F" w:rsidRDefault="009D71E8" w:rsidP="00C31636">
            <w:pPr>
              <w:pStyle w:val="TableRow"/>
              <w:ind w:left="0" w:right="0"/>
              <w:rPr>
                <w:highlight w:val="yellow"/>
              </w:rPr>
            </w:pPr>
            <w:r w:rsidRPr="00F730AA">
              <w:t>£</w:t>
            </w:r>
            <w:r w:rsidR="00F730AA" w:rsidRPr="00F730AA">
              <w:t>194,008.50</w:t>
            </w:r>
          </w:p>
        </w:tc>
      </w:tr>
      <w:tr w:rsidR="00E66558" w14:paraId="2A7D54DF" w14:textId="77777777" w:rsidTr="709C33EC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D" w14:textId="74690F68" w:rsidR="007109F6" w:rsidRPr="005F16B6" w:rsidRDefault="009D71E8" w:rsidP="00C31636">
            <w:pPr>
              <w:pStyle w:val="TableRow"/>
              <w:spacing w:after="120"/>
              <w:ind w:left="0" w:right="0"/>
            </w:pPr>
            <w:r>
              <w:t>Pupil premium</w:t>
            </w:r>
            <w:r w:rsidR="005F16B6">
              <w:t xml:space="preserve"> </w:t>
            </w:r>
            <w:r>
              <w:t xml:space="preserve">funding carried forward from previous years </w:t>
            </w:r>
            <w:r w:rsidRPr="008E000B">
              <w:rPr>
                <w:i/>
                <w:iCs/>
              </w:rPr>
              <w:t>(enter £0 if not applicable)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E" w14:textId="2702AC3E" w:rsidR="00E66558" w:rsidRDefault="009D71E8" w:rsidP="00C31636">
            <w:pPr>
              <w:pStyle w:val="TableRow"/>
              <w:ind w:left="0" w:right="0"/>
            </w:pPr>
            <w:r>
              <w:t>£</w:t>
            </w:r>
            <w:r w:rsidR="00122CC0">
              <w:t>0</w:t>
            </w:r>
          </w:p>
        </w:tc>
      </w:tr>
      <w:tr w:rsidR="00E66558" w14:paraId="2A7D54E3" w14:textId="77777777" w:rsidTr="709C33EC"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0" w14:textId="77777777" w:rsidR="00E66558" w:rsidRDefault="009D71E8" w:rsidP="00C31636">
            <w:pPr>
              <w:pStyle w:val="TableRow"/>
              <w:spacing w:after="120"/>
              <w:ind w:left="0" w:right="0"/>
              <w:rPr>
                <w:b/>
              </w:rPr>
            </w:pPr>
            <w:r>
              <w:rPr>
                <w:b/>
              </w:rPr>
              <w:t>Total budget for this academic year</w:t>
            </w:r>
          </w:p>
          <w:p w14:paraId="2A7D54E1" w14:textId="77777777" w:rsidR="00E66558" w:rsidRPr="003C4388" w:rsidRDefault="009D71E8" w:rsidP="00C31636">
            <w:pPr>
              <w:pStyle w:val="TableRow"/>
              <w:ind w:left="0" w:right="0"/>
              <w:rPr>
                <w:i/>
                <w:iCs/>
              </w:rPr>
            </w:pPr>
            <w:r w:rsidRPr="003C4388">
              <w:rPr>
                <w:i/>
                <w:iCs/>
              </w:rPr>
              <w:t>If your school is an academy in a trust that pools this funding, state the amount available to your school this academic year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2" w14:textId="69E2FACC" w:rsidR="00E66558" w:rsidRDefault="00F730AA" w:rsidP="00C31636">
            <w:pPr>
              <w:pStyle w:val="TableRow"/>
              <w:ind w:left="0" w:right="0"/>
            </w:pPr>
            <w:r w:rsidRPr="00F730AA">
              <w:t>£194,008.50</w:t>
            </w:r>
          </w:p>
        </w:tc>
      </w:tr>
    </w:tbl>
    <w:p w14:paraId="2A7D54E4" w14:textId="77777777" w:rsidR="00E66558" w:rsidRDefault="009D71E8">
      <w:pPr>
        <w:pStyle w:val="Heading1"/>
      </w:pPr>
      <w:r>
        <w:lastRenderedPageBreak/>
        <w:t>Part A: Pupil premium strategy plan</w:t>
      </w:r>
    </w:p>
    <w:p w14:paraId="2A7D54E5" w14:textId="77777777" w:rsidR="00E66558" w:rsidRDefault="009D71E8">
      <w:pPr>
        <w:pStyle w:val="Heading2"/>
      </w:pPr>
      <w:bookmarkStart w:id="15" w:name="_Toc357771640"/>
      <w:bookmarkStart w:id="16" w:name="_Toc346793418"/>
      <w:r>
        <w:t>Statement of intent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86"/>
      </w:tblGrid>
      <w:tr w:rsidR="00E66558" w14:paraId="2A7D54EA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2556F" w14:textId="77777777" w:rsidR="00122CC0" w:rsidRPr="00122CC0" w:rsidRDefault="00122CC0" w:rsidP="00122CC0">
            <w:pPr>
              <w:pStyle w:val="ListParagraph"/>
              <w:numPr>
                <w:ilvl w:val="0"/>
                <w:numId w:val="17"/>
              </w:numPr>
              <w:spacing w:before="120"/>
              <w:rPr>
                <w:i/>
                <w:iCs/>
              </w:rPr>
            </w:pPr>
            <w:r>
              <w:t>The majority of our pupils, including our disadvantaged pupils, come from ‘</w:t>
            </w:r>
            <w:proofErr w:type="spellStart"/>
            <w:r>
              <w:t>bookpoor</w:t>
            </w:r>
            <w:proofErr w:type="spellEnd"/>
            <w:r>
              <w:t xml:space="preserve">’ backgrounds. It is a priority at Emmaus to get every child reading through high quality phonics teaching, using the Read Write Inc Programme. </w:t>
            </w:r>
          </w:p>
          <w:p w14:paraId="47586CF7" w14:textId="77777777" w:rsidR="00122CC0" w:rsidRPr="00122CC0" w:rsidRDefault="00122CC0" w:rsidP="00122CC0">
            <w:pPr>
              <w:pStyle w:val="ListParagraph"/>
              <w:numPr>
                <w:ilvl w:val="0"/>
                <w:numId w:val="17"/>
              </w:numPr>
              <w:spacing w:before="120"/>
              <w:rPr>
                <w:i/>
                <w:iCs/>
              </w:rPr>
            </w:pPr>
            <w:r>
              <w:t>Many of our disadvantaged pupils have suffered further disadvantage due to the pandemic causing them to miss long periods of face-to-face learning. It is our aim to provide high quality teaching and learning in order to support them with catching up.</w:t>
            </w:r>
          </w:p>
          <w:p w14:paraId="2495E931" w14:textId="28C8BDA3" w:rsidR="005A3073" w:rsidRPr="005A3073" w:rsidRDefault="00122CC0" w:rsidP="005A3073">
            <w:pPr>
              <w:pStyle w:val="ListParagraph"/>
              <w:numPr>
                <w:ilvl w:val="0"/>
                <w:numId w:val="17"/>
              </w:numPr>
              <w:spacing w:before="120"/>
              <w:rPr>
                <w:i/>
                <w:iCs/>
              </w:rPr>
            </w:pPr>
            <w:r w:rsidRPr="002E53B4">
              <w:t xml:space="preserve">Our </w:t>
            </w:r>
            <w:r w:rsidR="002E53B4" w:rsidRPr="002E53B4">
              <w:t>Y</w:t>
            </w:r>
            <w:r w:rsidR="00AC2492">
              <w:t>4</w:t>
            </w:r>
            <w:r w:rsidR="002E53B4" w:rsidRPr="002E53B4">
              <w:t>,</w:t>
            </w:r>
            <w:r w:rsidR="00AC2492">
              <w:t>5</w:t>
            </w:r>
            <w:r w:rsidR="002E53B4" w:rsidRPr="002E53B4">
              <w:t xml:space="preserve"> and Y</w:t>
            </w:r>
            <w:r w:rsidR="00AC2492">
              <w:t>6</w:t>
            </w:r>
            <w:r w:rsidR="002E53B4" w:rsidRPr="002E53B4">
              <w:t xml:space="preserve"> </w:t>
            </w:r>
            <w:r w:rsidR="006C6E47">
              <w:t>year groups</w:t>
            </w:r>
            <w:r w:rsidRPr="002E53B4">
              <w:t xml:space="preserve"> have a higher than average (for our school) proportion of disadvantaged pupils – Year </w:t>
            </w:r>
            <w:r w:rsidR="00AC2492">
              <w:t>4</w:t>
            </w:r>
            <w:r w:rsidRPr="002E53B4">
              <w:t xml:space="preserve"> </w:t>
            </w:r>
            <w:r w:rsidR="002E53B4" w:rsidRPr="002E53B4">
              <w:t>60</w:t>
            </w:r>
            <w:r w:rsidRPr="002E53B4">
              <w:t>%</w:t>
            </w:r>
            <w:r w:rsidR="002E53B4" w:rsidRPr="002E53B4">
              <w:t>, Y</w:t>
            </w:r>
            <w:r w:rsidR="00AC2492">
              <w:t>5</w:t>
            </w:r>
            <w:r w:rsidR="002E53B4" w:rsidRPr="002E53B4">
              <w:t xml:space="preserve"> </w:t>
            </w:r>
            <w:r w:rsidRPr="002E53B4">
              <w:t>5</w:t>
            </w:r>
            <w:r w:rsidR="002E53B4" w:rsidRPr="002E53B4">
              <w:t>1</w:t>
            </w:r>
            <w:r w:rsidRPr="002E53B4">
              <w:t>%</w:t>
            </w:r>
            <w:r w:rsidR="002E53B4" w:rsidRPr="002E53B4">
              <w:t xml:space="preserve"> and Y</w:t>
            </w:r>
            <w:r w:rsidR="00AC2492">
              <w:t>6</w:t>
            </w:r>
            <w:r w:rsidR="002E53B4" w:rsidRPr="002E53B4">
              <w:t xml:space="preserve"> 5</w:t>
            </w:r>
            <w:r w:rsidR="00AC2492">
              <w:t>1</w:t>
            </w:r>
            <w:r w:rsidR="002E53B4" w:rsidRPr="002E53B4">
              <w:t>%</w:t>
            </w:r>
            <w:r w:rsidRPr="002E53B4">
              <w:t xml:space="preserve"> compared with a whole-school proportion of 4</w:t>
            </w:r>
            <w:r w:rsidR="002E53B4" w:rsidRPr="002E53B4">
              <w:t>8</w:t>
            </w:r>
            <w:r w:rsidRPr="002E53B4">
              <w:t xml:space="preserve">%. Additional staffing will provide the opportunity for these children to be taught in separate year groups for some subjects in order to accelerate progress. </w:t>
            </w:r>
          </w:p>
          <w:p w14:paraId="2A7D54E9" w14:textId="571D92CF" w:rsidR="00E66558" w:rsidRPr="005A3073" w:rsidRDefault="00122CC0" w:rsidP="005A3073">
            <w:pPr>
              <w:pStyle w:val="ListParagraph"/>
              <w:numPr>
                <w:ilvl w:val="0"/>
                <w:numId w:val="17"/>
              </w:numPr>
              <w:spacing w:before="120"/>
              <w:rPr>
                <w:i/>
                <w:iCs/>
              </w:rPr>
            </w:pPr>
            <w:r w:rsidRPr="002E53B4">
              <w:t xml:space="preserve">Many of the children who enter our Foundation Stage come from ‘vocabulary poor’ backgrounds and, as such, are working significantly below age-related expectations for use of language. </w:t>
            </w:r>
            <w:r w:rsidR="002E53B4">
              <w:t>Early reading is essential and starts with phonics in FS</w:t>
            </w:r>
            <w:r w:rsidR="005A3073">
              <w:t>2.</w:t>
            </w:r>
          </w:p>
        </w:tc>
      </w:tr>
    </w:tbl>
    <w:p w14:paraId="2A7D54EB" w14:textId="77777777" w:rsidR="00E66558" w:rsidRDefault="009D71E8">
      <w:pPr>
        <w:pStyle w:val="Heading2"/>
        <w:spacing w:before="600"/>
      </w:pPr>
      <w:r>
        <w:t>Challenges</w:t>
      </w:r>
    </w:p>
    <w:p w14:paraId="2A7D54EC" w14:textId="77777777" w:rsidR="00E66558" w:rsidRDefault="009D71E8" w:rsidP="00AA355B">
      <w:r>
        <w:rPr>
          <w:bCs/>
        </w:rPr>
        <w:t>This details</w:t>
      </w:r>
      <w:r>
        <w:t xml:space="preserve"> the key</w:t>
      </w:r>
      <w:r>
        <w:rPr>
          <w:bCs/>
        </w:rPr>
        <w:t xml:space="preserve"> </w:t>
      </w:r>
      <w:r>
        <w:t xml:space="preserve">challenges to </w:t>
      </w:r>
      <w:r>
        <w:rPr>
          <w:bCs/>
        </w:rPr>
        <w:t>achievement that we have</w:t>
      </w:r>
      <w:r>
        <w:t xml:space="preserve"> identified among </w:t>
      </w:r>
      <w:r>
        <w:rPr>
          <w:bCs/>
        </w:rPr>
        <w:t>our</w:t>
      </w:r>
      <w:r>
        <w:t xml:space="preserve"> disadvantaged pupils.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77"/>
        <w:gridCol w:w="8009"/>
      </w:tblGrid>
      <w:tr w:rsidR="00E66558" w14:paraId="2A7D54EF" w14:textId="77777777" w:rsidTr="00CA4421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D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Challenge number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E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 xml:space="preserve">Detail of challenge </w:t>
            </w:r>
          </w:p>
        </w:tc>
      </w:tr>
      <w:tr w:rsidR="00E66558" w14:paraId="2A7D54F2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0" w14:textId="77777777" w:rsidR="00E66558" w:rsidRPr="00376297" w:rsidRDefault="009D71E8" w:rsidP="00C31636">
            <w:pPr>
              <w:pStyle w:val="TableRow"/>
              <w:ind w:left="0" w:right="0"/>
              <w:rPr>
                <w:sz w:val="22"/>
                <w:szCs w:val="22"/>
              </w:rPr>
            </w:pPr>
            <w:r w:rsidRPr="00376297">
              <w:rPr>
                <w:sz w:val="22"/>
                <w:szCs w:val="22"/>
              </w:rPr>
              <w:t>1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1" w14:textId="1D7EF7B0" w:rsidR="00E66558" w:rsidRPr="00376297" w:rsidRDefault="00122CC0" w:rsidP="00C31636">
            <w:pPr>
              <w:pStyle w:val="TableRowCentered"/>
              <w:ind w:left="0" w:right="0"/>
              <w:jc w:val="left"/>
            </w:pPr>
            <w:r w:rsidRPr="00376297">
              <w:t xml:space="preserve">A high proportion of disadvantaged pupils who finished Year </w:t>
            </w:r>
            <w:r w:rsidR="007061EE">
              <w:t>3,4</w:t>
            </w:r>
            <w:r w:rsidR="002E53B4">
              <w:t xml:space="preserve"> and</w:t>
            </w:r>
            <w:r w:rsidRPr="00376297">
              <w:t xml:space="preserve"> </w:t>
            </w:r>
            <w:r w:rsidR="007061EE">
              <w:t xml:space="preserve">5 </w:t>
            </w:r>
            <w:r w:rsidRPr="00376297">
              <w:t xml:space="preserve">working below EXPS in </w:t>
            </w:r>
            <w:r w:rsidR="002E53B4">
              <w:t>Reading, Writing and Maths</w:t>
            </w:r>
            <w:r w:rsidRPr="00376297">
              <w:t xml:space="preserve">. </w:t>
            </w:r>
          </w:p>
        </w:tc>
      </w:tr>
      <w:tr w:rsidR="00E66558" w14:paraId="2A7D54F5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3" w14:textId="77777777" w:rsidR="00E66558" w:rsidRPr="00376297" w:rsidRDefault="009D71E8" w:rsidP="00C31636">
            <w:pPr>
              <w:pStyle w:val="TableRow"/>
              <w:ind w:left="0" w:right="0"/>
              <w:rPr>
                <w:sz w:val="22"/>
                <w:szCs w:val="22"/>
              </w:rPr>
            </w:pPr>
            <w:r w:rsidRPr="00376297">
              <w:rPr>
                <w:sz w:val="22"/>
                <w:szCs w:val="22"/>
              </w:rPr>
              <w:t>2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4" w14:textId="206504B6" w:rsidR="00E66558" w:rsidRPr="00376297" w:rsidRDefault="00122CC0" w:rsidP="00C31636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  <w:r w:rsidRPr="00376297">
              <w:t>A high proportion of disadvantaged pupils who finished Year 5 working below EXPS for reading and writing.</w:t>
            </w:r>
          </w:p>
        </w:tc>
      </w:tr>
      <w:tr w:rsidR="00E66558" w14:paraId="2A7D54FB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9" w14:textId="5328AD22" w:rsidR="00E66558" w:rsidRPr="00376297" w:rsidRDefault="00376297" w:rsidP="00C31636">
            <w:pPr>
              <w:pStyle w:val="TableRow"/>
              <w:ind w:left="0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A" w14:textId="24A2F29C" w:rsidR="00E66558" w:rsidRPr="00376297" w:rsidRDefault="00122CC0" w:rsidP="00C31636">
            <w:pPr>
              <w:pStyle w:val="TableRowCentered"/>
              <w:ind w:left="0" w:right="0"/>
              <w:jc w:val="left"/>
              <w:rPr>
                <w:iCs/>
                <w:sz w:val="22"/>
              </w:rPr>
            </w:pPr>
            <w:r w:rsidRPr="00376297">
              <w:t>Mixed Year group classes with higher than school average of disadvantaged pupils</w:t>
            </w:r>
          </w:p>
        </w:tc>
      </w:tr>
      <w:tr w:rsidR="00E66558" w14:paraId="2A7D54FE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C" w14:textId="00AC62C9" w:rsidR="00E66558" w:rsidRPr="00376297" w:rsidRDefault="00376297" w:rsidP="00C31636">
            <w:pPr>
              <w:pStyle w:val="TableRow"/>
              <w:ind w:left="0" w:right="0"/>
              <w:rPr>
                <w:sz w:val="22"/>
                <w:szCs w:val="22"/>
              </w:rPr>
            </w:pPr>
            <w:bookmarkStart w:id="17" w:name="_Toc443397160"/>
            <w:r>
              <w:rPr>
                <w:sz w:val="22"/>
                <w:szCs w:val="22"/>
              </w:rPr>
              <w:t>4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D" w14:textId="6E63403B" w:rsidR="00E66558" w:rsidRPr="00376297" w:rsidRDefault="00122CC0" w:rsidP="00C31636">
            <w:pPr>
              <w:pStyle w:val="TableRowCentered"/>
              <w:ind w:left="0" w:right="0"/>
              <w:jc w:val="left"/>
              <w:rPr>
                <w:iCs/>
                <w:sz w:val="22"/>
              </w:rPr>
            </w:pPr>
            <w:r w:rsidRPr="00376297">
              <w:t>Children entering the school with very low levels of vocabulary</w:t>
            </w:r>
          </w:p>
        </w:tc>
      </w:tr>
      <w:tr w:rsidR="00122CC0" w14:paraId="6ACB024B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B497C" w14:textId="28FA3956" w:rsidR="00122CC0" w:rsidRPr="00376297" w:rsidRDefault="00376297" w:rsidP="00C31636">
            <w:pPr>
              <w:pStyle w:val="TableRow"/>
              <w:ind w:left="0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F15FA" w14:textId="6D7D7652" w:rsidR="00122CC0" w:rsidRPr="00376297" w:rsidRDefault="00122CC0" w:rsidP="00C31636">
            <w:pPr>
              <w:pStyle w:val="TableRowCentered"/>
              <w:ind w:left="0" w:right="0"/>
              <w:jc w:val="left"/>
            </w:pPr>
            <w:r w:rsidRPr="00376297">
              <w:t>Children entering school with low literacy levels. General lack of support at home with reading.</w:t>
            </w:r>
          </w:p>
        </w:tc>
      </w:tr>
      <w:tr w:rsidR="00122CC0" w14:paraId="67F7E0E7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2CBFB" w14:textId="33CCEF45" w:rsidR="00122CC0" w:rsidRPr="00376297" w:rsidRDefault="00376297" w:rsidP="00C31636">
            <w:pPr>
              <w:pStyle w:val="TableRow"/>
              <w:ind w:left="0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854BE" w14:textId="6F2C206E" w:rsidR="00122CC0" w:rsidRPr="00376297" w:rsidRDefault="00122CC0" w:rsidP="00C31636">
            <w:pPr>
              <w:pStyle w:val="TableRowCentered"/>
              <w:ind w:left="0" w:right="0"/>
              <w:jc w:val="left"/>
            </w:pPr>
            <w:r w:rsidRPr="00376297">
              <w:t>Pupils across school who need additional support to grasp skills and concepts.</w:t>
            </w:r>
          </w:p>
        </w:tc>
      </w:tr>
      <w:tr w:rsidR="00122CC0" w14:paraId="5559A92C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8A653" w14:textId="37BA12B5" w:rsidR="00122CC0" w:rsidRPr="00376297" w:rsidRDefault="00371FF9" w:rsidP="00C31636">
            <w:pPr>
              <w:pStyle w:val="TableRow"/>
              <w:ind w:left="0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17E5D" w14:textId="28E42E08" w:rsidR="00122CC0" w:rsidRPr="00376297" w:rsidRDefault="00122CC0" w:rsidP="00C31636">
            <w:pPr>
              <w:pStyle w:val="TableRowCentered"/>
              <w:ind w:left="0" w:right="0"/>
              <w:jc w:val="left"/>
            </w:pPr>
            <w:r w:rsidRPr="00376297">
              <w:t xml:space="preserve">A higher than average (National and local) number of pupils and families requiring outside agency support such as </w:t>
            </w:r>
            <w:r w:rsidR="00376297" w:rsidRPr="00376297">
              <w:t>FIS</w:t>
            </w:r>
            <w:r w:rsidRPr="00376297">
              <w:t xml:space="preserve"> and Social Care.</w:t>
            </w:r>
          </w:p>
        </w:tc>
      </w:tr>
      <w:tr w:rsidR="00122CC0" w14:paraId="18FB88DB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37FE2" w14:textId="786C7EDF" w:rsidR="00122CC0" w:rsidRPr="00376297" w:rsidRDefault="00371FF9" w:rsidP="00C31636">
            <w:pPr>
              <w:pStyle w:val="TableRow"/>
              <w:ind w:left="0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DD685" w14:textId="0F2CD7EC" w:rsidR="00122CC0" w:rsidRPr="00376297" w:rsidRDefault="00122CC0" w:rsidP="00C31636">
            <w:pPr>
              <w:pStyle w:val="TableRowCentered"/>
              <w:ind w:left="0" w:right="0"/>
              <w:jc w:val="left"/>
            </w:pPr>
            <w:r w:rsidRPr="00376297">
              <w:t>A higher than national average of pupils on the SEND register.</w:t>
            </w:r>
          </w:p>
        </w:tc>
      </w:tr>
      <w:tr w:rsidR="00122CC0" w14:paraId="6380FCA2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DCD77" w14:textId="0343082F" w:rsidR="00122CC0" w:rsidRPr="00376297" w:rsidRDefault="00122CC0" w:rsidP="00C31636">
            <w:pPr>
              <w:pStyle w:val="TableRow"/>
              <w:ind w:left="0" w:right="0"/>
              <w:rPr>
                <w:sz w:val="22"/>
                <w:szCs w:val="22"/>
              </w:rPr>
            </w:pPr>
            <w:r w:rsidRPr="00376297">
              <w:rPr>
                <w:sz w:val="22"/>
                <w:szCs w:val="22"/>
              </w:rPr>
              <w:lastRenderedPageBreak/>
              <w:t>1</w:t>
            </w:r>
            <w:r w:rsidR="00371FF9">
              <w:rPr>
                <w:sz w:val="22"/>
                <w:szCs w:val="22"/>
              </w:rPr>
              <w:t>0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01E8D" w14:textId="37D8D342" w:rsidR="00122CC0" w:rsidRPr="00376297" w:rsidRDefault="00122CC0" w:rsidP="00C31636">
            <w:pPr>
              <w:pStyle w:val="TableRowCentered"/>
              <w:ind w:left="0" w:right="0"/>
              <w:jc w:val="left"/>
            </w:pPr>
            <w:r w:rsidRPr="00376297">
              <w:t>The majority of our pupils, including our disadvantaged pupils, come from ‘book-poor’ backgrounds.</w:t>
            </w:r>
          </w:p>
        </w:tc>
      </w:tr>
    </w:tbl>
    <w:p w14:paraId="2A7D54FF" w14:textId="77777777" w:rsidR="00E66558" w:rsidRDefault="009D71E8">
      <w:pPr>
        <w:pStyle w:val="Heading2"/>
        <w:spacing w:before="600"/>
      </w:pPr>
      <w:r>
        <w:t xml:space="preserve">Intended </w:t>
      </w:r>
      <w:r w:rsidRPr="00A968DA">
        <w:t>outcomes</w:t>
      </w:r>
      <w:r>
        <w:t xml:space="preserve"> </w:t>
      </w:r>
    </w:p>
    <w:p w14:paraId="2A7D5500" w14:textId="77777777" w:rsidR="00E66558" w:rsidRDefault="009D71E8">
      <w:r>
        <w:rPr>
          <w:color w:val="auto"/>
        </w:rPr>
        <w:t xml:space="preserve">This explains the outcomes we are aiming for </w:t>
      </w:r>
      <w:r>
        <w:rPr>
          <w:b/>
          <w:bCs/>
          <w:color w:val="auto"/>
        </w:rPr>
        <w:t>by the end of our current strategy plan</w:t>
      </w:r>
      <w:r>
        <w:rPr>
          <w:color w:val="auto"/>
        </w:rPr>
        <w:t>, and how we will measure whether they have been achieved.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5"/>
        <w:gridCol w:w="4671"/>
      </w:tblGrid>
      <w:tr w:rsidR="00E66558" w14:paraId="2A7D5503" w14:textId="77777777" w:rsidTr="00CA4421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1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Intended outcome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2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Success criteria</w:t>
            </w:r>
          </w:p>
        </w:tc>
      </w:tr>
      <w:tr w:rsidR="00E66558" w14:paraId="2A7D5506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4" w14:textId="29E43B6E" w:rsidR="00E66558" w:rsidRPr="00376297" w:rsidRDefault="00122CC0" w:rsidP="00C31636">
            <w:pPr>
              <w:pStyle w:val="TableRow"/>
              <w:ind w:left="0" w:right="0"/>
            </w:pPr>
            <w:r w:rsidRPr="00376297">
              <w:t xml:space="preserve">For current pupils in Year 5 to make accelerated progress in </w:t>
            </w:r>
            <w:r w:rsidR="007C3CBF">
              <w:t>Reading</w:t>
            </w:r>
            <w:r w:rsidRPr="00376297">
              <w:t xml:space="preserve">. 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5" w14:textId="428472AD" w:rsidR="00E66558" w:rsidRPr="00376297" w:rsidRDefault="00122CC0" w:rsidP="00C31636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  <w:r w:rsidRPr="00376297">
              <w:t xml:space="preserve">At end of Year 6: </w:t>
            </w:r>
            <w:r w:rsidR="00376297" w:rsidRPr="00376297">
              <w:t>70</w:t>
            </w:r>
            <w:r w:rsidRPr="00376297">
              <w:t>% achieving EXPS or above in Reading.</w:t>
            </w:r>
          </w:p>
        </w:tc>
      </w:tr>
      <w:tr w:rsidR="00E66558" w14:paraId="2A7D5509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7" w14:textId="64D1FC56" w:rsidR="00E66558" w:rsidRPr="00376297" w:rsidRDefault="00122CC0" w:rsidP="00C31636">
            <w:pPr>
              <w:pStyle w:val="TableRow"/>
              <w:ind w:left="0" w:right="0"/>
              <w:rPr>
                <w:sz w:val="22"/>
                <w:szCs w:val="22"/>
              </w:rPr>
            </w:pPr>
            <w:r w:rsidRPr="00376297">
              <w:t xml:space="preserve">For current pupils in Year 6 to make accelerated progress in Writing. 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8" w14:textId="5A99721A" w:rsidR="00E66558" w:rsidRPr="00376297" w:rsidRDefault="00DD6A48" w:rsidP="00C31636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  <w:r w:rsidRPr="00376297">
              <w:t>A</w:t>
            </w:r>
            <w:r w:rsidR="00376297">
              <w:t xml:space="preserve">t least </w:t>
            </w:r>
            <w:r w:rsidRPr="00376297">
              <w:t>6</w:t>
            </w:r>
            <w:r w:rsidR="00376297">
              <w:t>0</w:t>
            </w:r>
            <w:r w:rsidRPr="00376297">
              <w:t>% achieving EXPS or above in Writing.</w:t>
            </w:r>
          </w:p>
        </w:tc>
      </w:tr>
      <w:tr w:rsidR="00E66558" w14:paraId="2A7D550C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A" w14:textId="25E37A4B" w:rsidR="00E66558" w:rsidRPr="00376297" w:rsidRDefault="00DD6A48" w:rsidP="00C31636">
            <w:pPr>
              <w:pStyle w:val="TableRow"/>
              <w:ind w:left="0" w:right="0"/>
              <w:rPr>
                <w:sz w:val="22"/>
                <w:szCs w:val="22"/>
              </w:rPr>
            </w:pPr>
            <w:r w:rsidRPr="00376297">
              <w:t xml:space="preserve">For Year 1 pupils to gain the skills they need to access formal schooling. 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B" w14:textId="03830482" w:rsidR="00E66558" w:rsidRPr="00376297" w:rsidRDefault="00DD6A48" w:rsidP="00C31636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  <w:r w:rsidRPr="00376297">
              <w:t>80% of current Year 1 pupils accessing the KS1 curriculum effectively by the end of the academic year 202</w:t>
            </w:r>
            <w:r w:rsidR="00376297">
              <w:t>4-25</w:t>
            </w:r>
          </w:p>
        </w:tc>
      </w:tr>
      <w:tr w:rsidR="00E66558" w14:paraId="2A7D550F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D" w14:textId="08C4C772" w:rsidR="00E66558" w:rsidRPr="00376297" w:rsidRDefault="00DD6A48" w:rsidP="00C31636">
            <w:pPr>
              <w:pStyle w:val="TableRow"/>
              <w:ind w:left="0" w:right="0"/>
              <w:rPr>
                <w:sz w:val="22"/>
                <w:szCs w:val="22"/>
              </w:rPr>
            </w:pPr>
            <w:r w:rsidRPr="00376297">
              <w:t xml:space="preserve">For children in mixed year group classes to make progress and attain in line with the pupils in the straight year group classes. 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E" w14:textId="0024159E" w:rsidR="00E66558" w:rsidRPr="00376297" w:rsidRDefault="00DD6A48" w:rsidP="00C31636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  <w:r w:rsidRPr="00376297">
              <w:t>End of Year data for pupils in the year 3/4 and 5/6 classes are comparable</w:t>
            </w:r>
          </w:p>
        </w:tc>
      </w:tr>
      <w:tr w:rsidR="00DD6A48" w14:paraId="50579AB1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8933F" w14:textId="2FCA6F87" w:rsidR="00DD6A48" w:rsidRPr="00376297" w:rsidRDefault="00DD6A48" w:rsidP="00C31636">
            <w:pPr>
              <w:pStyle w:val="TableRow"/>
              <w:ind w:left="0" w:right="0"/>
            </w:pPr>
            <w:r w:rsidRPr="00376297">
              <w:t>For children to be reading in line with expectation.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5A13D" w14:textId="5E804AFB" w:rsidR="00DD6A48" w:rsidRPr="00376297" w:rsidRDefault="00DD6A48" w:rsidP="00C31636">
            <w:pPr>
              <w:pStyle w:val="TableRowCentered"/>
              <w:ind w:left="0" w:right="0"/>
              <w:jc w:val="left"/>
            </w:pPr>
            <w:r w:rsidRPr="00376297">
              <w:t>By Summer term 2 in Reception, 75% of pupils to be on the green level of the RWI programme. By Summer term 2 in Year 1, 75% of pupils to be on the yellow level of the RWI programme. By Summer 2 in Year 2, 75% of pupils to be on the grey level of the RWI programme.</w:t>
            </w:r>
          </w:p>
        </w:tc>
      </w:tr>
    </w:tbl>
    <w:p w14:paraId="2A06959E" w14:textId="2218981A" w:rsidR="00120AB1" w:rsidRDefault="00120AB1" w:rsidP="00BD4B12"/>
    <w:p w14:paraId="2A7D5512" w14:textId="7B489199" w:rsidR="00E66558" w:rsidRDefault="009D71E8">
      <w:pPr>
        <w:pStyle w:val="Heading2"/>
      </w:pPr>
      <w:r>
        <w:t>Activity in this academic year</w:t>
      </w:r>
    </w:p>
    <w:p w14:paraId="2A7D5513" w14:textId="20453EFC" w:rsidR="00E66558" w:rsidRDefault="009D71E8">
      <w:pPr>
        <w:spacing w:after="480"/>
      </w:pPr>
      <w:r>
        <w:t xml:space="preserve">This details how we intend to spend our pupil </w:t>
      </w:r>
      <w:r w:rsidRPr="00FD406D">
        <w:t>premium funding</w:t>
      </w:r>
      <w:r>
        <w:t xml:space="preserve"> </w:t>
      </w:r>
      <w:r>
        <w:rPr>
          <w:b/>
          <w:bCs/>
        </w:rPr>
        <w:t>this academic year</w:t>
      </w:r>
      <w:r>
        <w:t xml:space="preserve"> to address the challenges listed above.</w:t>
      </w:r>
    </w:p>
    <w:p w14:paraId="2A7D5514" w14:textId="77777777" w:rsidR="00E66558" w:rsidRDefault="009D71E8">
      <w:pPr>
        <w:pStyle w:val="Heading3"/>
      </w:pPr>
      <w:r>
        <w:t>Teaching (for example, CPD, recruitment and retention)</w:t>
      </w:r>
    </w:p>
    <w:p w14:paraId="2A7D5515" w14:textId="6012743A" w:rsidR="00E66558" w:rsidRDefault="009D71E8">
      <w:r>
        <w:t xml:space="preserve">Budgeted cost: £ </w:t>
      </w:r>
      <w:r w:rsidR="00112475">
        <w:rPr>
          <w:i/>
          <w:iCs/>
        </w:rPr>
        <w:t>86,957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04"/>
        <w:gridCol w:w="4686"/>
        <w:gridCol w:w="2096"/>
      </w:tblGrid>
      <w:tr w:rsidR="00E66558" w14:paraId="2A7D5519" w14:textId="77777777" w:rsidTr="000E1FEC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6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Activity</w:t>
            </w:r>
          </w:p>
        </w:tc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7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Evidence that supports this approach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8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Challenge number(s) addressed</w:t>
            </w:r>
          </w:p>
        </w:tc>
      </w:tr>
      <w:tr w:rsidR="004B33A3" w14:paraId="2A7D551D" w14:textId="77777777" w:rsidTr="000E1FEC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A" w14:textId="5C18E35C" w:rsidR="004B33A3" w:rsidRPr="000E1FEC" w:rsidRDefault="000E1FEC" w:rsidP="004B33A3">
            <w:pPr>
              <w:pStyle w:val="TableRow"/>
              <w:ind w:left="0" w:right="0"/>
            </w:pPr>
            <w:r w:rsidRPr="000E1FEC">
              <w:t xml:space="preserve">Employing 4 teaching assistants for additional targeted support for phonics </w:t>
            </w:r>
            <w:r w:rsidRPr="000E1FEC">
              <w:lastRenderedPageBreak/>
              <w:t>(x1), Birmingham Toolkit (x1) and interventions in reading, writing and maths (x2)</w:t>
            </w:r>
          </w:p>
        </w:tc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E4E99" w14:textId="77777777" w:rsidR="00B770D3" w:rsidRPr="000E1FEC" w:rsidRDefault="000E1FEC" w:rsidP="004B33A3">
            <w:pPr>
              <w:pStyle w:val="TableRowCentered"/>
              <w:ind w:left="0" w:right="0"/>
              <w:jc w:val="left"/>
              <w:rPr>
                <w:sz w:val="22"/>
              </w:rPr>
            </w:pPr>
            <w:r w:rsidRPr="000E1FEC">
              <w:rPr>
                <w:sz w:val="22"/>
              </w:rPr>
              <w:lastRenderedPageBreak/>
              <w:t>When Teaching Assistants are deployed effectively and supported, they have a positive impact on pupil attainment</w:t>
            </w:r>
          </w:p>
          <w:p w14:paraId="2A7D551B" w14:textId="1813ADC8" w:rsidR="000E1FEC" w:rsidRPr="000E1FEC" w:rsidRDefault="008E7EB1" w:rsidP="004B33A3">
            <w:pPr>
              <w:pStyle w:val="TableRowCentered"/>
              <w:ind w:left="0" w:right="0"/>
              <w:jc w:val="left"/>
              <w:rPr>
                <w:sz w:val="22"/>
              </w:rPr>
            </w:pPr>
            <w:hyperlink r:id="rId7" w:history="1">
              <w:r w:rsidR="000E1FEC" w:rsidRPr="000E1FEC">
                <w:rPr>
                  <w:rStyle w:val="Hyperlink"/>
                  <w:sz w:val="22"/>
                </w:rPr>
                <w:t>Report 1</w:t>
              </w:r>
            </w:hyperlink>
            <w:r w:rsidR="000E1FEC" w:rsidRPr="000E1FEC">
              <w:rPr>
                <w:sz w:val="22"/>
              </w:rPr>
              <w:t xml:space="preserve">, </w:t>
            </w:r>
            <w:hyperlink r:id="rId8" w:history="1">
              <w:r w:rsidR="000E1FEC" w:rsidRPr="000E1FEC">
                <w:rPr>
                  <w:rStyle w:val="Hyperlink"/>
                  <w:sz w:val="22"/>
                </w:rPr>
                <w:t>Report 2</w:t>
              </w:r>
            </w:hyperlink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C" w14:textId="0812DD16" w:rsidR="00371FF9" w:rsidRPr="000E1FEC" w:rsidRDefault="000E1FEC" w:rsidP="004B33A3">
            <w:pPr>
              <w:pStyle w:val="TableRowCentered"/>
              <w:ind w:left="0" w:right="0"/>
              <w:jc w:val="left"/>
            </w:pPr>
            <w:r w:rsidRPr="000E1FEC">
              <w:t>1, 5, 6</w:t>
            </w:r>
          </w:p>
        </w:tc>
      </w:tr>
      <w:tr w:rsidR="004B33A3" w14:paraId="5F45F05F" w14:textId="77777777" w:rsidTr="000E1FEC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6B05E" w14:textId="5132153D" w:rsidR="004B33A3" w:rsidRDefault="00B770D3" w:rsidP="004B33A3">
            <w:pPr>
              <w:pStyle w:val="TableRow"/>
              <w:ind w:left="0" w:right="0"/>
            </w:pPr>
            <w:r>
              <w:t>RWI subscription for ongoing staff training and phonics support</w:t>
            </w:r>
          </w:p>
        </w:tc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EC787" w14:textId="28B1F6DA" w:rsidR="00B770D3" w:rsidRDefault="004B33A3" w:rsidP="004B33A3">
            <w:pPr>
              <w:pStyle w:val="TableRowCentered"/>
              <w:ind w:left="0" w:right="0"/>
              <w:jc w:val="left"/>
            </w:pPr>
            <w:r>
              <w:t xml:space="preserve">EEF research on use of a phonics scheme </w:t>
            </w:r>
            <w:hyperlink r:id="rId9" w:history="1">
              <w:r w:rsidR="00B770D3" w:rsidRPr="001873DF">
                <w:rPr>
                  <w:rStyle w:val="Hyperlink"/>
                </w:rPr>
                <w:t>https://bit.ly/2VIspBG</w:t>
              </w:r>
            </w:hyperlink>
          </w:p>
          <w:p w14:paraId="1AB98F52" w14:textId="77777777" w:rsidR="00B770D3" w:rsidRDefault="004B33A3" w:rsidP="004B33A3">
            <w:pPr>
              <w:pStyle w:val="TableRowCentered"/>
              <w:ind w:left="0" w:right="0"/>
              <w:jc w:val="left"/>
            </w:pPr>
            <w:r>
              <w:t xml:space="preserve"> Evidence on use of RWI </w:t>
            </w:r>
          </w:p>
          <w:p w14:paraId="57728A8B" w14:textId="728CB117" w:rsidR="00B770D3" w:rsidRDefault="008E7EB1" w:rsidP="004B33A3">
            <w:pPr>
              <w:pStyle w:val="TableRowCentered"/>
              <w:ind w:left="0" w:right="0"/>
              <w:jc w:val="left"/>
            </w:pPr>
            <w:hyperlink r:id="rId10" w:history="1">
              <w:r w:rsidR="00B770D3" w:rsidRPr="00B770D3">
                <w:rPr>
                  <w:color w:val="0000FF"/>
                  <w:szCs w:val="24"/>
                  <w:u w:val="single"/>
                </w:rPr>
                <w:t>ruth_miskin_literacy_inc_-_read_write_inc_research_and_evidence-1-1.pdf</w:t>
              </w:r>
            </w:hyperlink>
          </w:p>
          <w:p w14:paraId="39E18262" w14:textId="77777777" w:rsidR="00B770D3" w:rsidRDefault="004B33A3" w:rsidP="004B33A3">
            <w:pPr>
              <w:pStyle w:val="TableRowCentered"/>
              <w:ind w:left="0" w:right="0"/>
              <w:jc w:val="left"/>
            </w:pPr>
            <w:r>
              <w:t xml:space="preserve">EEF information on improving KS1 literacy (Point 3) </w:t>
            </w:r>
          </w:p>
          <w:p w14:paraId="36F05398" w14:textId="41AC5CA0" w:rsidR="004B33A3" w:rsidRDefault="008E7EB1" w:rsidP="004B33A3">
            <w:pPr>
              <w:pStyle w:val="TableRowCentered"/>
              <w:ind w:left="0" w:right="0"/>
              <w:jc w:val="left"/>
            </w:pPr>
            <w:hyperlink r:id="rId11" w:history="1">
              <w:r w:rsidR="003E4B00" w:rsidRPr="003E4B00">
                <w:rPr>
                  <w:color w:val="0000FF"/>
                  <w:szCs w:val="24"/>
                  <w:u w:val="single"/>
                </w:rPr>
                <w:t>Improving Literacy in Key Stage 1 | EEF</w:t>
              </w:r>
            </w:hyperlink>
          </w:p>
          <w:p w14:paraId="13990036" w14:textId="15CEBB33" w:rsidR="00B770D3" w:rsidRDefault="00B770D3" w:rsidP="004B33A3">
            <w:pPr>
              <w:pStyle w:val="TableRowCentered"/>
              <w:ind w:left="0" w:right="0"/>
              <w:jc w:val="left"/>
            </w:pP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4A2FC" w14:textId="77777777" w:rsidR="007C3CBF" w:rsidRDefault="00B770D3" w:rsidP="004B33A3">
            <w:pPr>
              <w:pStyle w:val="TableRowCentered"/>
              <w:ind w:left="0" w:right="0"/>
              <w:jc w:val="left"/>
            </w:pPr>
            <w:r>
              <w:t>6</w:t>
            </w:r>
            <w:r w:rsidR="007C3CBF">
              <w:t xml:space="preserve"> </w:t>
            </w:r>
          </w:p>
          <w:p w14:paraId="1C2497F6" w14:textId="788AE619" w:rsidR="004B33A3" w:rsidRDefault="007C3CBF" w:rsidP="004B33A3">
            <w:pPr>
              <w:pStyle w:val="TableRowCentered"/>
              <w:ind w:left="0" w:right="0"/>
              <w:jc w:val="left"/>
            </w:pPr>
            <w:r>
              <w:t>10</w:t>
            </w:r>
          </w:p>
          <w:p w14:paraId="03AA53CF" w14:textId="385DD017" w:rsidR="007C3CBF" w:rsidRDefault="007C3CBF" w:rsidP="004B33A3">
            <w:pPr>
              <w:pStyle w:val="TableRowCentered"/>
              <w:ind w:left="0" w:right="0"/>
              <w:jc w:val="left"/>
            </w:pPr>
            <w:r>
              <w:t>5</w:t>
            </w:r>
          </w:p>
          <w:p w14:paraId="1E22BF5D" w14:textId="77777777" w:rsidR="00371FF9" w:rsidRDefault="00371FF9" w:rsidP="004B33A3">
            <w:pPr>
              <w:pStyle w:val="TableRowCentered"/>
              <w:ind w:left="0" w:right="0"/>
              <w:jc w:val="left"/>
            </w:pPr>
          </w:p>
          <w:p w14:paraId="6FA9C70B" w14:textId="705AA2C0" w:rsidR="00371FF9" w:rsidRPr="00371FF9" w:rsidRDefault="00371FF9" w:rsidP="004B33A3">
            <w:pPr>
              <w:pStyle w:val="TableRowCentered"/>
              <w:ind w:left="0" w:right="0"/>
              <w:jc w:val="left"/>
              <w:rPr>
                <w:color w:val="FF0000"/>
              </w:rPr>
            </w:pPr>
          </w:p>
        </w:tc>
      </w:tr>
      <w:tr w:rsidR="00B770D3" w14:paraId="24740C70" w14:textId="77777777" w:rsidTr="000E1FEC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AB727" w14:textId="5446879D" w:rsidR="00B770D3" w:rsidRDefault="00B770D3" w:rsidP="00B770D3">
            <w:pPr>
              <w:pStyle w:val="TableRow"/>
              <w:ind w:left="0" w:right="0"/>
            </w:pPr>
            <w:r>
              <w:t>Teacher to support CPD in teaching of RWI phonics</w:t>
            </w:r>
          </w:p>
        </w:tc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1CD85" w14:textId="1AAA550C" w:rsidR="003E4B00" w:rsidRDefault="00B770D3" w:rsidP="00B770D3">
            <w:pPr>
              <w:pStyle w:val="TableRowCentered"/>
              <w:ind w:left="0" w:right="0"/>
              <w:jc w:val="left"/>
            </w:pPr>
            <w:r>
              <w:t xml:space="preserve">RWI subscription for ongoing staff training and phonics support. EEF research on use of a phonics scheme </w:t>
            </w:r>
            <w:hyperlink r:id="rId12" w:history="1">
              <w:r w:rsidR="003E4B00" w:rsidRPr="001873DF">
                <w:rPr>
                  <w:rStyle w:val="Hyperlink"/>
                </w:rPr>
                <w:t>https://bit.ly/2VIspBG</w:t>
              </w:r>
            </w:hyperlink>
            <w:r>
              <w:t xml:space="preserve"> </w:t>
            </w:r>
          </w:p>
          <w:p w14:paraId="2CBAFA65" w14:textId="77777777" w:rsidR="003E4B00" w:rsidRDefault="00B770D3" w:rsidP="00B770D3">
            <w:pPr>
              <w:pStyle w:val="TableRowCentered"/>
              <w:ind w:left="0" w:right="0"/>
              <w:jc w:val="left"/>
            </w:pPr>
            <w:r>
              <w:t xml:space="preserve">Evidence on use of RWI </w:t>
            </w:r>
          </w:p>
          <w:p w14:paraId="78014654" w14:textId="1BB711B4" w:rsidR="00B770D3" w:rsidRPr="003E4B00" w:rsidRDefault="008E7EB1" w:rsidP="00B770D3">
            <w:pPr>
              <w:pStyle w:val="TableRowCentered"/>
              <w:ind w:left="0" w:right="0"/>
              <w:jc w:val="left"/>
              <w:rPr>
                <w:szCs w:val="24"/>
              </w:rPr>
            </w:pPr>
            <w:hyperlink r:id="rId13" w:history="1">
              <w:r w:rsidR="003E4B00" w:rsidRPr="003E4B00">
                <w:rPr>
                  <w:color w:val="0000FF"/>
                  <w:szCs w:val="24"/>
                  <w:u w:val="single"/>
                </w:rPr>
                <w:t>ruth_miskin_literacy_inc_-_read_write_inc_research_and_evidence-1-1.pdf</w:t>
              </w:r>
            </w:hyperlink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03E8D" w14:textId="7F403EE0" w:rsidR="00B770D3" w:rsidRDefault="00B770D3" w:rsidP="00B770D3">
            <w:pPr>
              <w:pStyle w:val="TableRowCentered"/>
              <w:ind w:left="0" w:right="0"/>
              <w:jc w:val="left"/>
            </w:pPr>
            <w:r>
              <w:t>6</w:t>
            </w:r>
          </w:p>
          <w:p w14:paraId="5EB90478" w14:textId="4CD8DBB4" w:rsidR="007C3CBF" w:rsidRDefault="007C3CBF" w:rsidP="00B770D3">
            <w:pPr>
              <w:pStyle w:val="TableRowCentered"/>
              <w:ind w:left="0" w:right="0"/>
              <w:jc w:val="left"/>
            </w:pPr>
            <w:r>
              <w:t>10</w:t>
            </w:r>
          </w:p>
          <w:p w14:paraId="36715E2F" w14:textId="36370A17" w:rsidR="007C3CBF" w:rsidRDefault="007C3CBF" w:rsidP="00B770D3">
            <w:pPr>
              <w:pStyle w:val="TableRowCentered"/>
              <w:ind w:left="0" w:right="0"/>
              <w:jc w:val="left"/>
            </w:pPr>
            <w:r>
              <w:t>5</w:t>
            </w:r>
          </w:p>
          <w:p w14:paraId="667E0803" w14:textId="77777777" w:rsidR="00286021" w:rsidRDefault="00286021" w:rsidP="00B770D3">
            <w:pPr>
              <w:pStyle w:val="TableRowCentered"/>
              <w:ind w:left="0" w:right="0"/>
              <w:jc w:val="left"/>
            </w:pPr>
          </w:p>
          <w:p w14:paraId="63F40BC2" w14:textId="5A9F4086" w:rsidR="00286021" w:rsidRPr="00286021" w:rsidRDefault="00286021" w:rsidP="00B770D3">
            <w:pPr>
              <w:pStyle w:val="TableRowCentered"/>
              <w:ind w:left="0" w:right="0"/>
              <w:jc w:val="left"/>
              <w:rPr>
                <w:color w:val="FF0000"/>
              </w:rPr>
            </w:pPr>
          </w:p>
        </w:tc>
      </w:tr>
    </w:tbl>
    <w:p w14:paraId="2A7D5522" w14:textId="77777777" w:rsidR="00E66558" w:rsidRDefault="00E66558" w:rsidP="00ED5108"/>
    <w:p w14:paraId="2A7D5523" w14:textId="5B2BE35F" w:rsidR="00E66558" w:rsidRPr="00AA355B" w:rsidRDefault="009D71E8" w:rsidP="00AA355B">
      <w:pPr>
        <w:pStyle w:val="Heading3"/>
      </w:pPr>
      <w:r>
        <w:t xml:space="preserve">Targeted academic support (for example, </w:t>
      </w:r>
      <w:r w:rsidR="00D33FE5">
        <w:t>tutoring, one-to-one support</w:t>
      </w:r>
      <w:r w:rsidR="00F776E1">
        <w:t>,</w:t>
      </w:r>
      <w:r w:rsidR="00D33FE5">
        <w:t xml:space="preserve"> </w:t>
      </w:r>
      <w:r>
        <w:t xml:space="preserve">structured interventions) </w:t>
      </w:r>
    </w:p>
    <w:p w14:paraId="2A7D5524" w14:textId="6201AB96" w:rsidR="00E66558" w:rsidRDefault="009D71E8">
      <w:r>
        <w:t xml:space="preserve">Budgeted cost: £ </w:t>
      </w:r>
      <w:r w:rsidR="00F843DD">
        <w:rPr>
          <w:i/>
          <w:iCs/>
        </w:rPr>
        <w:t>17</w:t>
      </w:r>
      <w:r w:rsidR="00112475">
        <w:rPr>
          <w:i/>
          <w:iCs/>
        </w:rPr>
        <w:t>,134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55"/>
        <w:gridCol w:w="4686"/>
        <w:gridCol w:w="2345"/>
      </w:tblGrid>
      <w:tr w:rsidR="00E66558" w14:paraId="2A7D5528" w14:textId="77777777" w:rsidTr="00211BA8"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5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Activity</w:t>
            </w:r>
          </w:p>
        </w:tc>
        <w:tc>
          <w:tcPr>
            <w:tcW w:w="4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6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Evidence that supports this approach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7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Challenge number(s) addressed</w:t>
            </w:r>
          </w:p>
        </w:tc>
      </w:tr>
      <w:tr w:rsidR="00E66558" w14:paraId="2A7D552C" w14:textId="77777777" w:rsidTr="00211BA8"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9" w14:textId="2B03FB4B" w:rsidR="00E66558" w:rsidRDefault="003E4B00" w:rsidP="00C31636">
            <w:pPr>
              <w:pStyle w:val="TableRow"/>
              <w:ind w:left="0" w:right="0"/>
            </w:pPr>
            <w:r>
              <w:t xml:space="preserve">TA to deliver 1:1 phonics Teaching in Year 1 and 2 </w:t>
            </w:r>
          </w:p>
        </w:tc>
        <w:tc>
          <w:tcPr>
            <w:tcW w:w="4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E950A" w14:textId="50322C81" w:rsidR="003E4B00" w:rsidRDefault="003E4B00" w:rsidP="00C31636">
            <w:pPr>
              <w:pStyle w:val="TableRowCentered"/>
              <w:ind w:left="0" w:right="0"/>
              <w:jc w:val="left"/>
            </w:pPr>
            <w:r>
              <w:t xml:space="preserve">EEF research on use of a phonics scheme </w:t>
            </w:r>
            <w:hyperlink r:id="rId14" w:history="1">
              <w:r w:rsidRPr="001873DF">
                <w:rPr>
                  <w:rStyle w:val="Hyperlink"/>
                </w:rPr>
                <w:t>https://bit.ly/2VIspBG</w:t>
              </w:r>
            </w:hyperlink>
          </w:p>
          <w:p w14:paraId="708C4D01" w14:textId="77777777" w:rsidR="003E4B00" w:rsidRDefault="003E4B00" w:rsidP="00C31636">
            <w:pPr>
              <w:pStyle w:val="TableRowCentered"/>
              <w:ind w:left="0" w:right="0"/>
              <w:jc w:val="left"/>
            </w:pPr>
            <w:r>
              <w:t>Evidence on use of RWI</w:t>
            </w:r>
          </w:p>
          <w:p w14:paraId="14E8B1E8" w14:textId="49BDDDE0" w:rsidR="003E4B00" w:rsidRDefault="003E4B00" w:rsidP="00C31636">
            <w:pPr>
              <w:pStyle w:val="TableRowCentered"/>
              <w:ind w:left="0" w:right="0"/>
              <w:jc w:val="left"/>
            </w:pPr>
            <w:r>
              <w:t xml:space="preserve">  </w:t>
            </w:r>
            <w:hyperlink r:id="rId15" w:history="1">
              <w:r w:rsidRPr="003E4B00">
                <w:rPr>
                  <w:color w:val="0000FF"/>
                  <w:szCs w:val="24"/>
                  <w:u w:val="single"/>
                </w:rPr>
                <w:t>ruth_miskin_literacy_inc_-_read_write_inc_research_and_evidence-1-1.pdf</w:t>
              </w:r>
            </w:hyperlink>
          </w:p>
          <w:p w14:paraId="10E415FA" w14:textId="77777777" w:rsidR="00E66558" w:rsidRDefault="003E4B00" w:rsidP="00C31636">
            <w:pPr>
              <w:pStyle w:val="TableRowCentered"/>
              <w:ind w:left="0" w:right="0"/>
              <w:jc w:val="left"/>
            </w:pPr>
            <w:r>
              <w:t xml:space="preserve">EEF information on improving KS1 literacy (Point 3) </w:t>
            </w:r>
          </w:p>
          <w:p w14:paraId="234C82D3" w14:textId="77777777" w:rsidR="003E4B00" w:rsidRDefault="008E7EB1" w:rsidP="003E4B00">
            <w:pPr>
              <w:pStyle w:val="TableRowCentered"/>
              <w:ind w:left="0" w:right="0"/>
              <w:jc w:val="left"/>
            </w:pPr>
            <w:hyperlink r:id="rId16" w:history="1">
              <w:r w:rsidR="003E4B00" w:rsidRPr="003E4B00">
                <w:rPr>
                  <w:color w:val="0000FF"/>
                  <w:szCs w:val="24"/>
                  <w:u w:val="single"/>
                </w:rPr>
                <w:t>Improving Literacy in Key Stage 1 | EEF</w:t>
              </w:r>
            </w:hyperlink>
          </w:p>
          <w:p w14:paraId="2A7D552A" w14:textId="07ACF29D" w:rsidR="003E4B00" w:rsidRDefault="003E4B00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6F074" w14:textId="602E6DEF" w:rsidR="00E66558" w:rsidRDefault="003E4B00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rPr>
                <w:sz w:val="22"/>
              </w:rPr>
              <w:t>6</w:t>
            </w:r>
          </w:p>
          <w:p w14:paraId="703C533F" w14:textId="59543271" w:rsidR="007C3CBF" w:rsidRDefault="007C3CBF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  <w:p w14:paraId="0E1FF464" w14:textId="7AEF63E9" w:rsidR="007C3CBF" w:rsidRDefault="007C3CBF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rPr>
                <w:sz w:val="22"/>
              </w:rPr>
              <w:t>5</w:t>
            </w:r>
          </w:p>
          <w:p w14:paraId="2A7D552B" w14:textId="110205B6" w:rsidR="00A1626F" w:rsidRPr="00A1626F" w:rsidRDefault="00A1626F" w:rsidP="00C31636">
            <w:pPr>
              <w:pStyle w:val="TableRowCentered"/>
              <w:ind w:left="0" w:right="0"/>
              <w:jc w:val="left"/>
              <w:rPr>
                <w:color w:val="FF0000"/>
                <w:sz w:val="22"/>
              </w:rPr>
            </w:pPr>
          </w:p>
        </w:tc>
      </w:tr>
      <w:tr w:rsidR="00E66558" w14:paraId="2A7D5530" w14:textId="77777777" w:rsidTr="00211BA8"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D" w14:textId="132AA322" w:rsidR="00E66558" w:rsidRDefault="003E4B00" w:rsidP="00C31636">
            <w:pPr>
              <w:pStyle w:val="TableRow"/>
              <w:ind w:left="0" w:right="0"/>
              <w:rPr>
                <w:i/>
                <w:sz w:val="22"/>
              </w:rPr>
            </w:pPr>
            <w:r>
              <w:t xml:space="preserve">RWI taught across the school daily to </w:t>
            </w:r>
            <w:r>
              <w:lastRenderedPageBreak/>
              <w:t xml:space="preserve">those pupils who need it. </w:t>
            </w:r>
          </w:p>
        </w:tc>
        <w:tc>
          <w:tcPr>
            <w:tcW w:w="4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8DA56" w14:textId="0BC259C8" w:rsidR="003E4B00" w:rsidRDefault="003E4B00" w:rsidP="00C31636">
            <w:pPr>
              <w:pStyle w:val="TableRowCentered"/>
              <w:ind w:left="0" w:right="0"/>
              <w:jc w:val="left"/>
            </w:pPr>
            <w:r>
              <w:lastRenderedPageBreak/>
              <w:t xml:space="preserve">EEF research on use of a phonics scheme </w:t>
            </w:r>
            <w:hyperlink r:id="rId17" w:history="1">
              <w:r w:rsidRPr="001873DF">
                <w:rPr>
                  <w:rStyle w:val="Hyperlink"/>
                </w:rPr>
                <w:t>https://bit.ly/2VIspBG</w:t>
              </w:r>
            </w:hyperlink>
          </w:p>
          <w:p w14:paraId="2AE040A8" w14:textId="781D3DCD" w:rsidR="003E4B00" w:rsidRDefault="003E4B00" w:rsidP="00C31636">
            <w:pPr>
              <w:pStyle w:val="TableRowCentered"/>
              <w:ind w:left="0" w:right="0"/>
              <w:jc w:val="left"/>
            </w:pPr>
            <w:r>
              <w:t xml:space="preserve"> </w:t>
            </w:r>
          </w:p>
          <w:p w14:paraId="375648F1" w14:textId="77777777" w:rsidR="003E4B00" w:rsidRDefault="003E4B00" w:rsidP="00C31636">
            <w:pPr>
              <w:pStyle w:val="TableRowCentered"/>
              <w:ind w:left="0" w:right="0"/>
              <w:jc w:val="left"/>
            </w:pPr>
            <w:r>
              <w:lastRenderedPageBreak/>
              <w:t>Evidence on use of RWI</w:t>
            </w:r>
          </w:p>
          <w:p w14:paraId="1023A431" w14:textId="77777777" w:rsidR="003E4B00" w:rsidRDefault="008E7EB1" w:rsidP="003E4B00">
            <w:pPr>
              <w:pStyle w:val="TableRowCentered"/>
              <w:ind w:left="0" w:right="0"/>
              <w:jc w:val="left"/>
            </w:pPr>
            <w:hyperlink r:id="rId18" w:history="1">
              <w:r w:rsidR="003E4B00" w:rsidRPr="003E4B00">
                <w:rPr>
                  <w:color w:val="0000FF"/>
                  <w:szCs w:val="24"/>
                  <w:u w:val="single"/>
                </w:rPr>
                <w:t>ruth_miskin_literacy_inc_-_read_write_inc_research_and_evidence-1-1.pdf</w:t>
              </w:r>
            </w:hyperlink>
          </w:p>
          <w:p w14:paraId="2FB33AAB" w14:textId="3B9ACB88" w:rsidR="003E4B00" w:rsidRDefault="003E4B00" w:rsidP="00C31636">
            <w:pPr>
              <w:pStyle w:val="TableRowCentered"/>
              <w:ind w:left="0" w:right="0"/>
              <w:jc w:val="left"/>
            </w:pPr>
          </w:p>
          <w:p w14:paraId="0F3CB19A" w14:textId="77777777" w:rsidR="00E66558" w:rsidRDefault="003E4B00" w:rsidP="00C31636">
            <w:pPr>
              <w:pStyle w:val="TableRowCentered"/>
              <w:ind w:left="0" w:right="0"/>
              <w:jc w:val="left"/>
            </w:pPr>
            <w:r>
              <w:t xml:space="preserve">EEF information on improving KS1 literacy (Point 3) </w:t>
            </w:r>
          </w:p>
          <w:p w14:paraId="02A9DC2F" w14:textId="77777777" w:rsidR="003E4B00" w:rsidRDefault="008E7EB1" w:rsidP="003E4B00">
            <w:pPr>
              <w:pStyle w:val="TableRowCentered"/>
              <w:ind w:left="0" w:right="0"/>
              <w:jc w:val="left"/>
            </w:pPr>
            <w:hyperlink r:id="rId19" w:history="1">
              <w:r w:rsidR="003E4B00" w:rsidRPr="003E4B00">
                <w:rPr>
                  <w:color w:val="0000FF"/>
                  <w:szCs w:val="24"/>
                  <w:u w:val="single"/>
                </w:rPr>
                <w:t>Improving Literacy in Key Stage 1 | EEF</w:t>
              </w:r>
            </w:hyperlink>
          </w:p>
          <w:p w14:paraId="2A7D552E" w14:textId="41AC6F75" w:rsidR="003E4B00" w:rsidRDefault="003E4B00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CC304" w14:textId="77777777" w:rsidR="00E66558" w:rsidRDefault="003E4B00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rPr>
                <w:sz w:val="22"/>
              </w:rPr>
              <w:lastRenderedPageBreak/>
              <w:t>6</w:t>
            </w:r>
          </w:p>
          <w:p w14:paraId="56F7866F" w14:textId="77777777" w:rsidR="007C3CBF" w:rsidRDefault="007C3CBF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  <w:p w14:paraId="2A7D552F" w14:textId="70ED43F0" w:rsidR="007C3CBF" w:rsidRDefault="007C3CBF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4B33A3" w14:paraId="39DFB830" w14:textId="77777777" w:rsidTr="00211BA8"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3B183" w14:textId="37886230" w:rsidR="004B33A3" w:rsidRDefault="003E4B00" w:rsidP="00C31636">
            <w:pPr>
              <w:pStyle w:val="TableRow"/>
              <w:ind w:left="0" w:right="0"/>
            </w:pPr>
            <w:r>
              <w:t xml:space="preserve">TAs in classrooms to complete daily pre and post-teaching. </w:t>
            </w:r>
          </w:p>
        </w:tc>
        <w:tc>
          <w:tcPr>
            <w:tcW w:w="4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6D97E" w14:textId="77777777" w:rsidR="004B33A3" w:rsidRDefault="00211BA8" w:rsidP="00C31636">
            <w:pPr>
              <w:pStyle w:val="TableRowCentered"/>
              <w:ind w:left="0" w:right="0"/>
              <w:jc w:val="left"/>
            </w:pPr>
            <w:r>
              <w:t>EEF evidence on effective use of TAs in classrooms (Point 2,3,5,6)</w:t>
            </w:r>
          </w:p>
          <w:p w14:paraId="6C0DF383" w14:textId="3D0FA8B9" w:rsidR="00211BA8" w:rsidRDefault="008E7EB1" w:rsidP="00C31636">
            <w:pPr>
              <w:pStyle w:val="TableRowCentered"/>
              <w:ind w:left="0" w:right="0"/>
              <w:jc w:val="left"/>
            </w:pPr>
            <w:hyperlink r:id="rId20" w:history="1">
              <w:r w:rsidR="00211BA8" w:rsidRPr="00211BA8">
                <w:rPr>
                  <w:color w:val="0000FF"/>
                  <w:szCs w:val="24"/>
                  <w:u w:val="single"/>
                </w:rPr>
                <w:t>Making Best Use of Teaching Assistants | EEF</w:t>
              </w:r>
            </w:hyperlink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690EF" w14:textId="3AC6F899" w:rsidR="004B33A3" w:rsidRDefault="007C3CBF" w:rsidP="00C31636">
            <w:pPr>
              <w:pStyle w:val="TableRowCentered"/>
              <w:ind w:left="0" w:right="0"/>
              <w:jc w:val="left"/>
            </w:pPr>
            <w:r>
              <w:t>6</w:t>
            </w:r>
          </w:p>
          <w:p w14:paraId="6E43CB6B" w14:textId="563CC8CB" w:rsidR="00A1626F" w:rsidRDefault="00A1626F" w:rsidP="00C31636">
            <w:pPr>
              <w:pStyle w:val="TableRowCentered"/>
              <w:ind w:left="0" w:right="0"/>
              <w:jc w:val="left"/>
            </w:pPr>
          </w:p>
        </w:tc>
      </w:tr>
    </w:tbl>
    <w:p w14:paraId="2A7D5531" w14:textId="77777777" w:rsidR="00E66558" w:rsidRDefault="00E66558" w:rsidP="00AA355B"/>
    <w:p w14:paraId="2A7D5532" w14:textId="59A68BC3" w:rsidR="00E66558" w:rsidRPr="00AA355B" w:rsidRDefault="009D71E8" w:rsidP="00AA355B">
      <w:pPr>
        <w:pStyle w:val="Heading3"/>
      </w:pPr>
      <w:r>
        <w:t>Wider strategies (for example, related to attendance, behaviour, wellbeing)</w:t>
      </w:r>
    </w:p>
    <w:p w14:paraId="2A7D5533" w14:textId="05D578A7" w:rsidR="00E66558" w:rsidRDefault="009D71E8">
      <w:pPr>
        <w:spacing w:before="240" w:after="120"/>
      </w:pPr>
      <w:r>
        <w:t xml:space="preserve">Budgeted cost: £ </w:t>
      </w:r>
      <w:r w:rsidR="00112475">
        <w:rPr>
          <w:i/>
          <w:iCs/>
        </w:rPr>
        <w:t>58,722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76"/>
        <w:gridCol w:w="4686"/>
        <w:gridCol w:w="2324"/>
      </w:tblGrid>
      <w:tr w:rsidR="00E66558" w14:paraId="2A7D5537" w14:textId="77777777" w:rsidTr="00CA4421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4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Activity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5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Evidence that supports this approach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6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Challenge number(s) addressed</w:t>
            </w:r>
          </w:p>
        </w:tc>
      </w:tr>
      <w:tr w:rsidR="00E66558" w14:paraId="2A7D553B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8" w14:textId="3B598578" w:rsidR="00E66558" w:rsidRDefault="00211BA8" w:rsidP="00C31636">
            <w:pPr>
              <w:pStyle w:val="TableRow"/>
              <w:ind w:left="0" w:right="0"/>
            </w:pPr>
            <w:r>
              <w:t xml:space="preserve">Employment of a full time safeguarding and pastoral lead.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228AE" w14:textId="59EC50E2" w:rsidR="00211BA8" w:rsidRDefault="00211BA8" w:rsidP="00C31636">
            <w:pPr>
              <w:pStyle w:val="TableRowCentered"/>
              <w:ind w:left="0" w:right="0"/>
              <w:jc w:val="left"/>
            </w:pPr>
            <w:r>
              <w:t xml:space="preserve">Evidence on the effect punctuality has on learning in the Primary school </w:t>
            </w:r>
            <w:hyperlink r:id="rId21" w:history="1">
              <w:r w:rsidRPr="001873DF">
                <w:rPr>
                  <w:rStyle w:val="Hyperlink"/>
                </w:rPr>
                <w:t>https://bit.ly/3k86gWB</w:t>
              </w:r>
            </w:hyperlink>
            <w:r>
              <w:t xml:space="preserve"> </w:t>
            </w:r>
          </w:p>
          <w:p w14:paraId="16910900" w14:textId="2B3EE21D" w:rsidR="00E66558" w:rsidRDefault="00211BA8" w:rsidP="00C31636">
            <w:pPr>
              <w:pStyle w:val="TableRowCentered"/>
              <w:ind w:left="0" w:right="0"/>
              <w:jc w:val="left"/>
            </w:pPr>
            <w:r>
              <w:t xml:space="preserve">Attendance intervention </w:t>
            </w:r>
          </w:p>
          <w:p w14:paraId="26753AC5" w14:textId="77266032" w:rsidR="00211BA8" w:rsidRDefault="008E7EB1" w:rsidP="00C31636">
            <w:pPr>
              <w:pStyle w:val="TableRowCentered"/>
              <w:ind w:left="0" w:right="0"/>
              <w:jc w:val="left"/>
            </w:pPr>
            <w:hyperlink r:id="rId22" w:history="1">
              <w:r w:rsidR="00211BA8" w:rsidRPr="00211BA8">
                <w:rPr>
                  <w:color w:val="0000FF"/>
                  <w:szCs w:val="24"/>
                  <w:u w:val="single"/>
                </w:rPr>
                <w:t>Attendance-REA-report.pdf</w:t>
              </w:r>
            </w:hyperlink>
          </w:p>
          <w:p w14:paraId="2A7D5539" w14:textId="75DC114F" w:rsidR="00211BA8" w:rsidRDefault="00211BA8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6A42B" w14:textId="23CC5D8B" w:rsidR="00E66558" w:rsidRDefault="00211BA8" w:rsidP="00C31636">
            <w:pPr>
              <w:pStyle w:val="TableRowCentered"/>
              <w:ind w:left="0" w:right="0"/>
              <w:jc w:val="left"/>
            </w:pPr>
            <w:r>
              <w:t xml:space="preserve">8 </w:t>
            </w:r>
          </w:p>
          <w:p w14:paraId="2A7D553A" w14:textId="67F76C10" w:rsidR="00286021" w:rsidRPr="00286021" w:rsidRDefault="00286021" w:rsidP="00C31636">
            <w:pPr>
              <w:pStyle w:val="TableRowCentered"/>
              <w:ind w:left="0" w:right="0"/>
              <w:jc w:val="left"/>
              <w:rPr>
                <w:color w:val="FF0000"/>
                <w:sz w:val="22"/>
              </w:rPr>
            </w:pPr>
          </w:p>
        </w:tc>
      </w:tr>
      <w:tr w:rsidR="00E66558" w14:paraId="2A7D553F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C" w14:textId="70E9859F" w:rsidR="00E66558" w:rsidRDefault="00211BA8" w:rsidP="00C31636">
            <w:pPr>
              <w:pStyle w:val="TableRow"/>
              <w:ind w:left="0" w:right="0"/>
              <w:rPr>
                <w:i/>
                <w:sz w:val="22"/>
              </w:rPr>
            </w:pPr>
            <w:r>
              <w:t xml:space="preserve">Trauma Informed </w:t>
            </w:r>
            <w:proofErr w:type="gramStart"/>
            <w:r>
              <w:t>schools</w:t>
            </w:r>
            <w:proofErr w:type="gramEnd"/>
            <w:r>
              <w:t xml:space="preserve"> provision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2054B" w14:textId="7C155FB4" w:rsidR="00211BA8" w:rsidRDefault="00211BA8" w:rsidP="00C31636">
            <w:pPr>
              <w:pStyle w:val="TableRowCentered"/>
              <w:ind w:left="0" w:right="0"/>
              <w:jc w:val="left"/>
            </w:pPr>
            <w:r>
              <w:t>Papers on the use of TIS</w:t>
            </w:r>
          </w:p>
          <w:p w14:paraId="712BBACD" w14:textId="74FCCB21" w:rsidR="00211BA8" w:rsidRDefault="008E7EB1" w:rsidP="00C31636">
            <w:pPr>
              <w:pStyle w:val="TableRowCentered"/>
              <w:ind w:left="0" w:right="0"/>
              <w:jc w:val="left"/>
              <w:rPr>
                <w:szCs w:val="24"/>
              </w:rPr>
            </w:pPr>
            <w:hyperlink r:id="rId23" w:history="1">
              <w:r w:rsidR="00211BA8" w:rsidRPr="00211BA8">
                <w:rPr>
                  <w:color w:val="0000FF"/>
                  <w:szCs w:val="24"/>
                  <w:u w:val="single"/>
                </w:rPr>
                <w:t>Trauma-Informed Schools: Introduction to the Special Issue | School Mental Health</w:t>
              </w:r>
            </w:hyperlink>
          </w:p>
          <w:p w14:paraId="2109B50D" w14:textId="77777777" w:rsidR="00CA103C" w:rsidRDefault="00CA103C" w:rsidP="00C31636">
            <w:pPr>
              <w:pStyle w:val="TableRowCentered"/>
              <w:ind w:left="0" w:right="0"/>
              <w:jc w:val="left"/>
            </w:pPr>
          </w:p>
          <w:p w14:paraId="14C3E495" w14:textId="10004251" w:rsidR="00211BA8" w:rsidRDefault="008E7EB1" w:rsidP="00C31636">
            <w:pPr>
              <w:pStyle w:val="TableRowCentered"/>
              <w:ind w:left="0" w:right="0"/>
              <w:jc w:val="left"/>
            </w:pPr>
            <w:hyperlink r:id="rId24" w:history="1">
              <w:r w:rsidR="00CA103C" w:rsidRPr="00CA103C">
                <w:rPr>
                  <w:color w:val="0000FF"/>
                  <w:szCs w:val="24"/>
                  <w:u w:val="single"/>
                </w:rPr>
                <w:t>Effects of trauma</w:t>
              </w:r>
              <w:r w:rsidR="00CA103C" w:rsidRPr="00CA103C">
                <w:rPr>
                  <w:rFonts w:ascii="Cambria Math" w:hAnsi="Cambria Math" w:cs="Cambria Math"/>
                  <w:color w:val="0000FF"/>
                  <w:szCs w:val="24"/>
                  <w:u w:val="single"/>
                </w:rPr>
                <w:t>‐</w:t>
              </w:r>
              <w:r w:rsidR="00CA103C" w:rsidRPr="00CA103C">
                <w:rPr>
                  <w:color w:val="0000FF"/>
                  <w:szCs w:val="24"/>
                  <w:u w:val="single"/>
                </w:rPr>
                <w:t>informed approaches in schools: A systematic review - Maynard - 2019 - Campbell Systematic Reviews - Wiley Online Library</w:t>
              </w:r>
            </w:hyperlink>
          </w:p>
          <w:p w14:paraId="31B0AA80" w14:textId="77777777" w:rsidR="00211BA8" w:rsidRDefault="00211BA8" w:rsidP="00C31636">
            <w:pPr>
              <w:pStyle w:val="TableRowCentered"/>
              <w:ind w:left="0" w:right="0"/>
              <w:jc w:val="left"/>
            </w:pPr>
          </w:p>
          <w:p w14:paraId="0DDEBB3F" w14:textId="77777777" w:rsidR="00211BA8" w:rsidRDefault="00211BA8" w:rsidP="00C31636">
            <w:pPr>
              <w:pStyle w:val="TableRowCentered"/>
              <w:ind w:left="0" w:right="0"/>
              <w:jc w:val="left"/>
            </w:pPr>
          </w:p>
          <w:p w14:paraId="2A7D553D" w14:textId="7020CC0C" w:rsidR="00E66558" w:rsidRDefault="00211BA8" w:rsidP="00CA103C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t xml:space="preserve">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09EB8" w14:textId="77777777" w:rsidR="00E66558" w:rsidRDefault="00211BA8" w:rsidP="00C31636">
            <w:pPr>
              <w:pStyle w:val="TableRowCentered"/>
              <w:ind w:left="0" w:right="0"/>
              <w:jc w:val="left"/>
            </w:pPr>
            <w:r>
              <w:t xml:space="preserve">8 </w:t>
            </w:r>
          </w:p>
          <w:p w14:paraId="2A7D553E" w14:textId="0DD5C533" w:rsidR="00B31513" w:rsidRDefault="00B31513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</w:tr>
      <w:tr w:rsidR="00CA103C" w14:paraId="6DBFF2D9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67A82" w14:textId="3D3BEE64" w:rsidR="00CA103C" w:rsidRDefault="00CA103C" w:rsidP="00C31636">
            <w:pPr>
              <w:pStyle w:val="TableRow"/>
              <w:ind w:left="0" w:right="0"/>
            </w:pPr>
            <w:r>
              <w:t xml:space="preserve">RWI home reading books purchased for all pupils on the RWI programme to be kept by the pupils 6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9A63C" w14:textId="621D51CF" w:rsidR="00CA103C" w:rsidRDefault="00CA103C" w:rsidP="00C31636">
            <w:pPr>
              <w:pStyle w:val="TableRowCentered"/>
              <w:ind w:left="0" w:right="0"/>
              <w:jc w:val="left"/>
            </w:pPr>
            <w:r>
              <w:t xml:space="preserve">EEF research on use of a phonics scheme </w:t>
            </w:r>
            <w:hyperlink r:id="rId25" w:history="1">
              <w:r w:rsidRPr="001873DF">
                <w:rPr>
                  <w:rStyle w:val="Hyperlink"/>
                </w:rPr>
                <w:t>https://bit.ly/2VIspBG</w:t>
              </w:r>
            </w:hyperlink>
            <w:r>
              <w:t xml:space="preserve"> </w:t>
            </w:r>
          </w:p>
          <w:p w14:paraId="31284BD7" w14:textId="77777777" w:rsidR="00CA103C" w:rsidRDefault="00CA103C" w:rsidP="00CA103C">
            <w:pPr>
              <w:pStyle w:val="TableRowCentered"/>
              <w:ind w:left="0" w:right="0"/>
              <w:jc w:val="left"/>
            </w:pPr>
          </w:p>
          <w:p w14:paraId="02E3BFC8" w14:textId="3A24CF0F" w:rsidR="00CA103C" w:rsidRDefault="00CA103C" w:rsidP="00CA103C">
            <w:pPr>
              <w:pStyle w:val="TableRowCentered"/>
              <w:ind w:left="0" w:right="0"/>
              <w:jc w:val="left"/>
            </w:pPr>
            <w:r>
              <w:t xml:space="preserve">Evidence on use of RWI </w:t>
            </w:r>
            <w:hyperlink r:id="rId26" w:history="1">
              <w:r w:rsidRPr="003E4B00">
                <w:rPr>
                  <w:color w:val="0000FF"/>
                  <w:szCs w:val="24"/>
                  <w:u w:val="single"/>
                </w:rPr>
                <w:t>ruth_miskin_literacy_inc_-</w:t>
              </w:r>
              <w:r w:rsidRPr="003E4B00">
                <w:rPr>
                  <w:color w:val="0000FF"/>
                  <w:szCs w:val="24"/>
                  <w:u w:val="single"/>
                </w:rPr>
                <w:lastRenderedPageBreak/>
                <w:t>_read_write_inc_research_and_evidence-1-1.pdf</w:t>
              </w:r>
            </w:hyperlink>
          </w:p>
          <w:p w14:paraId="75096EF4" w14:textId="05F28234" w:rsidR="00CA103C" w:rsidRDefault="00CA103C" w:rsidP="00C31636">
            <w:pPr>
              <w:pStyle w:val="TableRowCentered"/>
              <w:ind w:left="0" w:right="0"/>
              <w:jc w:val="left"/>
            </w:pPr>
          </w:p>
          <w:p w14:paraId="6F6A30D7" w14:textId="77777777" w:rsidR="00CA103C" w:rsidRDefault="00CA103C" w:rsidP="00C31636">
            <w:pPr>
              <w:pStyle w:val="TableRowCentered"/>
              <w:ind w:left="0" w:right="0"/>
              <w:jc w:val="left"/>
            </w:pPr>
            <w:r>
              <w:t xml:space="preserve">EEF information on improving KS1 literacy (Point 3) </w:t>
            </w:r>
          </w:p>
          <w:p w14:paraId="185E1F41" w14:textId="77777777" w:rsidR="00CA103C" w:rsidRDefault="008E7EB1" w:rsidP="00CA103C">
            <w:pPr>
              <w:pStyle w:val="TableRowCentered"/>
              <w:ind w:left="0" w:right="0"/>
              <w:jc w:val="left"/>
            </w:pPr>
            <w:hyperlink r:id="rId27" w:history="1">
              <w:r w:rsidR="00CA103C" w:rsidRPr="003E4B00">
                <w:rPr>
                  <w:color w:val="0000FF"/>
                  <w:szCs w:val="24"/>
                  <w:u w:val="single"/>
                </w:rPr>
                <w:t>Improving Literacy in Key Stage 1 | EEF</w:t>
              </w:r>
            </w:hyperlink>
          </w:p>
          <w:p w14:paraId="0C46B442" w14:textId="0CC4A7E8" w:rsidR="00CA103C" w:rsidRDefault="00CA103C" w:rsidP="00C31636">
            <w:pPr>
              <w:pStyle w:val="TableRowCentered"/>
              <w:ind w:left="0" w:right="0"/>
              <w:jc w:val="left"/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2BE86" w14:textId="59D038BE" w:rsidR="00CA103C" w:rsidRDefault="00B31513" w:rsidP="00C31636">
            <w:pPr>
              <w:pStyle w:val="TableRowCentered"/>
              <w:ind w:left="0" w:right="0"/>
              <w:jc w:val="left"/>
            </w:pPr>
            <w:r>
              <w:lastRenderedPageBreak/>
              <w:t>5</w:t>
            </w:r>
          </w:p>
          <w:p w14:paraId="241DC072" w14:textId="735EFDE7" w:rsidR="00B31513" w:rsidRDefault="00B31513" w:rsidP="00C31636">
            <w:pPr>
              <w:pStyle w:val="TableRowCentered"/>
              <w:ind w:left="0" w:right="0"/>
              <w:jc w:val="left"/>
            </w:pPr>
            <w:r>
              <w:t>6</w:t>
            </w:r>
          </w:p>
          <w:p w14:paraId="1E3F7451" w14:textId="488EB4A8" w:rsidR="00B31513" w:rsidRDefault="00B31513" w:rsidP="00C31636">
            <w:pPr>
              <w:pStyle w:val="TableRowCentered"/>
              <w:ind w:left="0" w:right="0"/>
              <w:jc w:val="left"/>
            </w:pPr>
            <w:r>
              <w:t>10</w:t>
            </w:r>
          </w:p>
          <w:p w14:paraId="6D1379DB" w14:textId="77777777" w:rsidR="00B31513" w:rsidRDefault="00B31513" w:rsidP="00C31636">
            <w:pPr>
              <w:pStyle w:val="TableRowCentered"/>
              <w:ind w:left="0" w:right="0"/>
              <w:jc w:val="left"/>
            </w:pPr>
          </w:p>
          <w:p w14:paraId="0B8B4A03" w14:textId="77777777" w:rsidR="00286021" w:rsidRDefault="00286021" w:rsidP="00C31636">
            <w:pPr>
              <w:pStyle w:val="TableRowCentered"/>
              <w:ind w:left="0" w:right="0"/>
              <w:jc w:val="left"/>
            </w:pPr>
          </w:p>
          <w:p w14:paraId="0F7DF22A" w14:textId="6673D2A2" w:rsidR="00286021" w:rsidRPr="00286021" w:rsidRDefault="00286021" w:rsidP="00C31636">
            <w:pPr>
              <w:pStyle w:val="TableRowCentered"/>
              <w:ind w:left="0" w:right="0"/>
              <w:jc w:val="left"/>
              <w:rPr>
                <w:color w:val="FF0000"/>
              </w:rPr>
            </w:pPr>
          </w:p>
        </w:tc>
      </w:tr>
      <w:tr w:rsidR="00CA103C" w14:paraId="71CE73AA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FD0C1" w14:textId="3CE87C8D" w:rsidR="00CA103C" w:rsidRDefault="00CA103C" w:rsidP="00C31636">
            <w:pPr>
              <w:pStyle w:val="TableRow"/>
              <w:ind w:left="0" w:right="0"/>
            </w:pPr>
            <w:r>
              <w:lastRenderedPageBreak/>
              <w:t xml:space="preserve">Purchase of </w:t>
            </w:r>
            <w:proofErr w:type="spellStart"/>
            <w:proofErr w:type="gramStart"/>
            <w:r>
              <w:t>high</w:t>
            </w:r>
            <w:r w:rsidR="00C12244">
              <w:t>,</w:t>
            </w:r>
            <w:r>
              <w:t>quality</w:t>
            </w:r>
            <w:proofErr w:type="spellEnd"/>
            <w:proofErr w:type="gramEnd"/>
            <w:r>
              <w:t xml:space="preserve"> texts to encourage reading for pleasure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87D83" w14:textId="032B1757" w:rsidR="00C12244" w:rsidRDefault="008E7EB1" w:rsidP="00C12244">
            <w:pPr>
              <w:pStyle w:val="TableRowCentered"/>
              <w:ind w:left="0" w:right="0"/>
              <w:jc w:val="left"/>
            </w:pPr>
            <w:hyperlink r:id="rId28" w:history="1">
              <w:r w:rsidR="00C12244" w:rsidRPr="00C12244">
                <w:rPr>
                  <w:color w:val="0000FF"/>
                  <w:szCs w:val="24"/>
                  <w:u w:val="single"/>
                </w:rPr>
                <w:t xml:space="preserve">Reading </w:t>
              </w:r>
              <w:proofErr w:type="gramStart"/>
              <w:r w:rsidR="00C12244" w:rsidRPr="00C12244">
                <w:rPr>
                  <w:color w:val="0000FF"/>
                  <w:szCs w:val="24"/>
                  <w:u w:val="single"/>
                </w:rPr>
                <w:t>For</w:t>
              </w:r>
              <w:proofErr w:type="gramEnd"/>
              <w:r w:rsidR="00C12244" w:rsidRPr="00C12244">
                <w:rPr>
                  <w:color w:val="0000FF"/>
                  <w:szCs w:val="24"/>
                  <w:u w:val="single"/>
                </w:rPr>
                <w:t xml:space="preserve"> Pleasure Research | National Literacy Trust</w:t>
              </w:r>
            </w:hyperlink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2C8A0" w14:textId="744A48E6" w:rsidR="00CA103C" w:rsidRDefault="00B31513" w:rsidP="00C31636">
            <w:pPr>
              <w:pStyle w:val="TableRowCentered"/>
              <w:ind w:left="0" w:right="0"/>
              <w:jc w:val="left"/>
            </w:pPr>
            <w:r>
              <w:t>5</w:t>
            </w:r>
          </w:p>
          <w:p w14:paraId="60DB8D66" w14:textId="79979EB8" w:rsidR="00B31513" w:rsidRDefault="00B31513" w:rsidP="00C31636">
            <w:pPr>
              <w:pStyle w:val="TableRowCentered"/>
              <w:ind w:left="0" w:right="0"/>
              <w:jc w:val="left"/>
            </w:pPr>
            <w:r>
              <w:t>10</w:t>
            </w:r>
          </w:p>
          <w:p w14:paraId="7C33FF1A" w14:textId="447E91E3" w:rsidR="00286021" w:rsidRPr="00286021" w:rsidRDefault="00286021" w:rsidP="00C31636">
            <w:pPr>
              <w:pStyle w:val="TableRowCentered"/>
              <w:ind w:left="0" w:right="0"/>
              <w:jc w:val="left"/>
              <w:rPr>
                <w:color w:val="FF0000"/>
              </w:rPr>
            </w:pPr>
          </w:p>
        </w:tc>
      </w:tr>
    </w:tbl>
    <w:p w14:paraId="2A7D5540" w14:textId="77777777" w:rsidR="00E66558" w:rsidRDefault="00E66558">
      <w:pPr>
        <w:spacing w:before="240" w:after="0"/>
        <w:rPr>
          <w:b/>
          <w:bCs/>
          <w:color w:val="104F75"/>
          <w:sz w:val="28"/>
          <w:szCs w:val="28"/>
        </w:rPr>
      </w:pPr>
    </w:p>
    <w:p w14:paraId="2A7D5541" w14:textId="348ECDD6" w:rsidR="00E66558" w:rsidRDefault="009D71E8" w:rsidP="00120AB1">
      <w:r>
        <w:rPr>
          <w:b/>
          <w:bCs/>
          <w:color w:val="104F75"/>
          <w:sz w:val="28"/>
          <w:szCs w:val="28"/>
        </w:rPr>
        <w:t xml:space="preserve">Total budgeted cost: £ </w:t>
      </w:r>
      <w:r w:rsidR="00112475">
        <w:rPr>
          <w:b/>
          <w:bCs/>
          <w:color w:val="104F75"/>
          <w:sz w:val="28"/>
          <w:szCs w:val="28"/>
        </w:rPr>
        <w:t>162,816</w:t>
      </w:r>
    </w:p>
    <w:p w14:paraId="2A7D5542" w14:textId="18352EC3" w:rsidR="00E66558" w:rsidRPr="00064366" w:rsidRDefault="009D71E8" w:rsidP="00064366">
      <w:pPr>
        <w:pStyle w:val="Heading1"/>
      </w:pPr>
      <w:r w:rsidRPr="00064366">
        <w:lastRenderedPageBreak/>
        <w:t>Part B: Review of the previous academic year</w:t>
      </w:r>
    </w:p>
    <w:p w14:paraId="751285B7" w14:textId="72ACB452" w:rsidR="008B6404" w:rsidRDefault="00064366" w:rsidP="00173D4C">
      <w:pPr>
        <w:pStyle w:val="Heading2"/>
      </w:pPr>
      <w:r w:rsidRPr="00173D4C">
        <w:t>Outcomes for disadvantaged pupils</w:t>
      </w:r>
    </w:p>
    <w:tbl>
      <w:tblPr>
        <w:tblW w:w="949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93"/>
      </w:tblGrid>
      <w:tr w:rsidR="00173D4C" w14:paraId="7FB51099" w14:textId="77777777" w:rsidTr="5726C435">
        <w:trPr>
          <w:trHeight w:val="1102"/>
        </w:trPr>
        <w:tc>
          <w:tcPr>
            <w:tcW w:w="9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73E9D" w14:textId="5A4B0F74" w:rsidR="0064167B" w:rsidRPr="00CA773C" w:rsidRDefault="006E30EC" w:rsidP="0007668C">
            <w:pPr>
              <w:spacing w:after="120"/>
              <w:rPr>
                <w:i/>
                <w:iCs/>
                <w:lang w:eastAsia="en-US"/>
              </w:rPr>
            </w:pPr>
            <w:r w:rsidRPr="00CA773C">
              <w:rPr>
                <w:i/>
                <w:iCs/>
                <w:lang w:eastAsia="en-US"/>
              </w:rPr>
              <w:t xml:space="preserve">Our Y6 disadvantaged </w:t>
            </w:r>
            <w:r w:rsidR="00CA773C" w:rsidRPr="00CA773C">
              <w:rPr>
                <w:i/>
                <w:iCs/>
                <w:lang w:eastAsia="en-US"/>
              </w:rPr>
              <w:t>pupils’</w:t>
            </w:r>
            <w:r w:rsidRPr="00CA773C">
              <w:rPr>
                <w:i/>
                <w:iCs/>
                <w:lang w:eastAsia="en-US"/>
              </w:rPr>
              <w:t xml:space="preserve"> results were higher or in line with national data</w:t>
            </w:r>
          </w:p>
          <w:p w14:paraId="1C0C9FB6" w14:textId="77777777" w:rsidR="0007668C" w:rsidRPr="00CA773C" w:rsidRDefault="0007668C" w:rsidP="0007668C">
            <w:pPr>
              <w:spacing w:after="120"/>
              <w:rPr>
                <w:b/>
                <w:iCs/>
                <w:lang w:eastAsia="en-US"/>
              </w:rPr>
            </w:pPr>
            <w:r w:rsidRPr="00CA773C">
              <w:rPr>
                <w:b/>
                <w:iCs/>
                <w:lang w:eastAsia="en-US"/>
              </w:rPr>
              <w:t xml:space="preserve">Reading Writing and Maths </w:t>
            </w:r>
          </w:p>
          <w:p w14:paraId="3354AF41" w14:textId="6C0404CB" w:rsidR="0007668C" w:rsidRPr="00CA773C" w:rsidRDefault="0007668C" w:rsidP="0007668C">
            <w:pPr>
              <w:spacing w:after="120"/>
              <w:rPr>
                <w:iCs/>
                <w:lang w:eastAsia="en-US"/>
              </w:rPr>
            </w:pPr>
            <w:r w:rsidRPr="00CA773C">
              <w:rPr>
                <w:iCs/>
                <w:lang w:eastAsia="en-US"/>
              </w:rPr>
              <w:t>School 3</w:t>
            </w:r>
            <w:r w:rsidR="00B57034" w:rsidRPr="00CA773C">
              <w:rPr>
                <w:iCs/>
                <w:lang w:eastAsia="en-US"/>
              </w:rPr>
              <w:t>1.</w:t>
            </w:r>
            <w:r w:rsidRPr="00CA773C">
              <w:rPr>
                <w:iCs/>
                <w:lang w:eastAsia="en-US"/>
              </w:rPr>
              <w:t xml:space="preserve">9      National </w:t>
            </w:r>
            <w:r w:rsidR="00B57034" w:rsidRPr="00CA773C">
              <w:rPr>
                <w:iCs/>
                <w:lang w:eastAsia="en-US"/>
              </w:rPr>
              <w:t>62</w:t>
            </w:r>
            <w:r w:rsidRPr="00CA773C">
              <w:rPr>
                <w:iCs/>
                <w:lang w:eastAsia="en-US"/>
              </w:rPr>
              <w:t>.2</w:t>
            </w:r>
          </w:p>
          <w:p w14:paraId="03458EA6" w14:textId="69D81BE4" w:rsidR="0007668C" w:rsidRPr="00CA773C" w:rsidRDefault="0007668C" w:rsidP="0007668C">
            <w:pPr>
              <w:spacing w:after="120"/>
              <w:rPr>
                <w:b/>
                <w:iCs/>
                <w:lang w:eastAsia="en-US"/>
              </w:rPr>
            </w:pPr>
            <w:r w:rsidRPr="00CA773C">
              <w:rPr>
                <w:b/>
                <w:iCs/>
                <w:lang w:eastAsia="en-US"/>
              </w:rPr>
              <w:t xml:space="preserve">Reading </w:t>
            </w:r>
          </w:p>
          <w:p w14:paraId="22B2F1B7" w14:textId="28D07CF5" w:rsidR="0007668C" w:rsidRPr="00CA773C" w:rsidRDefault="0007668C" w:rsidP="0007668C">
            <w:pPr>
              <w:spacing w:after="120"/>
              <w:rPr>
                <w:iCs/>
                <w:lang w:eastAsia="en-US"/>
              </w:rPr>
            </w:pPr>
            <w:r w:rsidRPr="00CA773C">
              <w:rPr>
                <w:iCs/>
                <w:lang w:eastAsia="en-US"/>
              </w:rPr>
              <w:t xml:space="preserve">School </w:t>
            </w:r>
            <w:r w:rsidR="00B57034" w:rsidRPr="00CA773C">
              <w:rPr>
                <w:iCs/>
                <w:lang w:eastAsia="en-US"/>
              </w:rPr>
              <w:t>53.2</w:t>
            </w:r>
            <w:r w:rsidRPr="00CA773C">
              <w:rPr>
                <w:iCs/>
                <w:lang w:eastAsia="en-US"/>
              </w:rPr>
              <w:t xml:space="preserve">      National </w:t>
            </w:r>
            <w:r w:rsidR="00B57034" w:rsidRPr="00CA773C">
              <w:rPr>
                <w:iCs/>
                <w:lang w:eastAsia="en-US"/>
              </w:rPr>
              <w:t>75.1</w:t>
            </w:r>
          </w:p>
          <w:p w14:paraId="07EC93A2" w14:textId="416BD5DD" w:rsidR="0007668C" w:rsidRPr="00CA773C" w:rsidRDefault="0007668C" w:rsidP="0007668C">
            <w:pPr>
              <w:spacing w:after="120"/>
              <w:rPr>
                <w:b/>
                <w:iCs/>
                <w:lang w:eastAsia="en-US"/>
              </w:rPr>
            </w:pPr>
            <w:r w:rsidRPr="00CA773C">
              <w:rPr>
                <w:b/>
                <w:iCs/>
                <w:lang w:eastAsia="en-US"/>
              </w:rPr>
              <w:t>Writing</w:t>
            </w:r>
          </w:p>
          <w:p w14:paraId="60F852E7" w14:textId="38084610" w:rsidR="0007668C" w:rsidRPr="00CA773C" w:rsidRDefault="0007668C" w:rsidP="0007668C">
            <w:pPr>
              <w:spacing w:after="120"/>
              <w:rPr>
                <w:iCs/>
                <w:lang w:eastAsia="en-US"/>
              </w:rPr>
            </w:pPr>
            <w:r w:rsidRPr="00CA773C">
              <w:rPr>
                <w:iCs/>
                <w:lang w:eastAsia="en-US"/>
              </w:rPr>
              <w:t xml:space="preserve">School </w:t>
            </w:r>
            <w:r w:rsidR="00B57034" w:rsidRPr="00CA773C">
              <w:rPr>
                <w:iCs/>
                <w:lang w:eastAsia="en-US"/>
              </w:rPr>
              <w:t>5</w:t>
            </w:r>
            <w:r w:rsidRPr="00CA773C">
              <w:rPr>
                <w:iCs/>
                <w:lang w:eastAsia="en-US"/>
              </w:rPr>
              <w:t xml:space="preserve">1.1     National </w:t>
            </w:r>
            <w:r w:rsidR="00B57034" w:rsidRPr="00CA773C">
              <w:rPr>
                <w:iCs/>
                <w:lang w:eastAsia="en-US"/>
              </w:rPr>
              <w:t>72.3</w:t>
            </w:r>
          </w:p>
          <w:p w14:paraId="79A524D4" w14:textId="40705624" w:rsidR="0007668C" w:rsidRPr="00CA773C" w:rsidRDefault="0007668C" w:rsidP="0007668C">
            <w:pPr>
              <w:spacing w:after="120"/>
              <w:rPr>
                <w:b/>
                <w:iCs/>
                <w:lang w:eastAsia="en-US"/>
              </w:rPr>
            </w:pPr>
            <w:r w:rsidRPr="00CA773C">
              <w:rPr>
                <w:b/>
                <w:iCs/>
                <w:lang w:eastAsia="en-US"/>
              </w:rPr>
              <w:t xml:space="preserve">Maths </w:t>
            </w:r>
          </w:p>
          <w:p w14:paraId="30A58084" w14:textId="769AC756" w:rsidR="0007668C" w:rsidRPr="00CA773C" w:rsidRDefault="0007668C" w:rsidP="0007668C">
            <w:pPr>
              <w:spacing w:after="120"/>
              <w:rPr>
                <w:iCs/>
                <w:lang w:eastAsia="en-US"/>
              </w:rPr>
            </w:pPr>
            <w:r w:rsidRPr="00CA773C">
              <w:rPr>
                <w:iCs/>
                <w:lang w:eastAsia="en-US"/>
              </w:rPr>
              <w:t xml:space="preserve">School </w:t>
            </w:r>
            <w:r w:rsidR="00B57034" w:rsidRPr="00CA773C">
              <w:rPr>
                <w:iCs/>
                <w:lang w:eastAsia="en-US"/>
              </w:rPr>
              <w:t>46.8</w:t>
            </w:r>
            <w:r w:rsidRPr="00CA773C">
              <w:rPr>
                <w:iCs/>
                <w:lang w:eastAsia="en-US"/>
              </w:rPr>
              <w:t xml:space="preserve">     National </w:t>
            </w:r>
            <w:r w:rsidR="00B57034" w:rsidRPr="00CA773C">
              <w:rPr>
                <w:iCs/>
                <w:lang w:eastAsia="en-US"/>
              </w:rPr>
              <w:t>74.1</w:t>
            </w:r>
          </w:p>
          <w:p w14:paraId="739CEAED" w14:textId="50397112" w:rsidR="0007668C" w:rsidRPr="00CA773C" w:rsidRDefault="0007668C" w:rsidP="0007668C">
            <w:pPr>
              <w:spacing w:after="120"/>
              <w:rPr>
                <w:b/>
                <w:iCs/>
                <w:lang w:eastAsia="en-US"/>
              </w:rPr>
            </w:pPr>
            <w:r w:rsidRPr="00CA773C">
              <w:rPr>
                <w:b/>
                <w:iCs/>
                <w:lang w:eastAsia="en-US"/>
              </w:rPr>
              <w:t>GPS</w:t>
            </w:r>
          </w:p>
          <w:p w14:paraId="46B398B4" w14:textId="4103B7B7" w:rsidR="0007668C" w:rsidRPr="00CA773C" w:rsidRDefault="0007668C" w:rsidP="0007668C">
            <w:pPr>
              <w:spacing w:after="120"/>
              <w:rPr>
                <w:iCs/>
                <w:lang w:eastAsia="en-US"/>
              </w:rPr>
            </w:pPr>
            <w:r w:rsidRPr="00CA773C">
              <w:rPr>
                <w:iCs/>
                <w:lang w:eastAsia="en-US"/>
              </w:rPr>
              <w:t xml:space="preserve">School </w:t>
            </w:r>
            <w:r w:rsidR="00B57034" w:rsidRPr="00CA773C">
              <w:rPr>
                <w:iCs/>
                <w:lang w:eastAsia="en-US"/>
              </w:rPr>
              <w:t>42.6</w:t>
            </w:r>
            <w:r w:rsidRPr="00CA773C">
              <w:rPr>
                <w:iCs/>
                <w:lang w:eastAsia="en-US"/>
              </w:rPr>
              <w:t xml:space="preserve">    National </w:t>
            </w:r>
            <w:r w:rsidR="00B57034" w:rsidRPr="00CA773C">
              <w:rPr>
                <w:iCs/>
                <w:lang w:eastAsia="en-US"/>
              </w:rPr>
              <w:t>72.6</w:t>
            </w:r>
          </w:p>
          <w:p w14:paraId="2F21EE45" w14:textId="43BEA987" w:rsidR="00B31513" w:rsidRPr="00CA773C" w:rsidRDefault="00B31513" w:rsidP="00242093">
            <w:pPr>
              <w:spacing w:before="60"/>
              <w:rPr>
                <w:b/>
                <w:iCs/>
                <w:lang w:eastAsia="en-US"/>
              </w:rPr>
            </w:pPr>
            <w:r w:rsidRPr="00CA773C">
              <w:rPr>
                <w:b/>
                <w:iCs/>
                <w:lang w:eastAsia="en-US"/>
              </w:rPr>
              <w:t>Phonics Y1</w:t>
            </w:r>
          </w:p>
          <w:p w14:paraId="047A7F6E" w14:textId="71AD50A2" w:rsidR="00B31513" w:rsidRPr="00CA773C" w:rsidRDefault="00B31513" w:rsidP="00242093">
            <w:pPr>
              <w:spacing w:before="60"/>
              <w:rPr>
                <w:iCs/>
                <w:lang w:eastAsia="en-US"/>
              </w:rPr>
            </w:pPr>
            <w:r w:rsidRPr="00CA773C">
              <w:rPr>
                <w:iCs/>
                <w:lang w:eastAsia="en-US"/>
              </w:rPr>
              <w:t>School</w:t>
            </w:r>
            <w:r w:rsidR="00D42BC1" w:rsidRPr="00CA773C">
              <w:rPr>
                <w:iCs/>
                <w:lang w:eastAsia="en-US"/>
              </w:rPr>
              <w:t xml:space="preserve"> </w:t>
            </w:r>
            <w:r w:rsidR="00B57034" w:rsidRPr="00CA773C">
              <w:rPr>
                <w:iCs/>
                <w:lang w:eastAsia="en-US"/>
              </w:rPr>
              <w:t>60.0</w:t>
            </w:r>
            <w:r w:rsidR="00D42BC1" w:rsidRPr="00CA773C">
              <w:rPr>
                <w:iCs/>
                <w:lang w:eastAsia="en-US"/>
              </w:rPr>
              <w:t xml:space="preserve">    National </w:t>
            </w:r>
            <w:r w:rsidR="00CB647F" w:rsidRPr="00CA773C">
              <w:rPr>
                <w:iCs/>
                <w:lang w:eastAsia="en-US"/>
              </w:rPr>
              <w:t>80.0</w:t>
            </w:r>
          </w:p>
          <w:p w14:paraId="5C932E6D" w14:textId="77777777" w:rsidR="00B31513" w:rsidRPr="001E026F" w:rsidRDefault="00C54D93" w:rsidP="00242093">
            <w:pPr>
              <w:spacing w:before="60"/>
              <w:rPr>
                <w:b/>
                <w:iCs/>
                <w:highlight w:val="yellow"/>
                <w:lang w:eastAsia="en-US"/>
              </w:rPr>
            </w:pPr>
            <w:r w:rsidRPr="001E026F">
              <w:rPr>
                <w:b/>
                <w:iCs/>
                <w:highlight w:val="yellow"/>
                <w:lang w:eastAsia="en-US"/>
              </w:rPr>
              <w:t>Phonics Y2</w:t>
            </w:r>
          </w:p>
          <w:p w14:paraId="5023926C" w14:textId="37856569" w:rsidR="00C54D93" w:rsidRPr="00B31513" w:rsidRDefault="00C54D93" w:rsidP="00242093">
            <w:pPr>
              <w:spacing w:before="60"/>
              <w:rPr>
                <w:iCs/>
                <w:lang w:eastAsia="en-US"/>
              </w:rPr>
            </w:pPr>
            <w:r w:rsidRPr="001E026F">
              <w:rPr>
                <w:iCs/>
                <w:highlight w:val="yellow"/>
                <w:lang w:eastAsia="en-US"/>
              </w:rPr>
              <w:t>School 77.8    National 82</w:t>
            </w:r>
          </w:p>
        </w:tc>
      </w:tr>
    </w:tbl>
    <w:p w14:paraId="2A7D5548" w14:textId="0199D85C" w:rsidR="00E66558" w:rsidRDefault="006D6372" w:rsidP="00A82A98">
      <w:pPr>
        <w:pStyle w:val="Heading2"/>
      </w:pPr>
      <w:r>
        <w:t>E</w:t>
      </w:r>
      <w:r w:rsidR="009D71E8">
        <w:t xml:space="preserve">xternally provided </w:t>
      </w:r>
      <w:r w:rsidR="009D71E8" w:rsidRPr="00781713">
        <w:t>programmes</w:t>
      </w:r>
    </w:p>
    <w:p w14:paraId="2A7D5549" w14:textId="6982BE0C" w:rsidR="00E66558" w:rsidRDefault="0B240EAF" w:rsidP="07FFD3D3">
      <w:pPr>
        <w:rPr>
          <w:i/>
          <w:iCs/>
        </w:rPr>
      </w:pPr>
      <w:r w:rsidRPr="07FFD3D3">
        <w:rPr>
          <w:i/>
          <w:iCs/>
        </w:rPr>
        <w:t xml:space="preserve">Please include the names of any non-DfE programmes that you </w:t>
      </w:r>
      <w:r w:rsidR="491E3A64" w:rsidRPr="07FFD3D3">
        <w:rPr>
          <w:i/>
          <w:iCs/>
        </w:rPr>
        <w:t xml:space="preserve">used your pupil premium to fund </w:t>
      </w:r>
      <w:r w:rsidRPr="07FFD3D3">
        <w:rPr>
          <w:i/>
          <w:iCs/>
        </w:rPr>
        <w:t xml:space="preserve">in the previous academic year. 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5"/>
        <w:gridCol w:w="4671"/>
      </w:tblGrid>
      <w:tr w:rsidR="00E66558" w14:paraId="2A7D554C" w14:textId="77777777" w:rsidTr="00CA4421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4A" w14:textId="77777777" w:rsidR="00E66558" w:rsidRDefault="009D71E8" w:rsidP="00F54FCB">
            <w:pPr>
              <w:pStyle w:val="TableHeader"/>
              <w:ind w:left="0" w:right="0"/>
              <w:jc w:val="left"/>
            </w:pPr>
            <w:r>
              <w:t>Programme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4B" w14:textId="77777777" w:rsidR="00E66558" w:rsidRDefault="009D71E8" w:rsidP="00F54FCB">
            <w:pPr>
              <w:pStyle w:val="TableHeader"/>
              <w:ind w:left="0" w:right="0"/>
              <w:jc w:val="left"/>
            </w:pPr>
            <w:r>
              <w:t>Provider</w:t>
            </w:r>
          </w:p>
        </w:tc>
      </w:tr>
      <w:tr w:rsidR="00E66558" w14:paraId="2A7D554F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4D" w14:textId="77777777" w:rsidR="00E66558" w:rsidRDefault="00E66558" w:rsidP="00F54FCB">
            <w:pPr>
              <w:pStyle w:val="TableRow"/>
              <w:ind w:left="0" w:right="0"/>
            </w:pP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4E" w14:textId="77777777" w:rsidR="00E66558" w:rsidRDefault="00E66558" w:rsidP="00F54FCB">
            <w:pPr>
              <w:pStyle w:val="TableRowCentered"/>
              <w:ind w:left="0" w:right="0"/>
              <w:jc w:val="left"/>
            </w:pPr>
          </w:p>
        </w:tc>
      </w:tr>
      <w:tr w:rsidR="00E66558" w14:paraId="2A7D5552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50" w14:textId="77777777" w:rsidR="00E66558" w:rsidRDefault="00E66558" w:rsidP="00F54FCB">
            <w:pPr>
              <w:pStyle w:val="TableRow"/>
              <w:ind w:left="0" w:right="0"/>
            </w:pP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51" w14:textId="77777777" w:rsidR="00E66558" w:rsidRDefault="00E66558" w:rsidP="00F54FCB">
            <w:pPr>
              <w:pStyle w:val="TableRowCentered"/>
              <w:ind w:left="0" w:right="0"/>
              <w:jc w:val="left"/>
            </w:pPr>
          </w:p>
        </w:tc>
      </w:tr>
    </w:tbl>
    <w:p w14:paraId="2A7D5553" w14:textId="193B71B2" w:rsidR="00E66558" w:rsidRDefault="00E66558" w:rsidP="0008384B"/>
    <w:p w14:paraId="188578FB" w14:textId="537EFB51" w:rsidR="0008384B" w:rsidRDefault="0008384B" w:rsidP="0008384B"/>
    <w:p w14:paraId="497C2CDD" w14:textId="3BD1FD57" w:rsidR="0008384B" w:rsidRDefault="0008384B" w:rsidP="0008384B"/>
    <w:p w14:paraId="01F0D165" w14:textId="1FC4C866" w:rsidR="0008384B" w:rsidRDefault="0008384B" w:rsidP="0008384B"/>
    <w:p w14:paraId="540A892B" w14:textId="3B30AD65" w:rsidR="0008384B" w:rsidRPr="0008384B" w:rsidRDefault="0008384B" w:rsidP="0008384B">
      <w:pPr>
        <w:pStyle w:val="Heading2"/>
      </w:pPr>
      <w:r w:rsidRPr="0008384B">
        <w:lastRenderedPageBreak/>
        <w:t>Service pupil premium funding (optional)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86"/>
      </w:tblGrid>
      <w:tr w:rsidR="00ED5108" w14:paraId="60D4B166" w14:textId="77777777" w:rsidTr="00CA4421">
        <w:tc>
          <w:tcPr>
            <w:tcW w:w="9486" w:type="dxa"/>
            <w:shd w:val="clear" w:color="auto" w:fill="CFDCE3"/>
          </w:tcPr>
          <w:p w14:paraId="4641AE9E" w14:textId="2758D317" w:rsidR="00ED5108" w:rsidRPr="00E86F05" w:rsidRDefault="009D71E8" w:rsidP="00F54FCB">
            <w:pPr>
              <w:spacing w:before="60" w:after="60"/>
              <w:rPr>
                <w:b/>
                <w:bCs/>
              </w:rPr>
            </w:pPr>
            <w:r>
              <w:rPr>
                <w:i/>
                <w:iCs/>
              </w:rPr>
              <w:t xml:space="preserve">For schools that receive this funding, you may wish to provide the following information: </w:t>
            </w:r>
            <w:r w:rsidR="00ED5108" w:rsidRPr="00E86F05">
              <w:rPr>
                <w:b/>
                <w:bCs/>
                <w:color w:val="000000"/>
                <w:szCs w:val="28"/>
              </w:rPr>
              <w:t>How our service pupil premium allocation was spent last academic year</w:t>
            </w:r>
          </w:p>
        </w:tc>
      </w:tr>
      <w:tr w:rsidR="00ED5108" w14:paraId="3EA0D00B" w14:textId="77777777" w:rsidTr="00ED5108">
        <w:tc>
          <w:tcPr>
            <w:tcW w:w="9486" w:type="dxa"/>
          </w:tcPr>
          <w:p w14:paraId="5AA67344" w14:textId="77777777" w:rsidR="00ED5108" w:rsidRDefault="00ED5108" w:rsidP="00F54FCB"/>
        </w:tc>
      </w:tr>
      <w:tr w:rsidR="00ED5108" w14:paraId="2D016C33" w14:textId="77777777" w:rsidTr="00CA4421">
        <w:tc>
          <w:tcPr>
            <w:tcW w:w="9486" w:type="dxa"/>
            <w:shd w:val="clear" w:color="auto" w:fill="CFDCE3"/>
          </w:tcPr>
          <w:p w14:paraId="3A5A15C1" w14:textId="789D6271" w:rsidR="00ED5108" w:rsidRPr="00E86F05" w:rsidRDefault="00ED5108" w:rsidP="00F54FCB">
            <w:pPr>
              <w:spacing w:before="60" w:after="60"/>
              <w:rPr>
                <w:b/>
                <w:bCs/>
              </w:rPr>
            </w:pPr>
            <w:r w:rsidRPr="00E86F05">
              <w:rPr>
                <w:b/>
                <w:bCs/>
                <w:color w:val="000000"/>
                <w:szCs w:val="28"/>
              </w:rPr>
              <w:t>The impact of that spending on service pupil premium eligible pupils</w:t>
            </w:r>
          </w:p>
        </w:tc>
      </w:tr>
      <w:tr w:rsidR="00ED5108" w14:paraId="703D7ACC" w14:textId="77777777" w:rsidTr="00ED5108">
        <w:tc>
          <w:tcPr>
            <w:tcW w:w="9486" w:type="dxa"/>
          </w:tcPr>
          <w:p w14:paraId="2AA0A743" w14:textId="77777777" w:rsidR="00ED5108" w:rsidRDefault="00ED5108" w:rsidP="00F54FCB"/>
        </w:tc>
      </w:tr>
    </w:tbl>
    <w:p w14:paraId="2A7D555F" w14:textId="77777777" w:rsidR="00E66558" w:rsidRDefault="00E66558">
      <w:pPr>
        <w:spacing w:after="0" w:line="240" w:lineRule="auto"/>
      </w:pPr>
    </w:p>
    <w:p w14:paraId="2A7D5560" w14:textId="77777777" w:rsidR="00E66558" w:rsidRDefault="009D71E8">
      <w:pPr>
        <w:pStyle w:val="Heading1"/>
      </w:pPr>
      <w:r>
        <w:lastRenderedPageBreak/>
        <w:t>Further information (optional)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86"/>
      </w:tblGrid>
      <w:tr w:rsidR="00E66558" w14:paraId="2A7D5563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62" w14:textId="7A9BAE22" w:rsidR="00E66558" w:rsidRPr="00AA355B" w:rsidRDefault="009D71E8">
            <w:pPr>
              <w:spacing w:before="120" w:after="120"/>
              <w:rPr>
                <w:rFonts w:cs="Arial"/>
                <w:i/>
                <w:iCs/>
              </w:rPr>
            </w:pPr>
            <w:r>
              <w:rPr>
                <w:rFonts w:cs="Arial"/>
                <w:i/>
                <w:iCs/>
              </w:rPr>
              <w:t xml:space="preserve">Use this space to provide any further information about your pupil premium strategy. For example, about </w:t>
            </w:r>
            <w:r w:rsidR="00BE44AC">
              <w:rPr>
                <w:rFonts w:cs="Arial"/>
                <w:i/>
                <w:iCs/>
              </w:rPr>
              <w:t xml:space="preserve">your </w:t>
            </w:r>
            <w:r>
              <w:rPr>
                <w:rFonts w:cs="Arial"/>
                <w:i/>
                <w:iCs/>
              </w:rPr>
              <w:t>strategy planning</w:t>
            </w:r>
            <w:r w:rsidR="00F15753">
              <w:rPr>
                <w:rFonts w:cs="Arial"/>
                <w:i/>
                <w:iCs/>
              </w:rPr>
              <w:t>, implementation</w:t>
            </w:r>
            <w:r w:rsidR="00BE44AC">
              <w:rPr>
                <w:rFonts w:cs="Arial"/>
                <w:i/>
                <w:iCs/>
              </w:rPr>
              <w:t xml:space="preserve"> and evaluation,</w:t>
            </w:r>
            <w:r>
              <w:rPr>
                <w:rFonts w:cs="Arial"/>
                <w:i/>
                <w:iCs/>
              </w:rPr>
              <w:t xml:space="preserve"> or other activity that you are</w:t>
            </w:r>
            <w:r w:rsidR="00F15753">
              <w:rPr>
                <w:rFonts w:cs="Arial"/>
                <w:i/>
                <w:iCs/>
              </w:rPr>
              <w:t xml:space="preserve"> deliver</w:t>
            </w:r>
            <w:r>
              <w:rPr>
                <w:rFonts w:cs="Arial"/>
                <w:i/>
                <w:iCs/>
              </w:rPr>
              <w:t>ing to support disadvantaged pupils that is not dependent on pupil premium funding.</w:t>
            </w:r>
          </w:p>
        </w:tc>
      </w:tr>
      <w:bookmarkEnd w:id="15"/>
      <w:bookmarkEnd w:id="16"/>
      <w:bookmarkEnd w:id="17"/>
    </w:tbl>
    <w:p w14:paraId="2A7D5564" w14:textId="77777777" w:rsidR="00E66558" w:rsidRDefault="00E66558"/>
    <w:sectPr w:rsidR="00E66558">
      <w:headerReference w:type="default" r:id="rId29"/>
      <w:footerReference w:type="default" r:id="rId30"/>
      <w:pgSz w:w="11906" w:h="16838"/>
      <w:pgMar w:top="1134" w:right="1276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519204" w14:textId="77777777" w:rsidR="005201C6" w:rsidRDefault="005201C6">
      <w:pPr>
        <w:spacing w:after="0" w:line="240" w:lineRule="auto"/>
      </w:pPr>
      <w:r>
        <w:separator/>
      </w:r>
    </w:p>
  </w:endnote>
  <w:endnote w:type="continuationSeparator" w:id="0">
    <w:p w14:paraId="376A96E7" w14:textId="77777777" w:rsidR="005201C6" w:rsidRDefault="005201C6">
      <w:pPr>
        <w:spacing w:after="0" w:line="240" w:lineRule="auto"/>
      </w:pPr>
      <w:r>
        <w:continuationSeparator/>
      </w:r>
    </w:p>
  </w:endnote>
  <w:endnote w:type="continuationNotice" w:id="1">
    <w:p w14:paraId="207DB352" w14:textId="77777777" w:rsidR="005201C6" w:rsidRDefault="005201C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D54BE" w14:textId="330729B1" w:rsidR="00C373EA" w:rsidRDefault="009D71E8">
    <w:pPr>
      <w:pStyle w:val="Footer"/>
      <w:ind w:firstLine="4513"/>
    </w:pPr>
    <w:r>
      <w:fldChar w:fldCharType="begin"/>
    </w:r>
    <w:r>
      <w:instrText xml:space="preserve"> PAGE </w:instrText>
    </w:r>
    <w:r>
      <w:fldChar w:fldCharType="separate"/>
    </w:r>
    <w:r w:rsidR="001E026F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C22C15" w14:textId="77777777" w:rsidR="005201C6" w:rsidRDefault="005201C6">
      <w:pPr>
        <w:spacing w:after="0" w:line="240" w:lineRule="auto"/>
      </w:pPr>
      <w:r>
        <w:separator/>
      </w:r>
    </w:p>
  </w:footnote>
  <w:footnote w:type="continuationSeparator" w:id="0">
    <w:p w14:paraId="45208E9D" w14:textId="77777777" w:rsidR="005201C6" w:rsidRDefault="005201C6">
      <w:pPr>
        <w:spacing w:after="0" w:line="240" w:lineRule="auto"/>
      </w:pPr>
      <w:r>
        <w:continuationSeparator/>
      </w:r>
    </w:p>
  </w:footnote>
  <w:footnote w:type="continuationNotice" w:id="1">
    <w:p w14:paraId="1E6128AE" w14:textId="77777777" w:rsidR="005201C6" w:rsidRDefault="005201C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D54BC" w14:textId="77777777" w:rsidR="00C373EA" w:rsidRDefault="00C373E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852F1"/>
    <w:multiLevelType w:val="multilevel"/>
    <w:tmpl w:val="75DE6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99761E"/>
    <w:multiLevelType w:val="multilevel"/>
    <w:tmpl w:val="6C86EF6A"/>
    <w:styleLink w:val="LFO6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color w:val="auto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17F36A23"/>
    <w:multiLevelType w:val="hybridMultilevel"/>
    <w:tmpl w:val="2E942A06"/>
    <w:lvl w:ilvl="0" w:tplc="7D905DAC">
      <w:start w:val="1"/>
      <w:numFmt w:val="decimal"/>
      <w:lvlText w:val="%1."/>
      <w:lvlJc w:val="left"/>
      <w:pPr>
        <w:ind w:left="1020" w:hanging="360"/>
      </w:pPr>
    </w:lvl>
    <w:lvl w:ilvl="1" w:tplc="E46A73AC">
      <w:start w:val="1"/>
      <w:numFmt w:val="decimal"/>
      <w:lvlText w:val="%2."/>
      <w:lvlJc w:val="left"/>
      <w:pPr>
        <w:ind w:left="1020" w:hanging="360"/>
      </w:pPr>
    </w:lvl>
    <w:lvl w:ilvl="2" w:tplc="1D7EF400">
      <w:start w:val="1"/>
      <w:numFmt w:val="decimal"/>
      <w:lvlText w:val="%3."/>
      <w:lvlJc w:val="left"/>
      <w:pPr>
        <w:ind w:left="1020" w:hanging="360"/>
      </w:pPr>
    </w:lvl>
    <w:lvl w:ilvl="3" w:tplc="25F47FF4">
      <w:start w:val="1"/>
      <w:numFmt w:val="decimal"/>
      <w:lvlText w:val="%4."/>
      <w:lvlJc w:val="left"/>
      <w:pPr>
        <w:ind w:left="1020" w:hanging="360"/>
      </w:pPr>
    </w:lvl>
    <w:lvl w:ilvl="4" w:tplc="3A4E2C48">
      <w:start w:val="1"/>
      <w:numFmt w:val="decimal"/>
      <w:lvlText w:val="%5."/>
      <w:lvlJc w:val="left"/>
      <w:pPr>
        <w:ind w:left="1020" w:hanging="360"/>
      </w:pPr>
    </w:lvl>
    <w:lvl w:ilvl="5" w:tplc="3E128F6E">
      <w:start w:val="1"/>
      <w:numFmt w:val="decimal"/>
      <w:lvlText w:val="%6."/>
      <w:lvlJc w:val="left"/>
      <w:pPr>
        <w:ind w:left="1020" w:hanging="360"/>
      </w:pPr>
    </w:lvl>
    <w:lvl w:ilvl="6" w:tplc="DBF6F8CE">
      <w:start w:val="1"/>
      <w:numFmt w:val="decimal"/>
      <w:lvlText w:val="%7."/>
      <w:lvlJc w:val="left"/>
      <w:pPr>
        <w:ind w:left="1020" w:hanging="360"/>
      </w:pPr>
    </w:lvl>
    <w:lvl w:ilvl="7" w:tplc="9E34E108">
      <w:start w:val="1"/>
      <w:numFmt w:val="decimal"/>
      <w:lvlText w:val="%8."/>
      <w:lvlJc w:val="left"/>
      <w:pPr>
        <w:ind w:left="1020" w:hanging="360"/>
      </w:pPr>
    </w:lvl>
    <w:lvl w:ilvl="8" w:tplc="90767D7C">
      <w:start w:val="1"/>
      <w:numFmt w:val="decimal"/>
      <w:lvlText w:val="%9."/>
      <w:lvlJc w:val="left"/>
      <w:pPr>
        <w:ind w:left="1020" w:hanging="360"/>
      </w:pPr>
    </w:lvl>
  </w:abstractNum>
  <w:abstractNum w:abstractNumId="3" w15:restartNumberingAfterBreak="0">
    <w:nsid w:val="1AD0663F"/>
    <w:multiLevelType w:val="multilevel"/>
    <w:tmpl w:val="764E0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240C3D"/>
    <w:multiLevelType w:val="hybridMultilevel"/>
    <w:tmpl w:val="6E5EA584"/>
    <w:lvl w:ilvl="0" w:tplc="3446E8C8">
      <w:start w:val="1"/>
      <w:numFmt w:val="decimal"/>
      <w:lvlText w:val="%1."/>
      <w:lvlJc w:val="left"/>
      <w:pPr>
        <w:ind w:left="1020" w:hanging="360"/>
      </w:pPr>
    </w:lvl>
    <w:lvl w:ilvl="1" w:tplc="F0D84BFC">
      <w:start w:val="1"/>
      <w:numFmt w:val="decimal"/>
      <w:lvlText w:val="%2."/>
      <w:lvlJc w:val="left"/>
      <w:pPr>
        <w:ind w:left="1020" w:hanging="360"/>
      </w:pPr>
    </w:lvl>
    <w:lvl w:ilvl="2" w:tplc="50A644D0">
      <w:start w:val="1"/>
      <w:numFmt w:val="decimal"/>
      <w:lvlText w:val="%3."/>
      <w:lvlJc w:val="left"/>
      <w:pPr>
        <w:ind w:left="1020" w:hanging="360"/>
      </w:pPr>
    </w:lvl>
    <w:lvl w:ilvl="3" w:tplc="6F825C02">
      <w:start w:val="1"/>
      <w:numFmt w:val="decimal"/>
      <w:lvlText w:val="%4."/>
      <w:lvlJc w:val="left"/>
      <w:pPr>
        <w:ind w:left="1020" w:hanging="360"/>
      </w:pPr>
    </w:lvl>
    <w:lvl w:ilvl="4" w:tplc="3744AF80">
      <w:start w:val="1"/>
      <w:numFmt w:val="decimal"/>
      <w:lvlText w:val="%5."/>
      <w:lvlJc w:val="left"/>
      <w:pPr>
        <w:ind w:left="1020" w:hanging="360"/>
      </w:pPr>
    </w:lvl>
    <w:lvl w:ilvl="5" w:tplc="65CCB1A2">
      <w:start w:val="1"/>
      <w:numFmt w:val="decimal"/>
      <w:lvlText w:val="%6."/>
      <w:lvlJc w:val="left"/>
      <w:pPr>
        <w:ind w:left="1020" w:hanging="360"/>
      </w:pPr>
    </w:lvl>
    <w:lvl w:ilvl="6" w:tplc="1146F358">
      <w:start w:val="1"/>
      <w:numFmt w:val="decimal"/>
      <w:lvlText w:val="%7."/>
      <w:lvlJc w:val="left"/>
      <w:pPr>
        <w:ind w:left="1020" w:hanging="360"/>
      </w:pPr>
    </w:lvl>
    <w:lvl w:ilvl="7" w:tplc="FFCA9F62">
      <w:start w:val="1"/>
      <w:numFmt w:val="decimal"/>
      <w:lvlText w:val="%8."/>
      <w:lvlJc w:val="left"/>
      <w:pPr>
        <w:ind w:left="1020" w:hanging="360"/>
      </w:pPr>
    </w:lvl>
    <w:lvl w:ilvl="8" w:tplc="FF0283CC">
      <w:start w:val="1"/>
      <w:numFmt w:val="decimal"/>
      <w:lvlText w:val="%9."/>
      <w:lvlJc w:val="left"/>
      <w:pPr>
        <w:ind w:left="1020" w:hanging="360"/>
      </w:pPr>
    </w:lvl>
  </w:abstractNum>
  <w:abstractNum w:abstractNumId="5" w15:restartNumberingAfterBreak="0">
    <w:nsid w:val="1FCE693E"/>
    <w:multiLevelType w:val="multilevel"/>
    <w:tmpl w:val="55DC33DE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212E2A8F"/>
    <w:multiLevelType w:val="multilevel"/>
    <w:tmpl w:val="D2FCC3E6"/>
    <w:styleLink w:val="LFO34"/>
    <w:lvl w:ilvl="0">
      <w:start w:val="1"/>
      <w:numFmt w:val="decimal"/>
      <w:pStyle w:val="Dept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  <w:rPr>
        <w:rFonts w:ascii="Arial" w:hAnsi="Arial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7" w15:restartNumberingAfterBreak="0">
    <w:nsid w:val="25265E8B"/>
    <w:multiLevelType w:val="multilevel"/>
    <w:tmpl w:val="B024EA62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267C2290"/>
    <w:multiLevelType w:val="multilevel"/>
    <w:tmpl w:val="359CE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D7422D"/>
    <w:multiLevelType w:val="multilevel"/>
    <w:tmpl w:val="D14605B6"/>
    <w:styleLink w:val="LFO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10" w15:restartNumberingAfterBreak="0">
    <w:nsid w:val="2F3F4978"/>
    <w:multiLevelType w:val="multilevel"/>
    <w:tmpl w:val="A296BC9C"/>
    <w:styleLink w:val="LFO4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" w15:restartNumberingAfterBreak="0">
    <w:nsid w:val="2F551E78"/>
    <w:multiLevelType w:val="multilevel"/>
    <w:tmpl w:val="53821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E9198B"/>
    <w:multiLevelType w:val="multilevel"/>
    <w:tmpl w:val="2A508BBA"/>
    <w:styleLink w:val="LFO9"/>
    <w:lvl w:ilvl="0">
      <w:numFmt w:val="bullet"/>
      <w:pStyle w:val="ListBullet2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 w15:restartNumberingAfterBreak="0">
    <w:nsid w:val="437A60BB"/>
    <w:multiLevelType w:val="hybridMultilevel"/>
    <w:tmpl w:val="4A4247AE"/>
    <w:lvl w:ilvl="0" w:tplc="2ED402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3D2738"/>
    <w:multiLevelType w:val="hybridMultilevel"/>
    <w:tmpl w:val="2F38CF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7BF146B"/>
    <w:multiLevelType w:val="multilevel"/>
    <w:tmpl w:val="016E4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FDF3112"/>
    <w:multiLevelType w:val="multilevel"/>
    <w:tmpl w:val="9132B2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68F37F9D"/>
    <w:multiLevelType w:val="multilevel"/>
    <w:tmpl w:val="DE90E1B2"/>
    <w:styleLink w:val="LFO10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" w15:restartNumberingAfterBreak="0">
    <w:nsid w:val="6BE87082"/>
    <w:multiLevelType w:val="multilevel"/>
    <w:tmpl w:val="14C2AA72"/>
    <w:styleLink w:val="LFO30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19" w15:restartNumberingAfterBreak="0">
    <w:nsid w:val="719A5F31"/>
    <w:multiLevelType w:val="multilevel"/>
    <w:tmpl w:val="3B86DE2C"/>
    <w:styleLink w:val="LFO28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20" w15:restartNumberingAfterBreak="0">
    <w:nsid w:val="71A22097"/>
    <w:multiLevelType w:val="multilevel"/>
    <w:tmpl w:val="009E2204"/>
    <w:styleLink w:val="LFO36"/>
    <w:lvl w:ilvl="0">
      <w:numFmt w:val="bullet"/>
      <w:pStyle w:val="DfESBullets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21" w15:restartNumberingAfterBreak="0">
    <w:nsid w:val="73624123"/>
    <w:multiLevelType w:val="multilevel"/>
    <w:tmpl w:val="36AA8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E2048"/>
    <w:multiLevelType w:val="multilevel"/>
    <w:tmpl w:val="2E54C3FA"/>
    <w:styleLink w:val="LFO25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7"/>
  </w:num>
  <w:num w:numId="2">
    <w:abstractNumId w:val="5"/>
  </w:num>
  <w:num w:numId="3">
    <w:abstractNumId w:val="9"/>
  </w:num>
  <w:num w:numId="4">
    <w:abstractNumId w:val="10"/>
  </w:num>
  <w:num w:numId="5">
    <w:abstractNumId w:val="1"/>
  </w:num>
  <w:num w:numId="6">
    <w:abstractNumId w:val="12"/>
  </w:num>
  <w:num w:numId="7">
    <w:abstractNumId w:val="17"/>
  </w:num>
  <w:num w:numId="8">
    <w:abstractNumId w:val="22"/>
  </w:num>
  <w:num w:numId="9">
    <w:abstractNumId w:val="19"/>
  </w:num>
  <w:num w:numId="10">
    <w:abstractNumId w:val="18"/>
  </w:num>
  <w:num w:numId="11">
    <w:abstractNumId w:val="6"/>
  </w:num>
  <w:num w:numId="12">
    <w:abstractNumId w:val="20"/>
  </w:num>
  <w:num w:numId="13">
    <w:abstractNumId w:val="16"/>
  </w:num>
  <w:num w:numId="14">
    <w:abstractNumId w:val="13"/>
  </w:num>
  <w:num w:numId="15">
    <w:abstractNumId w:val="4"/>
  </w:num>
  <w:num w:numId="16">
    <w:abstractNumId w:val="2"/>
  </w:num>
  <w:num w:numId="17">
    <w:abstractNumId w:val="14"/>
  </w:num>
  <w:num w:numId="18">
    <w:abstractNumId w:val="8"/>
  </w:num>
  <w:num w:numId="19">
    <w:abstractNumId w:val="11"/>
  </w:num>
  <w:num w:numId="20">
    <w:abstractNumId w:val="0"/>
  </w:num>
  <w:num w:numId="21">
    <w:abstractNumId w:val="21"/>
  </w:num>
  <w:num w:numId="22">
    <w:abstractNumId w:val="3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558"/>
    <w:rsid w:val="00003A45"/>
    <w:rsid w:val="00007067"/>
    <w:rsid w:val="00023729"/>
    <w:rsid w:val="000243B4"/>
    <w:rsid w:val="0002530E"/>
    <w:rsid w:val="0002710D"/>
    <w:rsid w:val="00031EA0"/>
    <w:rsid w:val="00036678"/>
    <w:rsid w:val="000452EB"/>
    <w:rsid w:val="00045603"/>
    <w:rsid w:val="000463AE"/>
    <w:rsid w:val="000507A3"/>
    <w:rsid w:val="00060A62"/>
    <w:rsid w:val="00064366"/>
    <w:rsid w:val="00066B73"/>
    <w:rsid w:val="00071481"/>
    <w:rsid w:val="00071D77"/>
    <w:rsid w:val="00075FAE"/>
    <w:rsid w:val="0007668C"/>
    <w:rsid w:val="00082F38"/>
    <w:rsid w:val="000837DB"/>
    <w:rsid w:val="0008384B"/>
    <w:rsid w:val="000929EC"/>
    <w:rsid w:val="00093CDE"/>
    <w:rsid w:val="000A5C58"/>
    <w:rsid w:val="000A6379"/>
    <w:rsid w:val="000B0D49"/>
    <w:rsid w:val="000B203E"/>
    <w:rsid w:val="000D22B0"/>
    <w:rsid w:val="000D318D"/>
    <w:rsid w:val="000D35C9"/>
    <w:rsid w:val="000D520C"/>
    <w:rsid w:val="000D6596"/>
    <w:rsid w:val="000D6779"/>
    <w:rsid w:val="000E1FEC"/>
    <w:rsid w:val="000E6DF0"/>
    <w:rsid w:val="001037CB"/>
    <w:rsid w:val="0010629E"/>
    <w:rsid w:val="00111E12"/>
    <w:rsid w:val="00112475"/>
    <w:rsid w:val="00114288"/>
    <w:rsid w:val="00115538"/>
    <w:rsid w:val="00116FA8"/>
    <w:rsid w:val="00120AB1"/>
    <w:rsid w:val="00122CC0"/>
    <w:rsid w:val="00123A7F"/>
    <w:rsid w:val="001278D0"/>
    <w:rsid w:val="00127F72"/>
    <w:rsid w:val="00140646"/>
    <w:rsid w:val="0014409B"/>
    <w:rsid w:val="00147A4B"/>
    <w:rsid w:val="00152554"/>
    <w:rsid w:val="00155944"/>
    <w:rsid w:val="001559D7"/>
    <w:rsid w:val="0016523C"/>
    <w:rsid w:val="001671ED"/>
    <w:rsid w:val="00170714"/>
    <w:rsid w:val="00171D79"/>
    <w:rsid w:val="0017264D"/>
    <w:rsid w:val="001727FA"/>
    <w:rsid w:val="00172B0F"/>
    <w:rsid w:val="00173D4C"/>
    <w:rsid w:val="001759B6"/>
    <w:rsid w:val="001761E3"/>
    <w:rsid w:val="00181A7E"/>
    <w:rsid w:val="00182FD8"/>
    <w:rsid w:val="00183218"/>
    <w:rsid w:val="00184079"/>
    <w:rsid w:val="00185988"/>
    <w:rsid w:val="00186666"/>
    <w:rsid w:val="001873B6"/>
    <w:rsid w:val="001901E6"/>
    <w:rsid w:val="00191305"/>
    <w:rsid w:val="001948FB"/>
    <w:rsid w:val="00195B55"/>
    <w:rsid w:val="001A2FE8"/>
    <w:rsid w:val="001A33AC"/>
    <w:rsid w:val="001A647C"/>
    <w:rsid w:val="001C1C51"/>
    <w:rsid w:val="001D4FC9"/>
    <w:rsid w:val="001E026F"/>
    <w:rsid w:val="001E0ECA"/>
    <w:rsid w:val="001E206F"/>
    <w:rsid w:val="001E5750"/>
    <w:rsid w:val="001E66BA"/>
    <w:rsid w:val="001E7739"/>
    <w:rsid w:val="001F3DB4"/>
    <w:rsid w:val="001F7564"/>
    <w:rsid w:val="00203DB9"/>
    <w:rsid w:val="00204F40"/>
    <w:rsid w:val="00205DEF"/>
    <w:rsid w:val="002112C3"/>
    <w:rsid w:val="00211BA8"/>
    <w:rsid w:val="002131E5"/>
    <w:rsid w:val="00216C8A"/>
    <w:rsid w:val="00226317"/>
    <w:rsid w:val="00231539"/>
    <w:rsid w:val="00242093"/>
    <w:rsid w:val="00243F22"/>
    <w:rsid w:val="002523E3"/>
    <w:rsid w:val="00252AD6"/>
    <w:rsid w:val="002542CE"/>
    <w:rsid w:val="00257A4E"/>
    <w:rsid w:val="00266FA5"/>
    <w:rsid w:val="00276FBA"/>
    <w:rsid w:val="00277665"/>
    <w:rsid w:val="002837AE"/>
    <w:rsid w:val="00286021"/>
    <w:rsid w:val="00287FA8"/>
    <w:rsid w:val="002920F4"/>
    <w:rsid w:val="002940F3"/>
    <w:rsid w:val="00295842"/>
    <w:rsid w:val="002B3574"/>
    <w:rsid w:val="002B6B74"/>
    <w:rsid w:val="002C6AE7"/>
    <w:rsid w:val="002D2D4B"/>
    <w:rsid w:val="002D3805"/>
    <w:rsid w:val="002E53B4"/>
    <w:rsid w:val="002E66AE"/>
    <w:rsid w:val="002E7763"/>
    <w:rsid w:val="002F4C6F"/>
    <w:rsid w:val="002F5011"/>
    <w:rsid w:val="002F5842"/>
    <w:rsid w:val="002F7847"/>
    <w:rsid w:val="00306CB7"/>
    <w:rsid w:val="00307ABF"/>
    <w:rsid w:val="003111F5"/>
    <w:rsid w:val="00317664"/>
    <w:rsid w:val="00336200"/>
    <w:rsid w:val="00337418"/>
    <w:rsid w:val="00351D83"/>
    <w:rsid w:val="00352197"/>
    <w:rsid w:val="00353E46"/>
    <w:rsid w:val="003576C4"/>
    <w:rsid w:val="0036277A"/>
    <w:rsid w:val="00366AB0"/>
    <w:rsid w:val="003700E8"/>
    <w:rsid w:val="00371FF9"/>
    <w:rsid w:val="0037437C"/>
    <w:rsid w:val="00376297"/>
    <w:rsid w:val="00381127"/>
    <w:rsid w:val="0038146B"/>
    <w:rsid w:val="0038340F"/>
    <w:rsid w:val="00384457"/>
    <w:rsid w:val="00384F24"/>
    <w:rsid w:val="003A32B2"/>
    <w:rsid w:val="003A47DD"/>
    <w:rsid w:val="003A5F67"/>
    <w:rsid w:val="003A634F"/>
    <w:rsid w:val="003B14C1"/>
    <w:rsid w:val="003B2884"/>
    <w:rsid w:val="003B588A"/>
    <w:rsid w:val="003B621D"/>
    <w:rsid w:val="003C4388"/>
    <w:rsid w:val="003C4C27"/>
    <w:rsid w:val="003C7F7B"/>
    <w:rsid w:val="003D0CD6"/>
    <w:rsid w:val="003D2EAA"/>
    <w:rsid w:val="003D448C"/>
    <w:rsid w:val="003E054C"/>
    <w:rsid w:val="003E1EC5"/>
    <w:rsid w:val="003E27A0"/>
    <w:rsid w:val="003E3872"/>
    <w:rsid w:val="003E4B00"/>
    <w:rsid w:val="004044AA"/>
    <w:rsid w:val="004044C8"/>
    <w:rsid w:val="00404F3F"/>
    <w:rsid w:val="00410B5D"/>
    <w:rsid w:val="00413BEC"/>
    <w:rsid w:val="0042265E"/>
    <w:rsid w:val="00424ED7"/>
    <w:rsid w:val="00425258"/>
    <w:rsid w:val="00426217"/>
    <w:rsid w:val="00431A80"/>
    <w:rsid w:val="00433641"/>
    <w:rsid w:val="00435A89"/>
    <w:rsid w:val="00452267"/>
    <w:rsid w:val="00453307"/>
    <w:rsid w:val="00454EE1"/>
    <w:rsid w:val="00455A02"/>
    <w:rsid w:val="00457E36"/>
    <w:rsid w:val="00460BD3"/>
    <w:rsid w:val="00462F8F"/>
    <w:rsid w:val="004679EC"/>
    <w:rsid w:val="004708F2"/>
    <w:rsid w:val="004724DE"/>
    <w:rsid w:val="00476207"/>
    <w:rsid w:val="004770FE"/>
    <w:rsid w:val="0048157F"/>
    <w:rsid w:val="00481D56"/>
    <w:rsid w:val="00490408"/>
    <w:rsid w:val="004A4C45"/>
    <w:rsid w:val="004A55C4"/>
    <w:rsid w:val="004B0485"/>
    <w:rsid w:val="004B0ED7"/>
    <w:rsid w:val="004B1F58"/>
    <w:rsid w:val="004B33A3"/>
    <w:rsid w:val="004B428E"/>
    <w:rsid w:val="004B4D0A"/>
    <w:rsid w:val="004B4D37"/>
    <w:rsid w:val="004C42F0"/>
    <w:rsid w:val="004D50C8"/>
    <w:rsid w:val="004D6B72"/>
    <w:rsid w:val="004E1D73"/>
    <w:rsid w:val="004E5450"/>
    <w:rsid w:val="004E57C3"/>
    <w:rsid w:val="004E72DD"/>
    <w:rsid w:val="004F22CD"/>
    <w:rsid w:val="005025FB"/>
    <w:rsid w:val="00503462"/>
    <w:rsid w:val="0051286E"/>
    <w:rsid w:val="00516021"/>
    <w:rsid w:val="00516457"/>
    <w:rsid w:val="00516641"/>
    <w:rsid w:val="0051729F"/>
    <w:rsid w:val="005201C6"/>
    <w:rsid w:val="00520A0C"/>
    <w:rsid w:val="00530E37"/>
    <w:rsid w:val="00535946"/>
    <w:rsid w:val="005452CF"/>
    <w:rsid w:val="005464A1"/>
    <w:rsid w:val="00546F12"/>
    <w:rsid w:val="0055167E"/>
    <w:rsid w:val="0055339C"/>
    <w:rsid w:val="005542CC"/>
    <w:rsid w:val="00560424"/>
    <w:rsid w:val="00562B3C"/>
    <w:rsid w:val="005646FA"/>
    <w:rsid w:val="00564E40"/>
    <w:rsid w:val="005702D2"/>
    <w:rsid w:val="00573E1D"/>
    <w:rsid w:val="005750E2"/>
    <w:rsid w:val="0058313F"/>
    <w:rsid w:val="00585859"/>
    <w:rsid w:val="00586FBC"/>
    <w:rsid w:val="005879C9"/>
    <w:rsid w:val="0059151D"/>
    <w:rsid w:val="00594CAD"/>
    <w:rsid w:val="005A1D0B"/>
    <w:rsid w:val="005A3073"/>
    <w:rsid w:val="005A3C6B"/>
    <w:rsid w:val="005B1EA5"/>
    <w:rsid w:val="005C0BBD"/>
    <w:rsid w:val="005C54A0"/>
    <w:rsid w:val="005D0D15"/>
    <w:rsid w:val="005D7176"/>
    <w:rsid w:val="005E18CB"/>
    <w:rsid w:val="005E1F24"/>
    <w:rsid w:val="005E3667"/>
    <w:rsid w:val="005E73F1"/>
    <w:rsid w:val="005F07EF"/>
    <w:rsid w:val="005F16B6"/>
    <w:rsid w:val="005F2600"/>
    <w:rsid w:val="005F5224"/>
    <w:rsid w:val="005F7AA1"/>
    <w:rsid w:val="00600B2E"/>
    <w:rsid w:val="00601122"/>
    <w:rsid w:val="00606521"/>
    <w:rsid w:val="00607CEB"/>
    <w:rsid w:val="00613299"/>
    <w:rsid w:val="0061762D"/>
    <w:rsid w:val="00634238"/>
    <w:rsid w:val="00635FBC"/>
    <w:rsid w:val="00636EB5"/>
    <w:rsid w:val="00637728"/>
    <w:rsid w:val="0064113A"/>
    <w:rsid w:val="0064167B"/>
    <w:rsid w:val="00643F96"/>
    <w:rsid w:val="00644002"/>
    <w:rsid w:val="0064526B"/>
    <w:rsid w:val="006458B1"/>
    <w:rsid w:val="00650529"/>
    <w:rsid w:val="00650BAB"/>
    <w:rsid w:val="00651737"/>
    <w:rsid w:val="00654E31"/>
    <w:rsid w:val="00656A8F"/>
    <w:rsid w:val="00661FDB"/>
    <w:rsid w:val="006652DD"/>
    <w:rsid w:val="006671BF"/>
    <w:rsid w:val="00671AEB"/>
    <w:rsid w:val="00672A7D"/>
    <w:rsid w:val="00681416"/>
    <w:rsid w:val="006930AF"/>
    <w:rsid w:val="006A06F5"/>
    <w:rsid w:val="006A0ED2"/>
    <w:rsid w:val="006B0A73"/>
    <w:rsid w:val="006B5A6B"/>
    <w:rsid w:val="006C0F82"/>
    <w:rsid w:val="006C25E8"/>
    <w:rsid w:val="006C332E"/>
    <w:rsid w:val="006C5901"/>
    <w:rsid w:val="006C6E47"/>
    <w:rsid w:val="006D00F1"/>
    <w:rsid w:val="006D377A"/>
    <w:rsid w:val="006D4222"/>
    <w:rsid w:val="006D6372"/>
    <w:rsid w:val="006D68C4"/>
    <w:rsid w:val="006D6E5C"/>
    <w:rsid w:val="006E02AF"/>
    <w:rsid w:val="006E0786"/>
    <w:rsid w:val="006E30EC"/>
    <w:rsid w:val="006E6B4A"/>
    <w:rsid w:val="006E7449"/>
    <w:rsid w:val="006E7FB1"/>
    <w:rsid w:val="006F2604"/>
    <w:rsid w:val="006F5319"/>
    <w:rsid w:val="006F55FD"/>
    <w:rsid w:val="006F5D21"/>
    <w:rsid w:val="007061DA"/>
    <w:rsid w:val="007061EE"/>
    <w:rsid w:val="007109F6"/>
    <w:rsid w:val="00711BE3"/>
    <w:rsid w:val="00721B51"/>
    <w:rsid w:val="00722CB3"/>
    <w:rsid w:val="00724594"/>
    <w:rsid w:val="00724FA7"/>
    <w:rsid w:val="00725415"/>
    <w:rsid w:val="007262CC"/>
    <w:rsid w:val="00727505"/>
    <w:rsid w:val="00731581"/>
    <w:rsid w:val="0073481D"/>
    <w:rsid w:val="00741B9E"/>
    <w:rsid w:val="00743DAC"/>
    <w:rsid w:val="007455B3"/>
    <w:rsid w:val="007502CD"/>
    <w:rsid w:val="00752AE7"/>
    <w:rsid w:val="00752D3B"/>
    <w:rsid w:val="0075337B"/>
    <w:rsid w:val="00755CD4"/>
    <w:rsid w:val="00757F96"/>
    <w:rsid w:val="007610B5"/>
    <w:rsid w:val="007623CB"/>
    <w:rsid w:val="00762652"/>
    <w:rsid w:val="00764551"/>
    <w:rsid w:val="0076556F"/>
    <w:rsid w:val="007677B8"/>
    <w:rsid w:val="00781713"/>
    <w:rsid w:val="00785285"/>
    <w:rsid w:val="0078529D"/>
    <w:rsid w:val="00785E77"/>
    <w:rsid w:val="0078720B"/>
    <w:rsid w:val="00787DC1"/>
    <w:rsid w:val="00794070"/>
    <w:rsid w:val="007A63CA"/>
    <w:rsid w:val="007A713B"/>
    <w:rsid w:val="007A7DA0"/>
    <w:rsid w:val="007B64E5"/>
    <w:rsid w:val="007C2F04"/>
    <w:rsid w:val="007C3CBF"/>
    <w:rsid w:val="007F06E5"/>
    <w:rsid w:val="007F5B8B"/>
    <w:rsid w:val="00805BC0"/>
    <w:rsid w:val="00814FB9"/>
    <w:rsid w:val="00817E9A"/>
    <w:rsid w:val="00827786"/>
    <w:rsid w:val="00827BDA"/>
    <w:rsid w:val="00830D57"/>
    <w:rsid w:val="00831F00"/>
    <w:rsid w:val="00850CA0"/>
    <w:rsid w:val="00852A2F"/>
    <w:rsid w:val="008608EE"/>
    <w:rsid w:val="00860B07"/>
    <w:rsid w:val="008616F6"/>
    <w:rsid w:val="0086259C"/>
    <w:rsid w:val="008674ED"/>
    <w:rsid w:val="0087074C"/>
    <w:rsid w:val="00874913"/>
    <w:rsid w:val="00883F24"/>
    <w:rsid w:val="008954A1"/>
    <w:rsid w:val="00897E1F"/>
    <w:rsid w:val="008A3E8E"/>
    <w:rsid w:val="008B2CB4"/>
    <w:rsid w:val="008B3D82"/>
    <w:rsid w:val="008B5503"/>
    <w:rsid w:val="008B6404"/>
    <w:rsid w:val="008C2C21"/>
    <w:rsid w:val="008C7DD3"/>
    <w:rsid w:val="008D054C"/>
    <w:rsid w:val="008E000B"/>
    <w:rsid w:val="008E2926"/>
    <w:rsid w:val="008E35C6"/>
    <w:rsid w:val="008E3F49"/>
    <w:rsid w:val="008E7EB1"/>
    <w:rsid w:val="008E7FBC"/>
    <w:rsid w:val="008F243B"/>
    <w:rsid w:val="008F4675"/>
    <w:rsid w:val="008F50FE"/>
    <w:rsid w:val="008F69CD"/>
    <w:rsid w:val="008F6E88"/>
    <w:rsid w:val="00901E60"/>
    <w:rsid w:val="00904A66"/>
    <w:rsid w:val="00905029"/>
    <w:rsid w:val="00921A3A"/>
    <w:rsid w:val="0092287F"/>
    <w:rsid w:val="0092495B"/>
    <w:rsid w:val="0092660E"/>
    <w:rsid w:val="00936519"/>
    <w:rsid w:val="009413AA"/>
    <w:rsid w:val="00941DA3"/>
    <w:rsid w:val="00942C0C"/>
    <w:rsid w:val="00951711"/>
    <w:rsid w:val="009539E3"/>
    <w:rsid w:val="00954083"/>
    <w:rsid w:val="00954A5E"/>
    <w:rsid w:val="009551B2"/>
    <w:rsid w:val="0096022C"/>
    <w:rsid w:val="009619B1"/>
    <w:rsid w:val="00964625"/>
    <w:rsid w:val="00965B57"/>
    <w:rsid w:val="00980937"/>
    <w:rsid w:val="00981C1D"/>
    <w:rsid w:val="0099109C"/>
    <w:rsid w:val="009936DB"/>
    <w:rsid w:val="00993CFC"/>
    <w:rsid w:val="009A1DC2"/>
    <w:rsid w:val="009A5EEA"/>
    <w:rsid w:val="009B0906"/>
    <w:rsid w:val="009B38F2"/>
    <w:rsid w:val="009B7433"/>
    <w:rsid w:val="009C0914"/>
    <w:rsid w:val="009C27E5"/>
    <w:rsid w:val="009D24A1"/>
    <w:rsid w:val="009D3891"/>
    <w:rsid w:val="009D71E8"/>
    <w:rsid w:val="009E0CF5"/>
    <w:rsid w:val="009E104B"/>
    <w:rsid w:val="009E7DE4"/>
    <w:rsid w:val="009F3BBD"/>
    <w:rsid w:val="00A022AB"/>
    <w:rsid w:val="00A063DD"/>
    <w:rsid w:val="00A112B5"/>
    <w:rsid w:val="00A14EEA"/>
    <w:rsid w:val="00A1626F"/>
    <w:rsid w:val="00A33636"/>
    <w:rsid w:val="00A44FBB"/>
    <w:rsid w:val="00A50104"/>
    <w:rsid w:val="00A522E0"/>
    <w:rsid w:val="00A52823"/>
    <w:rsid w:val="00A60E28"/>
    <w:rsid w:val="00A63579"/>
    <w:rsid w:val="00A638AC"/>
    <w:rsid w:val="00A64475"/>
    <w:rsid w:val="00A727E5"/>
    <w:rsid w:val="00A748B5"/>
    <w:rsid w:val="00A7797A"/>
    <w:rsid w:val="00A80A32"/>
    <w:rsid w:val="00A81948"/>
    <w:rsid w:val="00A82A98"/>
    <w:rsid w:val="00A82D16"/>
    <w:rsid w:val="00A852F2"/>
    <w:rsid w:val="00A8712A"/>
    <w:rsid w:val="00A95F75"/>
    <w:rsid w:val="00A968DA"/>
    <w:rsid w:val="00A96B83"/>
    <w:rsid w:val="00AA355B"/>
    <w:rsid w:val="00AA42E5"/>
    <w:rsid w:val="00AB24FA"/>
    <w:rsid w:val="00AB5161"/>
    <w:rsid w:val="00AC2492"/>
    <w:rsid w:val="00AD7B5A"/>
    <w:rsid w:val="00AE229F"/>
    <w:rsid w:val="00AF0618"/>
    <w:rsid w:val="00AF5E20"/>
    <w:rsid w:val="00B002FA"/>
    <w:rsid w:val="00B00327"/>
    <w:rsid w:val="00B024B3"/>
    <w:rsid w:val="00B11DE8"/>
    <w:rsid w:val="00B179ED"/>
    <w:rsid w:val="00B20E18"/>
    <w:rsid w:val="00B31513"/>
    <w:rsid w:val="00B331E1"/>
    <w:rsid w:val="00B4532A"/>
    <w:rsid w:val="00B47C66"/>
    <w:rsid w:val="00B57034"/>
    <w:rsid w:val="00B572C4"/>
    <w:rsid w:val="00B60858"/>
    <w:rsid w:val="00B60D69"/>
    <w:rsid w:val="00B6234E"/>
    <w:rsid w:val="00B74D4E"/>
    <w:rsid w:val="00B770D3"/>
    <w:rsid w:val="00B80219"/>
    <w:rsid w:val="00B87184"/>
    <w:rsid w:val="00B91453"/>
    <w:rsid w:val="00BA19A5"/>
    <w:rsid w:val="00BB2907"/>
    <w:rsid w:val="00BB6902"/>
    <w:rsid w:val="00BC078B"/>
    <w:rsid w:val="00BC3A7D"/>
    <w:rsid w:val="00BC67F6"/>
    <w:rsid w:val="00BD2004"/>
    <w:rsid w:val="00BD4B12"/>
    <w:rsid w:val="00BD700D"/>
    <w:rsid w:val="00BE2F92"/>
    <w:rsid w:val="00BE44AC"/>
    <w:rsid w:val="00BF0D5F"/>
    <w:rsid w:val="00BF30FC"/>
    <w:rsid w:val="00BF59B3"/>
    <w:rsid w:val="00BF6F95"/>
    <w:rsid w:val="00C10BCF"/>
    <w:rsid w:val="00C11EB4"/>
    <w:rsid w:val="00C12244"/>
    <w:rsid w:val="00C12746"/>
    <w:rsid w:val="00C23C11"/>
    <w:rsid w:val="00C2441E"/>
    <w:rsid w:val="00C25827"/>
    <w:rsid w:val="00C31636"/>
    <w:rsid w:val="00C31BB8"/>
    <w:rsid w:val="00C373EA"/>
    <w:rsid w:val="00C43CA3"/>
    <w:rsid w:val="00C43D9D"/>
    <w:rsid w:val="00C43EA4"/>
    <w:rsid w:val="00C50040"/>
    <w:rsid w:val="00C52DFF"/>
    <w:rsid w:val="00C54D93"/>
    <w:rsid w:val="00C574E1"/>
    <w:rsid w:val="00C621C1"/>
    <w:rsid w:val="00C62989"/>
    <w:rsid w:val="00C65CBB"/>
    <w:rsid w:val="00C74684"/>
    <w:rsid w:val="00C77FEF"/>
    <w:rsid w:val="00C80F37"/>
    <w:rsid w:val="00C83659"/>
    <w:rsid w:val="00C839C1"/>
    <w:rsid w:val="00C97A7F"/>
    <w:rsid w:val="00CA103C"/>
    <w:rsid w:val="00CA4421"/>
    <w:rsid w:val="00CA5363"/>
    <w:rsid w:val="00CA773C"/>
    <w:rsid w:val="00CA7D07"/>
    <w:rsid w:val="00CB24A4"/>
    <w:rsid w:val="00CB2A84"/>
    <w:rsid w:val="00CB5B17"/>
    <w:rsid w:val="00CB647F"/>
    <w:rsid w:val="00CB6AA0"/>
    <w:rsid w:val="00CC4443"/>
    <w:rsid w:val="00CC5CAF"/>
    <w:rsid w:val="00CE7E1B"/>
    <w:rsid w:val="00D04F25"/>
    <w:rsid w:val="00D06874"/>
    <w:rsid w:val="00D07530"/>
    <w:rsid w:val="00D07FCB"/>
    <w:rsid w:val="00D173F7"/>
    <w:rsid w:val="00D20203"/>
    <w:rsid w:val="00D204E0"/>
    <w:rsid w:val="00D21354"/>
    <w:rsid w:val="00D22400"/>
    <w:rsid w:val="00D23F4A"/>
    <w:rsid w:val="00D264E2"/>
    <w:rsid w:val="00D278BA"/>
    <w:rsid w:val="00D33FE5"/>
    <w:rsid w:val="00D348C0"/>
    <w:rsid w:val="00D3578A"/>
    <w:rsid w:val="00D42BC1"/>
    <w:rsid w:val="00D43A15"/>
    <w:rsid w:val="00D4463C"/>
    <w:rsid w:val="00D46182"/>
    <w:rsid w:val="00D46C7D"/>
    <w:rsid w:val="00D501EE"/>
    <w:rsid w:val="00D517DC"/>
    <w:rsid w:val="00D5360D"/>
    <w:rsid w:val="00D5590D"/>
    <w:rsid w:val="00D618E4"/>
    <w:rsid w:val="00D61DA5"/>
    <w:rsid w:val="00D642A3"/>
    <w:rsid w:val="00D71B8A"/>
    <w:rsid w:val="00D72C08"/>
    <w:rsid w:val="00D75247"/>
    <w:rsid w:val="00D81325"/>
    <w:rsid w:val="00D875ED"/>
    <w:rsid w:val="00D877D0"/>
    <w:rsid w:val="00D90013"/>
    <w:rsid w:val="00D91B9C"/>
    <w:rsid w:val="00D92C1B"/>
    <w:rsid w:val="00D94CC7"/>
    <w:rsid w:val="00D97901"/>
    <w:rsid w:val="00DA1AF4"/>
    <w:rsid w:val="00DB0C60"/>
    <w:rsid w:val="00DC641A"/>
    <w:rsid w:val="00DD21A1"/>
    <w:rsid w:val="00DD68FB"/>
    <w:rsid w:val="00DD6A48"/>
    <w:rsid w:val="00DD6B7D"/>
    <w:rsid w:val="00DD6E14"/>
    <w:rsid w:val="00DE15AC"/>
    <w:rsid w:val="00DF2015"/>
    <w:rsid w:val="00E061EC"/>
    <w:rsid w:val="00E0696B"/>
    <w:rsid w:val="00E10E81"/>
    <w:rsid w:val="00E13E51"/>
    <w:rsid w:val="00E168D1"/>
    <w:rsid w:val="00E21F56"/>
    <w:rsid w:val="00E3014F"/>
    <w:rsid w:val="00E4286E"/>
    <w:rsid w:val="00E43EAD"/>
    <w:rsid w:val="00E62DCB"/>
    <w:rsid w:val="00E651DD"/>
    <w:rsid w:val="00E66558"/>
    <w:rsid w:val="00E70D81"/>
    <w:rsid w:val="00E726A6"/>
    <w:rsid w:val="00E73418"/>
    <w:rsid w:val="00E8109E"/>
    <w:rsid w:val="00E85C23"/>
    <w:rsid w:val="00E86F05"/>
    <w:rsid w:val="00EA3A2A"/>
    <w:rsid w:val="00EA6B46"/>
    <w:rsid w:val="00EB4556"/>
    <w:rsid w:val="00EB4A11"/>
    <w:rsid w:val="00EB64C8"/>
    <w:rsid w:val="00ED4136"/>
    <w:rsid w:val="00ED5108"/>
    <w:rsid w:val="00ED6AE8"/>
    <w:rsid w:val="00EE291B"/>
    <w:rsid w:val="00EE2CB2"/>
    <w:rsid w:val="00EF485B"/>
    <w:rsid w:val="00EF5A6B"/>
    <w:rsid w:val="00F012CA"/>
    <w:rsid w:val="00F01752"/>
    <w:rsid w:val="00F017D2"/>
    <w:rsid w:val="00F0355A"/>
    <w:rsid w:val="00F03AE7"/>
    <w:rsid w:val="00F058E3"/>
    <w:rsid w:val="00F05C44"/>
    <w:rsid w:val="00F15753"/>
    <w:rsid w:val="00F21F92"/>
    <w:rsid w:val="00F24A7E"/>
    <w:rsid w:val="00F32ABA"/>
    <w:rsid w:val="00F33DC0"/>
    <w:rsid w:val="00F33F28"/>
    <w:rsid w:val="00F35A40"/>
    <w:rsid w:val="00F35FDE"/>
    <w:rsid w:val="00F40DE1"/>
    <w:rsid w:val="00F4142A"/>
    <w:rsid w:val="00F54FCB"/>
    <w:rsid w:val="00F62587"/>
    <w:rsid w:val="00F631A6"/>
    <w:rsid w:val="00F63E9E"/>
    <w:rsid w:val="00F63FEA"/>
    <w:rsid w:val="00F66AA7"/>
    <w:rsid w:val="00F730AA"/>
    <w:rsid w:val="00F75603"/>
    <w:rsid w:val="00F76843"/>
    <w:rsid w:val="00F776E1"/>
    <w:rsid w:val="00F77E8D"/>
    <w:rsid w:val="00F843DD"/>
    <w:rsid w:val="00F925EB"/>
    <w:rsid w:val="00F97033"/>
    <w:rsid w:val="00FA6DD0"/>
    <w:rsid w:val="00FC28DF"/>
    <w:rsid w:val="00FD1780"/>
    <w:rsid w:val="00FD2297"/>
    <w:rsid w:val="00FD406D"/>
    <w:rsid w:val="00FD6AC6"/>
    <w:rsid w:val="00FE3136"/>
    <w:rsid w:val="00FE50A3"/>
    <w:rsid w:val="00FE5204"/>
    <w:rsid w:val="00FE604C"/>
    <w:rsid w:val="00FF2000"/>
    <w:rsid w:val="00FF369D"/>
    <w:rsid w:val="00FF6CA3"/>
    <w:rsid w:val="00FF6FB0"/>
    <w:rsid w:val="00FF79A8"/>
    <w:rsid w:val="05B6D577"/>
    <w:rsid w:val="069AA0E3"/>
    <w:rsid w:val="07FFD3D3"/>
    <w:rsid w:val="0B240EAF"/>
    <w:rsid w:val="13173609"/>
    <w:rsid w:val="15511BA4"/>
    <w:rsid w:val="1A172959"/>
    <w:rsid w:val="1CBF4D92"/>
    <w:rsid w:val="2497129E"/>
    <w:rsid w:val="2860AB8E"/>
    <w:rsid w:val="2FFB967E"/>
    <w:rsid w:val="31CC4DD9"/>
    <w:rsid w:val="380BAE89"/>
    <w:rsid w:val="3A3F1ACF"/>
    <w:rsid w:val="3BE13FA2"/>
    <w:rsid w:val="3C5A6419"/>
    <w:rsid w:val="3EA4202B"/>
    <w:rsid w:val="407F390E"/>
    <w:rsid w:val="418407A1"/>
    <w:rsid w:val="491E3A64"/>
    <w:rsid w:val="4BF69EA0"/>
    <w:rsid w:val="5726C435"/>
    <w:rsid w:val="5C40C457"/>
    <w:rsid w:val="5F3A7B6B"/>
    <w:rsid w:val="617B4808"/>
    <w:rsid w:val="625D1A15"/>
    <w:rsid w:val="6948C1C2"/>
    <w:rsid w:val="6D28B1AF"/>
    <w:rsid w:val="6D616F43"/>
    <w:rsid w:val="6EB73EE5"/>
    <w:rsid w:val="709C3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D54B1"/>
  <w15:docId w15:val="{B17F33C7-39FE-477A-B0FE-FB6657443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spacing w:after="240" w:line="288" w:lineRule="auto"/>
    </w:pPr>
    <w:rPr>
      <w:color w:val="0D0D0D"/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unhideWhenUsed/>
    <w:qFormat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semiHidden/>
    <w:unhideWhenUsed/>
    <w:qFormat/>
    <w:pPr>
      <w:spacing w:before="240"/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1">
    <w:name w:val="WW_OutlineListStyle_1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pPr>
      <w:numPr>
        <w:numId w:val="5"/>
      </w:numPr>
      <w:contextualSpacing/>
    </w:pPr>
  </w:style>
  <w:style w:type="paragraph" w:styleId="TOC1">
    <w:name w:val="toc 1"/>
    <w:basedOn w:val="Normal"/>
    <w:next w:val="Normal"/>
    <w:autoRedefine/>
    <w:pPr>
      <w:tabs>
        <w:tab w:val="right" w:pos="9498"/>
      </w:tabs>
      <w:spacing w:after="120"/>
    </w:pPr>
  </w:style>
  <w:style w:type="paragraph" w:styleId="TOC2">
    <w:name w:val="toc 2"/>
    <w:basedOn w:val="Normal"/>
    <w:next w:val="Normal"/>
    <w:autoRedefine/>
    <w:pPr>
      <w:tabs>
        <w:tab w:val="right" w:pos="9498"/>
      </w:tabs>
      <w:spacing w:after="120"/>
      <w:ind w:left="238"/>
    </w:pPr>
  </w:style>
  <w:style w:type="paragraph" w:styleId="TOC3">
    <w:name w:val="toc 3"/>
    <w:basedOn w:val="Normal"/>
    <w:next w:val="Normal"/>
    <w:autoRedefine/>
    <w:pPr>
      <w:tabs>
        <w:tab w:val="right" w:pos="9498"/>
      </w:tabs>
      <w:spacing w:after="120"/>
      <w:ind w:left="480"/>
    </w:pPr>
  </w:style>
  <w:style w:type="paragraph" w:customStyle="1" w:styleId="CopyrightBox">
    <w:name w:val="CopyrightBox"/>
    <w:basedOn w:val="Normal"/>
  </w:style>
  <w:style w:type="character" w:customStyle="1" w:styleId="CopyrightBoxChar">
    <w:name w:val="CopyrightBox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</w:style>
  <w:style w:type="character" w:customStyle="1" w:styleId="CopyrightSpacingChar">
    <w:name w:val="CopyrightSpacing Char"/>
    <w:rPr>
      <w:sz w:val="24"/>
      <w:szCs w:val="24"/>
    </w:r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pPr>
      <w:spacing w:after="120"/>
    </w:pPr>
  </w:style>
  <w:style w:type="paragraph" w:styleId="ListBullet4">
    <w:name w:val="List Bullet 4"/>
    <w:basedOn w:val="Normal"/>
    <w:pPr>
      <w:numPr>
        <w:numId w:val="4"/>
      </w:numPr>
      <w:contextualSpacing/>
    </w:pPr>
  </w:style>
  <w:style w:type="paragraph" w:styleId="ListParagraph">
    <w:name w:val="List Paragraph"/>
    <w:aliases w:val="Dot pt,No Spacing1,List Paragraph Char Char Char,Indicator Text,Numbered Para 1,Bullet 1,List Paragraph1,F5 List Paragraph,Bullet Points,MAIN CONTENT,List Paragraph12,Bullet Style,Colorful List - Accent 11,Normal numbered,List Paragraph2"/>
    <w:basedOn w:val="Normal"/>
    <w:link w:val="ListParagraphChar"/>
    <w:uiPriority w:val="34"/>
    <w:qFormat/>
    <w:pPr>
      <w:numPr>
        <w:numId w:val="8"/>
      </w:numPr>
      <w:contextualSpacing/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character" w:customStyle="1" w:styleId="Heading5Char">
    <w:name w:val="Heading 5 Char"/>
    <w:rPr>
      <w:rFonts w:ascii="Calibri" w:hAnsi="Calibri"/>
      <w:b/>
      <w:bCs/>
      <w:i/>
      <w:iCs/>
      <w:color w:val="0D0D0D"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color w:val="0D0D0D"/>
      <w:sz w:val="24"/>
      <w:szCs w:val="22"/>
    </w:rPr>
  </w:style>
  <w:style w:type="character" w:customStyle="1" w:styleId="Heading7Char">
    <w:name w:val="Heading 7 Char"/>
    <w:rPr>
      <w:rFonts w:ascii="Calibri" w:hAnsi="Calibri"/>
      <w:color w:val="0D0D0D"/>
      <w:sz w:val="24"/>
      <w:szCs w:val="24"/>
    </w:rPr>
  </w:style>
  <w:style w:type="character" w:customStyle="1" w:styleId="Heading8Char">
    <w:name w:val="Heading 8 Char"/>
    <w:rPr>
      <w:rFonts w:ascii="Calibri" w:hAnsi="Calibri"/>
      <w:i/>
      <w:iCs/>
      <w:color w:val="0D0D0D"/>
      <w:sz w:val="24"/>
      <w:szCs w:val="24"/>
    </w:rPr>
  </w:style>
  <w:style w:type="character" w:customStyle="1" w:styleId="Heading9Char">
    <w:name w:val="Heading 9 Char"/>
    <w:rPr>
      <w:rFonts w:ascii="Cambria" w:hAnsi="Cambria"/>
      <w:color w:val="0D0D0D"/>
      <w:sz w:val="24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  <w:rPr>
      <w:color w:val="0D0D0D"/>
      <w:sz w:val="24"/>
      <w:szCs w:val="24"/>
    </w:rPr>
  </w:style>
  <w:style w:type="paragraph" w:customStyle="1" w:styleId="TableHeader">
    <w:name w:val="TableHeader"/>
    <w:pPr>
      <w:suppressAutoHyphens/>
      <w:spacing w:before="60" w:after="60"/>
      <w:ind w:left="57" w:right="57"/>
      <w:jc w:val="center"/>
    </w:pPr>
    <w:rPr>
      <w:b/>
      <w:color w:val="0D0D0D"/>
      <w:sz w:val="24"/>
      <w:szCs w:val="24"/>
    </w:rPr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customStyle="1" w:styleId="TableRow">
    <w:name w:val="TableRow"/>
    <w:pPr>
      <w:suppressAutoHyphens/>
      <w:spacing w:before="60" w:after="60"/>
      <w:ind w:left="57" w:right="57"/>
    </w:pPr>
    <w:rPr>
      <w:color w:val="0D0D0D"/>
      <w:sz w:val="24"/>
      <w:szCs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Pr>
      <w:color w:val="0D0D0D"/>
      <w:sz w:val="24"/>
      <w:szCs w:val="24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color w:val="0D0D0D"/>
      <w:sz w:val="24"/>
      <w:szCs w:val="24"/>
    </w:rPr>
  </w:style>
  <w:style w:type="character" w:styleId="FollowedHyperlink">
    <w:name w:val="FollowedHyperlink"/>
    <w:basedOn w:val="DefaultParagraphFont"/>
    <w:rPr>
      <w:color w:val="0000FF"/>
      <w:u w:val="single"/>
    </w:rPr>
  </w:style>
  <w:style w:type="paragraph" w:styleId="FootnoteText">
    <w:name w:val="footnote text"/>
    <w:basedOn w:val="Normal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RGB">
    <w:name w:val="RGB"/>
    <w:basedOn w:val="DefaultParagraphFont"/>
    <w:rPr>
      <w:b/>
      <w:bCs/>
      <w:sz w:val="20"/>
    </w:rPr>
  </w:style>
  <w:style w:type="paragraph" w:customStyle="1" w:styleId="ColouredBoxHeadline">
    <w:name w:val="Coloured Box Headline"/>
    <w:basedOn w:val="Normal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Pr>
      <w:sz w:val="20"/>
    </w:rPr>
  </w:style>
  <w:style w:type="paragraph" w:styleId="ListBullet5">
    <w:name w:val="List Bullet 5"/>
    <w:basedOn w:val="Normal"/>
  </w:style>
  <w:style w:type="character" w:styleId="CommentReference">
    <w:name w:val="annotation reference"/>
    <w:basedOn w:val="DefaultParagraphFont"/>
    <w:uiPriority w:val="99"/>
  </w:style>
  <w:style w:type="paragraph" w:styleId="CommentText">
    <w:name w:val="annotation text"/>
    <w:basedOn w:val="Normal"/>
    <w:uiPriority w:val="9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uiPriority w:val="99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Centredembed">
    <w:name w:val="Centred embed"/>
    <w:basedOn w:val="Normal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</w:style>
  <w:style w:type="paragraph" w:customStyle="1" w:styleId="Source">
    <w:name w:val="Source"/>
    <w:basedOn w:val="Normal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pPr>
      <w:numPr>
        <w:numId w:val="3"/>
      </w:numPr>
    </w:pPr>
  </w:style>
  <w:style w:type="character" w:customStyle="1" w:styleId="DfESOutNumbered1Char">
    <w:name w:val="DfESOutNumbered1 Char"/>
    <w:rPr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SocialMedia">
    <w:name w:val="SocialMedia"/>
    <w:basedOn w:val="Normal"/>
    <w:pPr>
      <w:tabs>
        <w:tab w:val="left" w:pos="4253"/>
        <w:tab w:val="left" w:pos="4820"/>
      </w:tabs>
      <w:spacing w:after="0" w:line="240" w:lineRule="auto"/>
      <w:ind w:firstLine="34"/>
    </w:pPr>
  </w:style>
  <w:style w:type="paragraph" w:customStyle="1" w:styleId="Reference">
    <w:name w:val="Reference"/>
    <w:basedOn w:val="Normal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rPr>
      <w:sz w:val="24"/>
      <w:szCs w:val="24"/>
    </w:rPr>
  </w:style>
  <w:style w:type="paragraph" w:customStyle="1" w:styleId="Licence">
    <w:name w:val="Licence"/>
    <w:basedOn w:val="Normal"/>
    <w:pPr>
      <w:tabs>
        <w:tab w:val="left" w:pos="1418"/>
      </w:tabs>
      <w:ind w:left="284"/>
      <w:contextualSpacing/>
    </w:pPr>
  </w:style>
  <w:style w:type="character" w:customStyle="1" w:styleId="ReferenceChar">
    <w:name w:val="Reference Char"/>
    <w:basedOn w:val="DefaultParagraphFont"/>
    <w:rPr>
      <w:color w:val="0D0D0D"/>
      <w:sz w:val="24"/>
      <w:szCs w:val="24"/>
    </w:rPr>
  </w:style>
  <w:style w:type="paragraph" w:customStyle="1" w:styleId="LicenceIntro">
    <w:name w:val="LicenceIntro"/>
    <w:basedOn w:val="Licence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rPr>
      <w:sz w:val="24"/>
      <w:szCs w:val="24"/>
    </w:rPr>
  </w:style>
  <w:style w:type="paragraph" w:styleId="ListBullet2">
    <w:name w:val="List Bullet 2"/>
    <w:basedOn w:val="Normal"/>
    <w:pPr>
      <w:numPr>
        <w:numId w:val="6"/>
      </w:numPr>
      <w:tabs>
        <w:tab w:val="left" w:pos="491"/>
      </w:tabs>
      <w:contextualSpacing/>
    </w:pPr>
  </w:style>
  <w:style w:type="paragraph" w:customStyle="1" w:styleId="Logos">
    <w:name w:val="Logos"/>
    <w:basedOn w:val="Normal"/>
    <w:pPr>
      <w:pageBreakBefore/>
      <w:widowControl w:val="0"/>
    </w:p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styleId="ListBullet3">
    <w:name w:val="List Bullet 3"/>
    <w:basedOn w:val="Normal"/>
    <w:pPr>
      <w:numPr>
        <w:numId w:val="7"/>
      </w:numPr>
      <w:contextualSpacing/>
    </w:pPr>
  </w:style>
  <w:style w:type="paragraph" w:customStyle="1" w:styleId="DfESOutNumbered">
    <w:name w:val="DfESOutNumbered"/>
    <w:basedOn w:val="Normal"/>
    <w:pPr>
      <w:widowControl w:val="0"/>
      <w:numPr>
        <w:numId w:val="9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DfESOutNumberedChar">
    <w:name w:val="DfESOutNumbered Char"/>
    <w:basedOn w:val="LogosChar"/>
    <w:rPr>
      <w:rFonts w:cs="Arial"/>
      <w:color w:val="0D0D0D"/>
      <w:sz w:val="22"/>
      <w:szCs w:val="24"/>
      <w:lang w:eastAsia="en-US"/>
    </w:rPr>
  </w:style>
  <w:style w:type="paragraph" w:customStyle="1" w:styleId="DeptBullets">
    <w:name w:val="DeptBullets"/>
    <w:basedOn w:val="Normal"/>
    <w:pPr>
      <w:widowControl w:val="0"/>
      <w:numPr>
        <w:numId w:val="10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customStyle="1" w:styleId="DeptBulletsChar">
    <w:name w:val="DeptBullets Char"/>
    <w:basedOn w:val="LogosChar"/>
    <w:rPr>
      <w:color w:val="0D0D0D"/>
      <w:sz w:val="24"/>
      <w:szCs w:val="24"/>
      <w:lang w:eastAsia="en-US"/>
    </w:rPr>
  </w:style>
  <w:style w:type="paragraph" w:customStyle="1" w:styleId="TOCHeader">
    <w:name w:val="TOC Header"/>
    <w:pPr>
      <w:pageBreakBefore/>
      <w:suppressAutoHyphens/>
    </w:pPr>
    <w:rPr>
      <w:b/>
      <w:color w:val="104F75"/>
      <w:sz w:val="36"/>
      <w:szCs w:val="24"/>
    </w:rPr>
  </w:style>
  <w:style w:type="character" w:customStyle="1" w:styleId="TOCHeaderChar">
    <w:name w:val="TOC Header Char"/>
    <w:rPr>
      <w:b/>
      <w:color w:val="104F75"/>
      <w:sz w:val="36"/>
      <w:szCs w:val="24"/>
    </w:rPr>
  </w:style>
  <w:style w:type="paragraph" w:styleId="BodyTextIndent">
    <w:name w:val="Body Text Indent"/>
    <w:basedOn w:val="Normal"/>
    <w:pPr>
      <w:widowControl w:val="0"/>
      <w:overflowPunct w:val="0"/>
      <w:autoSpaceDE w:val="0"/>
      <w:spacing w:after="0" w:line="240" w:lineRule="auto"/>
      <w:ind w:left="288"/>
      <w:textAlignment w:val="baseline"/>
    </w:pPr>
    <w:rPr>
      <w:color w:val="auto"/>
      <w:szCs w:val="20"/>
      <w:lang w:eastAsia="en-US"/>
    </w:rPr>
  </w:style>
  <w:style w:type="character" w:customStyle="1" w:styleId="BodyTextIndentChar">
    <w:name w:val="Body Text Indent Char"/>
    <w:basedOn w:val="DefaultParagraphFont"/>
    <w:rPr>
      <w:sz w:val="24"/>
      <w:lang w:eastAsia="en-US"/>
    </w:rPr>
  </w:style>
  <w:style w:type="paragraph" w:customStyle="1" w:styleId="DeptOutNumbered">
    <w:name w:val="DeptOutNumbered"/>
    <w:basedOn w:val="Normal"/>
    <w:pPr>
      <w:widowControl w:val="0"/>
      <w:numPr>
        <w:numId w:val="11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paragraph" w:customStyle="1" w:styleId="Heading">
    <w:name w:val="Heading"/>
    <w:basedOn w:val="Normal"/>
    <w:next w:val="Normal"/>
    <w:pPr>
      <w:keepNext/>
      <w:keepLines/>
      <w:widowControl w:val="0"/>
      <w:overflowPunct w:val="0"/>
      <w:autoSpaceDE w:val="0"/>
      <w:spacing w:before="240" w:line="240" w:lineRule="auto"/>
      <w:ind w:left="-720"/>
      <w:textAlignment w:val="baseline"/>
    </w:pPr>
    <w:rPr>
      <w:b/>
      <w:color w:val="auto"/>
      <w:szCs w:val="20"/>
      <w:lang w:eastAsia="en-US"/>
    </w:rPr>
  </w:style>
  <w:style w:type="paragraph" w:customStyle="1" w:styleId="MinuteTop">
    <w:name w:val="Minute Top"/>
    <w:basedOn w:val="Normal"/>
    <w:pPr>
      <w:widowControl w:val="0"/>
      <w:tabs>
        <w:tab w:val="left" w:pos="4680"/>
        <w:tab w:val="left" w:pos="5587"/>
      </w:tabs>
      <w:overflowPunct w:val="0"/>
      <w:autoSpaceDE w:val="0"/>
      <w:spacing w:after="0" w:line="240" w:lineRule="auto"/>
      <w:textAlignment w:val="baseline"/>
    </w:pPr>
    <w:rPr>
      <w:color w:val="auto"/>
      <w:szCs w:val="20"/>
      <w:lang w:eastAsia="en-US"/>
    </w:rPr>
  </w:style>
  <w:style w:type="paragraph" w:customStyle="1" w:styleId="Numbered">
    <w:name w:val="Numbered"/>
    <w:basedOn w:val="Normal"/>
    <w:pPr>
      <w:widowControl w:val="0"/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styleId="PageNumber">
    <w:name w:val="page number"/>
    <w:basedOn w:val="DefaultParagraphFont"/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ub-Heading">
    <w:name w:val="Sub-Heading"/>
    <w:basedOn w:val="Heading"/>
    <w:next w:val="Numbered"/>
    <w:pPr>
      <w:spacing w:before="0"/>
    </w:pPr>
  </w:style>
  <w:style w:type="paragraph" w:styleId="Subtitle">
    <w:name w:val="Subtitle"/>
    <w:basedOn w:val="Normal"/>
    <w:uiPriority w:val="11"/>
    <w:qFormat/>
    <w:pPr>
      <w:widowControl w:val="0"/>
      <w:overflowPunct w:val="0"/>
      <w:autoSpaceDE w:val="0"/>
      <w:spacing w:after="60" w:line="240" w:lineRule="auto"/>
      <w:jc w:val="center"/>
      <w:textAlignment w:val="baseline"/>
    </w:pPr>
    <w:rPr>
      <w:i/>
      <w:color w:val="auto"/>
      <w:szCs w:val="20"/>
      <w:lang w:eastAsia="en-US"/>
    </w:rPr>
  </w:style>
  <w:style w:type="character" w:customStyle="1" w:styleId="SubtitleChar">
    <w:name w:val="Subtitle Char"/>
    <w:basedOn w:val="DefaultParagraphFont"/>
    <w:rPr>
      <w:i/>
      <w:sz w:val="24"/>
      <w:lang w:eastAsia="en-US"/>
    </w:rPr>
  </w:style>
  <w:style w:type="paragraph" w:customStyle="1" w:styleId="DfESBullets">
    <w:name w:val="DfESBullets"/>
    <w:basedOn w:val="Normal"/>
    <w:pPr>
      <w:widowControl w:val="0"/>
      <w:numPr>
        <w:numId w:val="12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UnresolvedMention1">
    <w:name w:val="Unresolved Mention1"/>
    <w:basedOn w:val="DefaultParagraphFont"/>
    <w:rPr>
      <w:color w:val="605E5C"/>
      <w:shd w:val="clear" w:color="auto" w:fill="E1DFDD"/>
    </w:rPr>
  </w:style>
  <w:style w:type="numbering" w:customStyle="1" w:styleId="WWOutlineListStyle">
    <w:name w:val="WW_OutlineListStyle"/>
    <w:basedOn w:val="NoList"/>
    <w:pPr>
      <w:numPr>
        <w:numId w:val="2"/>
      </w:numPr>
    </w:pPr>
  </w:style>
  <w:style w:type="numbering" w:customStyle="1" w:styleId="LFO3">
    <w:name w:val="LFO3"/>
    <w:basedOn w:val="NoList"/>
    <w:pPr>
      <w:numPr>
        <w:numId w:val="3"/>
      </w:numPr>
    </w:pPr>
  </w:style>
  <w:style w:type="numbering" w:customStyle="1" w:styleId="LFO4">
    <w:name w:val="LFO4"/>
    <w:basedOn w:val="NoList"/>
    <w:pPr>
      <w:numPr>
        <w:numId w:val="4"/>
      </w:numPr>
    </w:pPr>
  </w:style>
  <w:style w:type="numbering" w:customStyle="1" w:styleId="LFO6">
    <w:name w:val="LFO6"/>
    <w:basedOn w:val="NoList"/>
    <w:pPr>
      <w:numPr>
        <w:numId w:val="5"/>
      </w:numPr>
    </w:pPr>
  </w:style>
  <w:style w:type="numbering" w:customStyle="1" w:styleId="LFO9">
    <w:name w:val="LFO9"/>
    <w:basedOn w:val="NoList"/>
    <w:pPr>
      <w:numPr>
        <w:numId w:val="6"/>
      </w:numPr>
    </w:pPr>
  </w:style>
  <w:style w:type="numbering" w:customStyle="1" w:styleId="LFO10">
    <w:name w:val="LFO10"/>
    <w:basedOn w:val="NoList"/>
    <w:pPr>
      <w:numPr>
        <w:numId w:val="7"/>
      </w:numPr>
    </w:pPr>
  </w:style>
  <w:style w:type="numbering" w:customStyle="1" w:styleId="LFO25">
    <w:name w:val="LFO25"/>
    <w:basedOn w:val="NoList"/>
    <w:pPr>
      <w:numPr>
        <w:numId w:val="8"/>
      </w:numPr>
    </w:pPr>
  </w:style>
  <w:style w:type="numbering" w:customStyle="1" w:styleId="LFO28">
    <w:name w:val="LFO28"/>
    <w:basedOn w:val="NoList"/>
    <w:pPr>
      <w:numPr>
        <w:numId w:val="9"/>
      </w:numPr>
    </w:pPr>
  </w:style>
  <w:style w:type="numbering" w:customStyle="1" w:styleId="LFO30">
    <w:name w:val="LFO30"/>
    <w:basedOn w:val="NoList"/>
    <w:pPr>
      <w:numPr>
        <w:numId w:val="10"/>
      </w:numPr>
    </w:pPr>
  </w:style>
  <w:style w:type="numbering" w:customStyle="1" w:styleId="LFO34">
    <w:name w:val="LFO34"/>
    <w:basedOn w:val="NoList"/>
    <w:pPr>
      <w:numPr>
        <w:numId w:val="11"/>
      </w:numPr>
    </w:pPr>
  </w:style>
  <w:style w:type="numbering" w:customStyle="1" w:styleId="LFO36">
    <w:name w:val="LFO36"/>
    <w:basedOn w:val="NoList"/>
    <w:pPr>
      <w:numPr>
        <w:numId w:val="12"/>
      </w:numPr>
    </w:pPr>
  </w:style>
  <w:style w:type="paragraph" w:styleId="Revision">
    <w:name w:val="Revision"/>
    <w:hidden/>
    <w:uiPriority w:val="99"/>
    <w:semiHidden/>
    <w:rsid w:val="00115538"/>
    <w:pPr>
      <w:autoSpaceDN/>
    </w:pPr>
    <w:rPr>
      <w:color w:val="0D0D0D"/>
      <w:sz w:val="24"/>
      <w:szCs w:val="24"/>
    </w:rPr>
  </w:style>
  <w:style w:type="character" w:customStyle="1" w:styleId="Mention1">
    <w:name w:val="Mention1"/>
    <w:basedOn w:val="DefaultParagraphFont"/>
    <w:uiPriority w:val="99"/>
    <w:unhideWhenUsed/>
    <w:rsid w:val="00E726A6"/>
    <w:rPr>
      <w:color w:val="2B579A"/>
      <w:shd w:val="clear" w:color="auto" w:fill="E1DFDD"/>
    </w:rPr>
  </w:style>
  <w:style w:type="table" w:styleId="TableGrid">
    <w:name w:val="Table Grid"/>
    <w:basedOn w:val="TableNormal"/>
    <w:uiPriority w:val="39"/>
    <w:rsid w:val="009539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Dot pt Char,No Spacing1 Char,List Paragraph Char Char Char Char,Indicator Text Char,Numbered Para 1 Char,Bullet 1 Char,List Paragraph1 Char,F5 List Paragraph Char,Bullet Points Char,MAIN CONTENT Char,List Paragraph12 Char"/>
    <w:basedOn w:val="DefaultParagraphFont"/>
    <w:link w:val="ListParagraph"/>
    <w:uiPriority w:val="34"/>
    <w:locked/>
    <w:rsid w:val="00721B51"/>
    <w:rPr>
      <w:color w:val="0D0D0D"/>
      <w:sz w:val="24"/>
      <w:szCs w:val="24"/>
    </w:rPr>
  </w:style>
  <w:style w:type="character" w:customStyle="1" w:styleId="ui-provider">
    <w:name w:val="ui-provider"/>
    <w:basedOn w:val="DefaultParagraphFont"/>
    <w:rsid w:val="00287FA8"/>
  </w:style>
  <w:style w:type="character" w:styleId="UnresolvedMention">
    <w:name w:val="Unresolved Mention"/>
    <w:basedOn w:val="DefaultParagraphFont"/>
    <w:uiPriority w:val="99"/>
    <w:semiHidden/>
    <w:unhideWhenUsed/>
    <w:rsid w:val="000E1F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52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ucationendowmentfoundation.org.uk/news/six-of-the-best-how-our-latest-reports-can-help-you-support-teaching-assist/" TargetMode="External"/><Relationship Id="rId13" Type="http://schemas.openxmlformats.org/officeDocument/2006/relationships/hyperlink" Target="https://www.ruthmiskin.com/wp-content/uploads/2022/05/ruth_miskin_literacy_inc_-_read_write_inc_research_and_evidence-1-1.pdf" TargetMode="External"/><Relationship Id="rId18" Type="http://schemas.openxmlformats.org/officeDocument/2006/relationships/hyperlink" Target="https://www.ruthmiskin.com/wp-content/uploads/2022/05/ruth_miskin_literacy_inc_-_read_write_inc_research_and_evidence-1-1.pdf" TargetMode="External"/><Relationship Id="rId26" Type="http://schemas.openxmlformats.org/officeDocument/2006/relationships/hyperlink" Target="https://www.ruthmiskin.com/wp-content/uploads/2022/05/ruth_miskin_literacy_inc_-_read_write_inc_research_and_evidence-1-1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bit.ly/3k86gWB" TargetMode="External"/><Relationship Id="rId7" Type="http://schemas.openxmlformats.org/officeDocument/2006/relationships/hyperlink" Target="https://educationendowmentfoundation.org.uk/news/eef-blog-the-impact-of-teaching-assistants-a-holistic-picture" TargetMode="External"/><Relationship Id="rId12" Type="http://schemas.openxmlformats.org/officeDocument/2006/relationships/hyperlink" Target="https://bit.ly/2VIspBG" TargetMode="External"/><Relationship Id="rId17" Type="http://schemas.openxmlformats.org/officeDocument/2006/relationships/hyperlink" Target="https://bit.ly/2VIspBG" TargetMode="External"/><Relationship Id="rId25" Type="http://schemas.openxmlformats.org/officeDocument/2006/relationships/hyperlink" Target="https://bit.ly/2VIspBG" TargetMode="External"/><Relationship Id="rId2" Type="http://schemas.openxmlformats.org/officeDocument/2006/relationships/styles" Target="styles.xml"/><Relationship Id="rId16" Type="http://schemas.openxmlformats.org/officeDocument/2006/relationships/hyperlink" Target="https://educationendowmentfoundation.org.uk/education-evidence/guidance-reports/literacy-ks-1" TargetMode="External"/><Relationship Id="rId20" Type="http://schemas.openxmlformats.org/officeDocument/2006/relationships/hyperlink" Target="https://educationendowmentfoundation.org.uk/education-evidence/guidance-reports/teaching-assistants" TargetMode="External"/><Relationship Id="rId29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ducationendowmentfoundation.org.uk/education-evidence/guidance-reports/literacy-ks-1" TargetMode="External"/><Relationship Id="rId24" Type="http://schemas.openxmlformats.org/officeDocument/2006/relationships/hyperlink" Target="https://onlinelibrary.wiley.com/doi/pdf/10.1002/cl2.1018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ruthmiskin.com/wp-content/uploads/2022/05/ruth_miskin_literacy_inc_-_read_write_inc_research_and_evidence-1-1.pdf" TargetMode="External"/><Relationship Id="rId23" Type="http://schemas.openxmlformats.org/officeDocument/2006/relationships/hyperlink" Target="https://link.springer.com/article/10.1007/s12310-016-9184-1" TargetMode="External"/><Relationship Id="rId28" Type="http://schemas.openxmlformats.org/officeDocument/2006/relationships/hyperlink" Target="https://literacytrust.org.uk/research-services/research-reports/children-and-young-peoples-reading-in-2024/" TargetMode="External"/><Relationship Id="rId10" Type="http://schemas.openxmlformats.org/officeDocument/2006/relationships/hyperlink" Target="https://www.ruthmiskin.com/wp-content/uploads/2022/05/ruth_miskin_literacy_inc_-_read_write_inc_research_and_evidence-1-1.pdf" TargetMode="External"/><Relationship Id="rId19" Type="http://schemas.openxmlformats.org/officeDocument/2006/relationships/hyperlink" Target="https://educationendowmentfoundation.org.uk/education-evidence/guidance-reports/literacy-ks-1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bit.ly/2VIspBG" TargetMode="External"/><Relationship Id="rId14" Type="http://schemas.openxmlformats.org/officeDocument/2006/relationships/hyperlink" Target="https://bit.ly/2VIspBG" TargetMode="External"/><Relationship Id="rId22" Type="http://schemas.openxmlformats.org/officeDocument/2006/relationships/hyperlink" Target="https://d2tic4wvo1iusb.cloudfront.net/production/documents/pages/Attendance-REA-report.pdf?v=1730826895" TargetMode="External"/><Relationship Id="rId27" Type="http://schemas.openxmlformats.org/officeDocument/2006/relationships/hyperlink" Target="https://educationendowmentfoundation.org.uk/education-evidence/guidance-reports/literacy-ks-1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9</Pages>
  <Words>1709</Words>
  <Characters>9743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Pupil premium strategy statement</vt:lpstr>
    </vt:vector>
  </TitlesOfParts>
  <Company/>
  <LinksUpToDate>false</LinksUpToDate>
  <CharactersWithSpaces>11430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Pupil premium strategy statement</dc:title>
  <dc:subject/>
  <dc:creator>Department for Education</dc:creator>
  <cp:keywords/>
  <dc:description/>
  <cp:lastModifiedBy>Simon Collis</cp:lastModifiedBy>
  <cp:revision>9</cp:revision>
  <cp:lastPrinted>2026-01-16T08:12:00Z</cp:lastPrinted>
  <dcterms:created xsi:type="dcterms:W3CDTF">2025-11-10T14:33:00Z</dcterms:created>
  <dcterms:modified xsi:type="dcterms:W3CDTF">2026-09-16T13:51:00Z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0x0101006FBD534E0B2648409800B3ECF3893BDA</vt:lpwstr>
  </property>
  <property fmtid="{D5CDD505-2E9C-101B-9397-08002B2CF9AE}" pid="4" name="IWPGroupOOB">
    <vt:lpwstr>Communications Directorate</vt:lpwstr>
  </property>
  <property fmtid="{D5CDD505-2E9C-101B-9397-08002B2CF9AE}" pid="5" name="_dlc_DocIdItemGuid">
    <vt:lpwstr>f1dd1af3-30bb-446e-af34-5327635f4b16</vt:lpwstr>
  </property>
  <property fmtid="{D5CDD505-2E9C-101B-9397-08002B2CF9AE}" pid="6" name="IWPOrganisationalUnit">
    <vt:lpwstr>3;#DfE|cc08a6d4-dfde-4d0f-bd85-069ebcef80d5</vt:lpwstr>
  </property>
  <property fmtid="{D5CDD505-2E9C-101B-9397-08002B2CF9AE}" pid="7" name="IWPOwner">
    <vt:lpwstr>1;#DfE|a484111e-5b24-4ad9-9778-c536c8c88985</vt:lpwstr>
  </property>
  <property fmtid="{D5CDD505-2E9C-101B-9397-08002B2CF9AE}" pid="8" name="IWPSubject">
    <vt:lpwstr/>
  </property>
  <property fmtid="{D5CDD505-2E9C-101B-9397-08002B2CF9AE}" pid="9" name="IWPFunction">
    <vt:lpwstr/>
  </property>
  <property fmtid="{D5CDD505-2E9C-101B-9397-08002B2CF9AE}" pid="10" name="IWPSiteType">
    <vt:lpwstr/>
  </property>
  <property fmtid="{D5CDD505-2E9C-101B-9397-08002B2CF9AE}" pid="11" name="IWPRightsProtectiveMarking">
    <vt:lpwstr>2;#Official|0884c477-2e62-47ea-b19c-5af6e91124c5</vt:lpwstr>
  </property>
  <property fmtid="{D5CDD505-2E9C-101B-9397-08002B2CF9AE}" pid="12" name="Site">
    <vt:lpwstr>22;#Communic​ati​ons|60b3cc5e-d979-4a7a-b73d-c058e341a548</vt:lpwstr>
  </property>
</Properties>
</file>