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D2F60" w14:textId="1F9E51FA" w:rsidR="008F2520" w:rsidRDefault="008F2520" w:rsidP="008F2520">
      <w:pPr>
        <w:spacing w:line="312" w:lineRule="auto"/>
        <w:ind w:left="360" w:right="518"/>
        <w:jc w:val="center"/>
        <w:rPr>
          <w:rFonts w:ascii="Nunito Sans" w:hAnsi="Nunito Sans"/>
          <w:b/>
          <w:bCs/>
          <w:color w:val="4E2A22"/>
          <w:spacing w:val="-7"/>
          <w:sz w:val="40"/>
          <w:szCs w:val="40"/>
        </w:rPr>
      </w:pPr>
      <w:r>
        <w:rPr>
          <w:rFonts w:ascii="Nunito Sans" w:hAnsi="Nunito Sans"/>
          <w:b/>
          <w:bCs/>
          <w:color w:val="4E2A22"/>
          <w:spacing w:val="-7"/>
          <w:sz w:val="40"/>
          <w:szCs w:val="40"/>
        </w:rPr>
        <w:t>Family Leave Policy</w:t>
      </w:r>
    </w:p>
    <w:p w14:paraId="046F39B0" w14:textId="77777777" w:rsidR="008F2520" w:rsidRDefault="008F2520" w:rsidP="008F2520">
      <w:pPr>
        <w:spacing w:line="312" w:lineRule="auto"/>
        <w:ind w:left="360" w:right="518"/>
        <w:rPr>
          <w:rFonts w:ascii="Nunito Sans" w:hAnsi="Nunito Sans"/>
          <w:b/>
          <w:bCs/>
          <w:color w:val="auto"/>
          <w:spacing w:val="-7"/>
          <w:sz w:val="40"/>
          <w:szCs w:val="40"/>
        </w:rPr>
      </w:pPr>
    </w:p>
    <w:p w14:paraId="3A04D72D" w14:textId="5DFEE066" w:rsidR="008F2520" w:rsidRDefault="008F2520" w:rsidP="008F2520">
      <w:pPr>
        <w:spacing w:line="312" w:lineRule="auto"/>
        <w:ind w:left="360" w:right="518"/>
        <w:rPr>
          <w:rFonts w:ascii="Nunito Sans" w:hAnsi="Nunito Sans"/>
          <w:b/>
          <w:bCs/>
          <w:spacing w:val="-7"/>
          <w:sz w:val="40"/>
          <w:szCs w:val="40"/>
        </w:rPr>
      </w:pPr>
      <w:r>
        <w:rPr>
          <w:rFonts w:ascii="Times New Roman" w:eastAsia="Times New Roman" w:hAnsi="Times New Roman" w:cs="Times New Roman"/>
          <w:noProof/>
        </w:rPr>
        <w:drawing>
          <wp:anchor distT="0" distB="0" distL="114300" distR="114300" simplePos="0" relativeHeight="251659264" behindDoc="0" locked="0" layoutInCell="1" allowOverlap="1" wp14:anchorId="39998954" wp14:editId="06AB2D77">
            <wp:simplePos x="0" y="0"/>
            <wp:positionH relativeFrom="page">
              <wp:align>center</wp:align>
            </wp:positionH>
            <wp:positionV relativeFrom="paragraph">
              <wp:posOffset>6350</wp:posOffset>
            </wp:positionV>
            <wp:extent cx="4930775" cy="1479550"/>
            <wp:effectExtent l="0" t="0" r="3175" b="6350"/>
            <wp:wrapThrough wrapText="bothSides">
              <wp:wrapPolygon edited="0">
                <wp:start x="0" y="0"/>
                <wp:lineTo x="0" y="21415"/>
                <wp:lineTo x="21530" y="21415"/>
                <wp:lineTo x="21530" y="0"/>
                <wp:lineTo x="0" y="0"/>
              </wp:wrapPolygon>
            </wp:wrapThrough>
            <wp:docPr id="1391594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30775" cy="1479550"/>
                    </a:xfrm>
                    <a:prstGeom prst="rect">
                      <a:avLst/>
                    </a:prstGeom>
                    <a:noFill/>
                  </pic:spPr>
                </pic:pic>
              </a:graphicData>
            </a:graphic>
            <wp14:sizeRelH relativeFrom="page">
              <wp14:pctWidth>0</wp14:pctWidth>
            </wp14:sizeRelH>
            <wp14:sizeRelV relativeFrom="page">
              <wp14:pctHeight>0</wp14:pctHeight>
            </wp14:sizeRelV>
          </wp:anchor>
        </w:drawing>
      </w:r>
    </w:p>
    <w:p w14:paraId="66BFA2B3" w14:textId="77777777" w:rsidR="008F2520" w:rsidRDefault="008F2520" w:rsidP="008F2520">
      <w:pPr>
        <w:spacing w:line="312" w:lineRule="auto"/>
        <w:ind w:left="360" w:right="518"/>
        <w:rPr>
          <w:rFonts w:ascii="Nunito Sans" w:hAnsi="Nunito Sans"/>
          <w:b/>
          <w:bCs/>
          <w:spacing w:val="-7"/>
          <w:sz w:val="40"/>
          <w:szCs w:val="40"/>
        </w:rPr>
      </w:pPr>
    </w:p>
    <w:p w14:paraId="60D1A68F" w14:textId="77777777" w:rsidR="008F2520" w:rsidRDefault="008F2520" w:rsidP="008F2520">
      <w:pPr>
        <w:spacing w:line="312" w:lineRule="auto"/>
        <w:ind w:left="360" w:right="518"/>
        <w:jc w:val="center"/>
        <w:rPr>
          <w:rFonts w:ascii="Nunito Sans" w:hAnsi="Nunito Sans"/>
          <w:b/>
          <w:bCs/>
          <w:spacing w:val="-7"/>
        </w:rPr>
      </w:pPr>
    </w:p>
    <w:p w14:paraId="65EFAD9D" w14:textId="77777777" w:rsidR="008F2520" w:rsidRDefault="008F2520" w:rsidP="008F2520">
      <w:pPr>
        <w:spacing w:line="312" w:lineRule="auto"/>
        <w:ind w:left="360" w:right="518"/>
        <w:jc w:val="center"/>
        <w:rPr>
          <w:rFonts w:ascii="Nunito Sans" w:hAnsi="Nunito Sans"/>
          <w:b/>
          <w:bCs/>
          <w:spacing w:val="-7"/>
        </w:rPr>
      </w:pPr>
    </w:p>
    <w:p w14:paraId="36E44EEE" w14:textId="77777777" w:rsidR="008F2520" w:rsidRDefault="008F2520" w:rsidP="008F2520">
      <w:pPr>
        <w:spacing w:line="312" w:lineRule="auto"/>
        <w:ind w:left="360" w:right="518"/>
        <w:jc w:val="center"/>
        <w:rPr>
          <w:rFonts w:ascii="Nunito Sans" w:hAnsi="Nunito Sans"/>
          <w:b/>
          <w:bCs/>
          <w:spacing w:val="-7"/>
        </w:rPr>
      </w:pPr>
    </w:p>
    <w:p w14:paraId="6FB4D3B4" w14:textId="6EED8C21" w:rsidR="008F2520" w:rsidRDefault="008F2520" w:rsidP="008F2520">
      <w:pPr>
        <w:spacing w:line="312" w:lineRule="auto"/>
        <w:ind w:left="360" w:right="518"/>
        <w:jc w:val="center"/>
        <w:rPr>
          <w:rFonts w:ascii="Nunito Sans" w:hAnsi="Nunito Sans"/>
          <w:b/>
          <w:bCs/>
          <w:spacing w:val="-7"/>
        </w:rPr>
      </w:pPr>
    </w:p>
    <w:p w14:paraId="0B98F91E" w14:textId="0F65C049" w:rsidR="00FA5671" w:rsidRDefault="00FA5671" w:rsidP="00FA5671">
      <w:pPr>
        <w:spacing w:line="312" w:lineRule="auto"/>
        <w:ind w:left="360" w:right="518"/>
        <w:jc w:val="center"/>
        <w:rPr>
          <w:rFonts w:ascii="Nunito Sans" w:hAnsi="Nunito Sans"/>
          <w:b/>
          <w:bCs/>
          <w:spacing w:val="-7"/>
        </w:rPr>
      </w:pPr>
      <w:r>
        <w:rPr>
          <w:noProof/>
        </w:rPr>
        <w:drawing>
          <wp:inline distT="0" distB="0" distL="0" distR="0" wp14:anchorId="0B59B59D" wp14:editId="5DA49E9C">
            <wp:extent cx="1390650" cy="1600200"/>
            <wp:effectExtent l="0" t="0" r="0" b="0"/>
            <wp:docPr id="1" name="Picture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0650" cy="1600200"/>
                    </a:xfrm>
                    <a:prstGeom prst="rect">
                      <a:avLst/>
                    </a:prstGeom>
                    <a:noFill/>
                    <a:ln>
                      <a:noFill/>
                    </a:ln>
                  </pic:spPr>
                </pic:pic>
              </a:graphicData>
            </a:graphic>
          </wp:inline>
        </w:drawing>
      </w:r>
    </w:p>
    <w:p w14:paraId="0699A667" w14:textId="77777777" w:rsidR="00FA5671" w:rsidRDefault="00FA5671" w:rsidP="00FA5671">
      <w:pPr>
        <w:pStyle w:val="BodyTextKeep"/>
        <w:keepNext w:val="0"/>
        <w:spacing w:after="0"/>
        <w:ind w:left="360"/>
        <w:jc w:val="center"/>
        <w:rPr>
          <w:rFonts w:ascii="Arial" w:hAnsi="Arial" w:cs="Arial"/>
          <w:b/>
          <w:sz w:val="96"/>
          <w:szCs w:val="96"/>
        </w:rPr>
      </w:pPr>
      <w:r>
        <w:rPr>
          <w:rFonts w:ascii="Arial" w:hAnsi="Arial" w:cs="Arial"/>
          <w:b/>
          <w:color w:val="0226BE"/>
          <w:sz w:val="96"/>
          <w:szCs w:val="96"/>
        </w:rPr>
        <w:t>EMMAUS</w:t>
      </w:r>
      <w:r>
        <w:rPr>
          <w:rFonts w:ascii="Arial" w:hAnsi="Arial" w:cs="Arial"/>
          <w:b/>
          <w:sz w:val="96"/>
          <w:szCs w:val="96"/>
        </w:rPr>
        <w:t xml:space="preserve"> </w:t>
      </w:r>
    </w:p>
    <w:p w14:paraId="4F91813A" w14:textId="77777777" w:rsidR="00FA5671" w:rsidRDefault="00FA5671" w:rsidP="00FA5671">
      <w:pPr>
        <w:pStyle w:val="BodyTextKeep"/>
        <w:keepNext w:val="0"/>
        <w:spacing w:after="0"/>
        <w:jc w:val="center"/>
        <w:rPr>
          <w:rFonts w:ascii="Arial" w:hAnsi="Arial" w:cs="Arial"/>
          <w:b/>
          <w:color w:val="008080"/>
          <w:sz w:val="44"/>
          <w:szCs w:val="44"/>
        </w:rPr>
      </w:pPr>
      <w:r>
        <w:rPr>
          <w:rFonts w:ascii="Arial" w:hAnsi="Arial" w:cs="Arial"/>
          <w:b/>
          <w:color w:val="008080"/>
          <w:sz w:val="44"/>
          <w:szCs w:val="44"/>
        </w:rPr>
        <w:t>Catholic and Church of England Academy</w:t>
      </w:r>
    </w:p>
    <w:p w14:paraId="1644EC83" w14:textId="05BA92B1" w:rsidR="008F2520" w:rsidRDefault="00FA5671" w:rsidP="00FA5671">
      <w:pPr>
        <w:spacing w:line="312" w:lineRule="auto"/>
        <w:ind w:left="360" w:right="518"/>
        <w:jc w:val="center"/>
        <w:rPr>
          <w:rFonts w:ascii="Nunito Sans" w:hAnsi="Nunito Sans"/>
          <w:b/>
          <w:bCs/>
          <w:spacing w:val="-7"/>
        </w:rPr>
      </w:pPr>
      <w:r>
        <w:rPr>
          <w:b/>
          <w:i/>
          <w:color w:val="FABA06"/>
          <w:kern w:val="0"/>
          <w:sz w:val="32"/>
          <w14:ligatures w14:val="none"/>
        </w:rPr>
        <w:t>‘Walking with Jesus as we learn’</w:t>
      </w:r>
    </w:p>
    <w:p w14:paraId="6D322E49" w14:textId="77777777" w:rsidR="008F2520" w:rsidRDefault="008F2520" w:rsidP="008F2520">
      <w:pPr>
        <w:spacing w:line="312" w:lineRule="auto"/>
        <w:ind w:left="360" w:right="518"/>
        <w:rPr>
          <w:rFonts w:ascii="Nunito Sans" w:hAnsi="Nunito Sans"/>
          <w:b/>
          <w:bCs/>
          <w:spacing w:val="-7"/>
        </w:rPr>
      </w:pPr>
    </w:p>
    <w:p w14:paraId="39269869" w14:textId="5EF60AB5" w:rsidR="008F2520" w:rsidRDefault="008F2520" w:rsidP="008F2520">
      <w:pPr>
        <w:spacing w:line="312" w:lineRule="auto"/>
        <w:ind w:left="360" w:right="518"/>
        <w:rPr>
          <w:rFonts w:ascii="Nunito Sans" w:hAnsi="Nunito Sans"/>
          <w:spacing w:val="-7"/>
        </w:rPr>
      </w:pPr>
      <w:r>
        <w:rPr>
          <w:rFonts w:ascii="Nunito Sans" w:hAnsi="Nunito Sans"/>
          <w:b/>
          <w:bCs/>
          <w:spacing w:val="-7"/>
        </w:rPr>
        <w:t xml:space="preserve">Adopted by St Clare Trust Board; </w:t>
      </w:r>
      <w:r>
        <w:rPr>
          <w:rFonts w:ascii="Nunito Sans" w:hAnsi="Nunito Sans"/>
          <w:b/>
          <w:bCs/>
          <w:spacing w:val="-7"/>
        </w:rPr>
        <w:tab/>
      </w:r>
      <w:r>
        <w:rPr>
          <w:rFonts w:ascii="Nunito Sans" w:hAnsi="Nunito Sans"/>
          <w:b/>
          <w:bCs/>
          <w:spacing w:val="-7"/>
        </w:rPr>
        <w:tab/>
      </w:r>
      <w:r w:rsidR="00710B8E">
        <w:rPr>
          <w:rFonts w:ascii="Nunito Sans" w:hAnsi="Nunito Sans"/>
          <w:spacing w:val="-7"/>
        </w:rPr>
        <w:t>February</w:t>
      </w:r>
      <w:r>
        <w:rPr>
          <w:rFonts w:ascii="Nunito Sans" w:hAnsi="Nunito Sans"/>
          <w:spacing w:val="-7"/>
        </w:rPr>
        <w:t xml:space="preserve"> 202</w:t>
      </w:r>
      <w:r w:rsidR="00710B8E">
        <w:rPr>
          <w:rFonts w:ascii="Nunito Sans" w:hAnsi="Nunito Sans"/>
          <w:spacing w:val="-7"/>
        </w:rPr>
        <w:t>6</w:t>
      </w:r>
    </w:p>
    <w:p w14:paraId="18B1D195" w14:textId="11ECCADE" w:rsidR="008F2520" w:rsidRDefault="008F2520" w:rsidP="008F2520">
      <w:pPr>
        <w:spacing w:line="312" w:lineRule="auto"/>
        <w:ind w:left="360" w:right="518"/>
        <w:rPr>
          <w:rFonts w:ascii="Nunito Sans" w:hAnsi="Nunito Sans"/>
          <w:spacing w:val="-7"/>
        </w:rPr>
      </w:pPr>
      <w:r>
        <w:rPr>
          <w:rFonts w:ascii="Nunito Sans" w:hAnsi="Nunito Sans"/>
          <w:b/>
          <w:bCs/>
          <w:spacing w:val="-7"/>
        </w:rPr>
        <w:t xml:space="preserve">Next review by St Clare Trust Board; </w:t>
      </w:r>
      <w:r>
        <w:rPr>
          <w:rFonts w:ascii="Nunito Sans" w:hAnsi="Nunito Sans"/>
          <w:b/>
          <w:bCs/>
          <w:spacing w:val="-7"/>
        </w:rPr>
        <w:tab/>
      </w:r>
      <w:r>
        <w:rPr>
          <w:rFonts w:ascii="Nunito Sans" w:hAnsi="Nunito Sans"/>
          <w:b/>
          <w:bCs/>
          <w:spacing w:val="-7"/>
        </w:rPr>
        <w:tab/>
      </w:r>
      <w:r>
        <w:rPr>
          <w:rFonts w:ascii="Nunito Sans" w:hAnsi="Nunito Sans"/>
          <w:spacing w:val="-7"/>
        </w:rPr>
        <w:t>By 31</w:t>
      </w:r>
      <w:r>
        <w:rPr>
          <w:rFonts w:ascii="Nunito Sans" w:hAnsi="Nunito Sans"/>
          <w:b/>
          <w:bCs/>
          <w:spacing w:val="-7"/>
        </w:rPr>
        <w:t xml:space="preserve"> </w:t>
      </w:r>
      <w:r>
        <w:rPr>
          <w:rFonts w:ascii="Nunito Sans" w:hAnsi="Nunito Sans"/>
          <w:spacing w:val="-7"/>
        </w:rPr>
        <w:t>Jul 202</w:t>
      </w:r>
      <w:r w:rsidR="00710B8E">
        <w:rPr>
          <w:rFonts w:ascii="Nunito Sans" w:hAnsi="Nunito Sans"/>
          <w:spacing w:val="-7"/>
        </w:rPr>
        <w:t>9</w:t>
      </w:r>
    </w:p>
    <w:p w14:paraId="49441B24" w14:textId="78C20802" w:rsidR="00735B34" w:rsidRPr="00735B34" w:rsidRDefault="008F2520" w:rsidP="008F2520">
      <w:pPr>
        <w:spacing w:after="0" w:line="259" w:lineRule="auto"/>
        <w:ind w:left="0" w:right="575" w:firstLine="0"/>
        <w:jc w:val="center"/>
        <w:rPr>
          <w:b/>
          <w:color w:val="4E2A22"/>
          <w:sz w:val="40"/>
        </w:rPr>
      </w:pPr>
      <w:r>
        <w:rPr>
          <w:rFonts w:asciiTheme="minorHAnsi" w:hAnsiTheme="minorHAnsi" w:cstheme="minorHAnsi"/>
          <w:b/>
          <w:sz w:val="22"/>
          <w:szCs w:val="22"/>
        </w:rPr>
        <w:br w:type="page"/>
      </w:r>
      <w:r w:rsidR="0057736D">
        <w:rPr>
          <w:b/>
          <w:color w:val="4E2A22"/>
          <w:sz w:val="40"/>
        </w:rPr>
        <w:lastRenderedPageBreak/>
        <w:t xml:space="preserve"> </w:t>
      </w:r>
      <w:r w:rsidR="00735B34" w:rsidRPr="00735B34">
        <w:rPr>
          <w:b/>
          <w:color w:val="4E2A22"/>
          <w:sz w:val="40"/>
        </w:rPr>
        <w:t>  </w:t>
      </w:r>
    </w:p>
    <w:p w14:paraId="54D219E8" w14:textId="77777777" w:rsidR="00735B34" w:rsidRPr="00735B34" w:rsidRDefault="00735B34" w:rsidP="00735B34">
      <w:pPr>
        <w:spacing w:after="0" w:line="259" w:lineRule="auto"/>
        <w:ind w:left="0" w:right="636" w:firstLine="0"/>
        <w:jc w:val="center"/>
        <w:rPr>
          <w:b/>
          <w:color w:val="4E2A22"/>
          <w:sz w:val="40"/>
        </w:rPr>
      </w:pPr>
      <w:r w:rsidRPr="00735B34">
        <w:rPr>
          <w:b/>
          <w:color w:val="4E2A22"/>
          <w:sz w:val="40"/>
        </w:rPr>
        <w:t> </w:t>
      </w:r>
    </w:p>
    <w:p w14:paraId="06AF3C99" w14:textId="11CD47A5" w:rsidR="00735B34" w:rsidRPr="00735B34" w:rsidRDefault="00CB6037" w:rsidP="00735B34">
      <w:pPr>
        <w:spacing w:after="0" w:line="259" w:lineRule="auto"/>
        <w:ind w:left="0" w:right="636" w:firstLine="0"/>
        <w:jc w:val="center"/>
        <w:rPr>
          <w:b/>
          <w:color w:val="4E2A22"/>
          <w:sz w:val="40"/>
        </w:rPr>
      </w:pPr>
      <w:r>
        <w:rPr>
          <w:b/>
          <w:color w:val="4E2A22"/>
          <w:sz w:val="40"/>
        </w:rPr>
        <w:t>Family Leave Policy</w:t>
      </w:r>
    </w:p>
    <w:p w14:paraId="0BB46CE9" w14:textId="77777777" w:rsidR="00735B34" w:rsidRPr="00735B34" w:rsidRDefault="00735B34" w:rsidP="00735B34">
      <w:pPr>
        <w:spacing w:after="0" w:line="259" w:lineRule="auto"/>
        <w:ind w:left="0" w:right="636" w:firstLine="0"/>
        <w:jc w:val="center"/>
        <w:rPr>
          <w:b/>
          <w:color w:val="4E2A22"/>
          <w:sz w:val="40"/>
        </w:rPr>
      </w:pPr>
      <w:r w:rsidRPr="00735B34">
        <w:rPr>
          <w:b/>
          <w:color w:val="4E2A22"/>
          <w:sz w:val="40"/>
        </w:rPr>
        <w:t> </w:t>
      </w:r>
    </w:p>
    <w:tbl>
      <w:tblPr>
        <w:tblStyle w:val="TableGrid0"/>
        <w:tblW w:w="0" w:type="auto"/>
        <w:tblLook w:val="04A0" w:firstRow="1" w:lastRow="0" w:firstColumn="1" w:lastColumn="0" w:noHBand="0" w:noVBand="1"/>
      </w:tblPr>
      <w:tblGrid>
        <w:gridCol w:w="3978"/>
        <w:gridCol w:w="5262"/>
      </w:tblGrid>
      <w:tr w:rsidR="00304062" w14:paraId="40C7E4BE" w14:textId="77777777" w:rsidTr="00304062">
        <w:tc>
          <w:tcPr>
            <w:tcW w:w="3978" w:type="dxa"/>
          </w:tcPr>
          <w:p w14:paraId="352DE6E7" w14:textId="77777777" w:rsidR="00304062" w:rsidRDefault="00304062" w:rsidP="009D1395">
            <w:pPr>
              <w:jc w:val="both"/>
              <w:rPr>
                <w:rFonts w:ascii="Nunito Sans" w:hAnsi="Nunito Sans" w:cstheme="minorHAnsi"/>
              </w:rPr>
            </w:pPr>
            <w:r w:rsidRPr="0016171F">
              <w:rPr>
                <w:rFonts w:ascii="Nunito Sans" w:hAnsi="Nunito Sans"/>
                <w:sz w:val="27"/>
                <w:szCs w:val="27"/>
              </w:rPr>
              <w:t>Status</w:t>
            </w:r>
          </w:p>
        </w:tc>
        <w:tc>
          <w:tcPr>
            <w:tcW w:w="5262" w:type="dxa"/>
          </w:tcPr>
          <w:p w14:paraId="3CFFEA2F" w14:textId="6865DFF8" w:rsidR="00304062" w:rsidRDefault="008137F7" w:rsidP="009D1395">
            <w:pPr>
              <w:jc w:val="both"/>
              <w:rPr>
                <w:rFonts w:ascii="Nunito Sans" w:hAnsi="Nunito Sans" w:cstheme="minorHAnsi"/>
              </w:rPr>
            </w:pPr>
            <w:r>
              <w:rPr>
                <w:rFonts w:ascii="Nunito Sans" w:hAnsi="Nunito Sans" w:cstheme="minorHAnsi"/>
              </w:rPr>
              <w:t>Approved</w:t>
            </w:r>
          </w:p>
        </w:tc>
      </w:tr>
      <w:tr w:rsidR="00304062" w14:paraId="31B4784B" w14:textId="77777777" w:rsidTr="00304062">
        <w:tc>
          <w:tcPr>
            <w:tcW w:w="3978" w:type="dxa"/>
          </w:tcPr>
          <w:p w14:paraId="4F9F146E" w14:textId="77777777" w:rsidR="00304062" w:rsidRDefault="00304062" w:rsidP="009D1395">
            <w:pPr>
              <w:jc w:val="both"/>
              <w:rPr>
                <w:rFonts w:ascii="Nunito Sans" w:hAnsi="Nunito Sans" w:cstheme="minorHAnsi"/>
              </w:rPr>
            </w:pPr>
            <w:r w:rsidRPr="0016171F">
              <w:rPr>
                <w:rFonts w:ascii="Nunito Sans" w:hAnsi="Nunito Sans"/>
                <w:sz w:val="27"/>
                <w:szCs w:val="27"/>
              </w:rPr>
              <w:t>Policy Author</w:t>
            </w:r>
          </w:p>
        </w:tc>
        <w:tc>
          <w:tcPr>
            <w:tcW w:w="5262" w:type="dxa"/>
          </w:tcPr>
          <w:p w14:paraId="24DF9DC6" w14:textId="2237C264" w:rsidR="00304062" w:rsidRDefault="00583491" w:rsidP="009D1395">
            <w:pPr>
              <w:jc w:val="both"/>
              <w:rPr>
                <w:rFonts w:ascii="Nunito Sans" w:hAnsi="Nunito Sans" w:cstheme="minorHAnsi"/>
              </w:rPr>
            </w:pPr>
            <w:r>
              <w:rPr>
                <w:rFonts w:ascii="Nunito Sans" w:hAnsi="Nunito Sans" w:cstheme="minorHAnsi"/>
              </w:rPr>
              <w:t xml:space="preserve">HR Advisor </w:t>
            </w:r>
          </w:p>
        </w:tc>
      </w:tr>
      <w:tr w:rsidR="00304062" w14:paraId="692EF0B1" w14:textId="77777777" w:rsidTr="00304062">
        <w:tc>
          <w:tcPr>
            <w:tcW w:w="3978" w:type="dxa"/>
          </w:tcPr>
          <w:p w14:paraId="73779408" w14:textId="77777777" w:rsidR="00304062" w:rsidRDefault="00304062" w:rsidP="009D1395">
            <w:pPr>
              <w:jc w:val="both"/>
              <w:rPr>
                <w:rFonts w:ascii="Nunito Sans" w:hAnsi="Nunito Sans" w:cstheme="minorHAnsi"/>
              </w:rPr>
            </w:pPr>
            <w:r w:rsidRPr="0016171F">
              <w:rPr>
                <w:rFonts w:ascii="Nunito Sans" w:hAnsi="Nunito Sans"/>
                <w:sz w:val="27"/>
                <w:szCs w:val="27"/>
              </w:rPr>
              <w:t>Date Adopted</w:t>
            </w:r>
          </w:p>
        </w:tc>
        <w:tc>
          <w:tcPr>
            <w:tcW w:w="5262" w:type="dxa"/>
          </w:tcPr>
          <w:p w14:paraId="4D76FF5A" w14:textId="75924ADE" w:rsidR="00304062" w:rsidRDefault="00904E32" w:rsidP="009D1395">
            <w:pPr>
              <w:jc w:val="both"/>
              <w:rPr>
                <w:rFonts w:ascii="Nunito Sans" w:hAnsi="Nunito Sans" w:cstheme="minorHAnsi"/>
              </w:rPr>
            </w:pPr>
            <w:r>
              <w:rPr>
                <w:rFonts w:ascii="Nunito Sans" w:hAnsi="Nunito Sans" w:cstheme="minorHAnsi"/>
              </w:rPr>
              <w:t>3</w:t>
            </w:r>
            <w:r w:rsidRPr="00904E32">
              <w:rPr>
                <w:rFonts w:ascii="Nunito Sans" w:hAnsi="Nunito Sans" w:cstheme="minorHAnsi"/>
                <w:vertAlign w:val="superscript"/>
              </w:rPr>
              <w:t>rd</w:t>
            </w:r>
            <w:r>
              <w:rPr>
                <w:rFonts w:ascii="Nunito Sans" w:hAnsi="Nunito Sans" w:cstheme="minorHAnsi"/>
              </w:rPr>
              <w:t xml:space="preserve"> February 2026</w:t>
            </w:r>
          </w:p>
        </w:tc>
      </w:tr>
      <w:tr w:rsidR="00304062" w14:paraId="29C92B5A" w14:textId="77777777" w:rsidTr="00304062">
        <w:tc>
          <w:tcPr>
            <w:tcW w:w="3978" w:type="dxa"/>
          </w:tcPr>
          <w:p w14:paraId="48D49DB4" w14:textId="77777777" w:rsidR="00304062" w:rsidRDefault="00304062" w:rsidP="009D1395">
            <w:pPr>
              <w:jc w:val="both"/>
              <w:rPr>
                <w:rFonts w:ascii="Nunito Sans" w:hAnsi="Nunito Sans" w:cstheme="minorHAnsi"/>
              </w:rPr>
            </w:pPr>
            <w:r w:rsidRPr="0016171F">
              <w:rPr>
                <w:rFonts w:ascii="Nunito Sans" w:hAnsi="Nunito Sans"/>
                <w:sz w:val="27"/>
                <w:szCs w:val="27"/>
              </w:rPr>
              <w:t>Review Period</w:t>
            </w:r>
          </w:p>
        </w:tc>
        <w:tc>
          <w:tcPr>
            <w:tcW w:w="5262" w:type="dxa"/>
          </w:tcPr>
          <w:p w14:paraId="1FB2CF58" w14:textId="2764BECD" w:rsidR="00304062" w:rsidRDefault="00904E32" w:rsidP="009D1395">
            <w:pPr>
              <w:jc w:val="both"/>
              <w:rPr>
                <w:rFonts w:ascii="Nunito Sans" w:hAnsi="Nunito Sans" w:cstheme="minorHAnsi"/>
              </w:rPr>
            </w:pPr>
            <w:r>
              <w:rPr>
                <w:rFonts w:ascii="Nunito Sans" w:hAnsi="Nunito Sans" w:cstheme="minorHAnsi"/>
              </w:rPr>
              <w:t>3 years</w:t>
            </w:r>
          </w:p>
        </w:tc>
      </w:tr>
      <w:tr w:rsidR="00304062" w14:paraId="30C52466" w14:textId="77777777" w:rsidTr="00304062">
        <w:tc>
          <w:tcPr>
            <w:tcW w:w="3978" w:type="dxa"/>
          </w:tcPr>
          <w:p w14:paraId="2590E102" w14:textId="77777777" w:rsidR="00304062" w:rsidRDefault="00304062" w:rsidP="009D1395">
            <w:pPr>
              <w:jc w:val="both"/>
              <w:rPr>
                <w:rFonts w:ascii="Nunito Sans" w:hAnsi="Nunito Sans" w:cstheme="minorHAnsi"/>
              </w:rPr>
            </w:pPr>
            <w:r w:rsidRPr="0016171F">
              <w:rPr>
                <w:rFonts w:ascii="Nunito Sans" w:hAnsi="Nunito Sans"/>
                <w:sz w:val="27"/>
                <w:szCs w:val="27"/>
              </w:rPr>
              <w:t>Last Review Date</w:t>
            </w:r>
          </w:p>
        </w:tc>
        <w:tc>
          <w:tcPr>
            <w:tcW w:w="5262" w:type="dxa"/>
          </w:tcPr>
          <w:p w14:paraId="4214BDE0" w14:textId="18306621" w:rsidR="00304062" w:rsidRDefault="008137F7" w:rsidP="009D1395">
            <w:pPr>
              <w:jc w:val="both"/>
              <w:rPr>
                <w:rFonts w:ascii="Nunito Sans" w:hAnsi="Nunito Sans" w:cstheme="minorHAnsi"/>
              </w:rPr>
            </w:pPr>
            <w:r>
              <w:rPr>
                <w:rFonts w:ascii="Nunito Sans" w:hAnsi="Nunito Sans" w:cstheme="minorHAnsi"/>
              </w:rPr>
              <w:t>N/A</w:t>
            </w:r>
          </w:p>
        </w:tc>
      </w:tr>
      <w:tr w:rsidR="00304062" w14:paraId="478A4479" w14:textId="77777777" w:rsidTr="00304062">
        <w:tc>
          <w:tcPr>
            <w:tcW w:w="3978" w:type="dxa"/>
          </w:tcPr>
          <w:p w14:paraId="161237B9" w14:textId="77777777" w:rsidR="00304062" w:rsidRPr="0016171F" w:rsidRDefault="00304062" w:rsidP="009D1395">
            <w:pPr>
              <w:jc w:val="both"/>
              <w:rPr>
                <w:rFonts w:ascii="Nunito Sans" w:hAnsi="Nunito Sans"/>
                <w:sz w:val="27"/>
                <w:szCs w:val="27"/>
              </w:rPr>
            </w:pPr>
            <w:r w:rsidRPr="0016171F">
              <w:rPr>
                <w:rFonts w:ascii="Nunito Sans" w:hAnsi="Nunito Sans"/>
                <w:sz w:val="27"/>
                <w:szCs w:val="27"/>
              </w:rPr>
              <w:t>Next Review Date</w:t>
            </w:r>
          </w:p>
        </w:tc>
        <w:tc>
          <w:tcPr>
            <w:tcW w:w="5262" w:type="dxa"/>
          </w:tcPr>
          <w:p w14:paraId="53F05F71" w14:textId="09128AB1" w:rsidR="00304062" w:rsidRDefault="00904E32" w:rsidP="009D1395">
            <w:pPr>
              <w:jc w:val="both"/>
              <w:rPr>
                <w:rFonts w:ascii="Nunito Sans" w:hAnsi="Nunito Sans" w:cstheme="minorHAnsi"/>
              </w:rPr>
            </w:pPr>
            <w:r>
              <w:rPr>
                <w:rFonts w:ascii="Nunito Sans" w:hAnsi="Nunito Sans" w:cstheme="minorHAnsi"/>
              </w:rPr>
              <w:t>By 31</w:t>
            </w:r>
            <w:r w:rsidRPr="00904E32">
              <w:rPr>
                <w:rFonts w:ascii="Nunito Sans" w:hAnsi="Nunito Sans" w:cstheme="minorHAnsi"/>
                <w:vertAlign w:val="superscript"/>
              </w:rPr>
              <w:t>st</w:t>
            </w:r>
            <w:r>
              <w:rPr>
                <w:rFonts w:ascii="Nunito Sans" w:hAnsi="Nunito Sans" w:cstheme="minorHAnsi"/>
              </w:rPr>
              <w:t xml:space="preserve"> July 202</w:t>
            </w:r>
            <w:r w:rsidR="009247DF">
              <w:rPr>
                <w:rFonts w:ascii="Nunito Sans" w:hAnsi="Nunito Sans" w:cstheme="minorHAnsi"/>
              </w:rPr>
              <w:t>9</w:t>
            </w:r>
          </w:p>
        </w:tc>
      </w:tr>
      <w:tr w:rsidR="00304062" w14:paraId="3D93D2FB" w14:textId="77777777" w:rsidTr="00304062">
        <w:tc>
          <w:tcPr>
            <w:tcW w:w="3978" w:type="dxa"/>
          </w:tcPr>
          <w:p w14:paraId="1E71A84E" w14:textId="77777777" w:rsidR="00304062" w:rsidRPr="0016171F" w:rsidRDefault="00304062" w:rsidP="009D1395">
            <w:pPr>
              <w:jc w:val="both"/>
              <w:rPr>
                <w:rFonts w:ascii="Nunito Sans" w:hAnsi="Nunito Sans"/>
                <w:sz w:val="27"/>
                <w:szCs w:val="27"/>
              </w:rPr>
            </w:pPr>
            <w:r>
              <w:rPr>
                <w:rFonts w:ascii="Nunito Sans" w:hAnsi="Nunito Sans"/>
                <w:sz w:val="27"/>
                <w:szCs w:val="27"/>
              </w:rPr>
              <w:t>Version</w:t>
            </w:r>
          </w:p>
        </w:tc>
        <w:tc>
          <w:tcPr>
            <w:tcW w:w="5262" w:type="dxa"/>
          </w:tcPr>
          <w:p w14:paraId="095283B8" w14:textId="5B8E75AA" w:rsidR="00304062" w:rsidRDefault="009247DF" w:rsidP="009D1395">
            <w:pPr>
              <w:jc w:val="both"/>
              <w:rPr>
                <w:rFonts w:ascii="Nunito Sans" w:hAnsi="Nunito Sans" w:cstheme="minorHAnsi"/>
              </w:rPr>
            </w:pPr>
            <w:r>
              <w:rPr>
                <w:rFonts w:ascii="Nunito Sans" w:hAnsi="Nunito Sans" w:cstheme="minorHAnsi"/>
              </w:rPr>
              <w:t>1.0</w:t>
            </w:r>
          </w:p>
        </w:tc>
      </w:tr>
      <w:tr w:rsidR="00304062" w14:paraId="0A6B624C" w14:textId="77777777" w:rsidTr="00304062">
        <w:tc>
          <w:tcPr>
            <w:tcW w:w="3978" w:type="dxa"/>
          </w:tcPr>
          <w:p w14:paraId="6B11B64E" w14:textId="77777777" w:rsidR="00304062" w:rsidRDefault="00304062" w:rsidP="009D1395">
            <w:pPr>
              <w:jc w:val="both"/>
              <w:rPr>
                <w:rFonts w:ascii="Nunito Sans" w:hAnsi="Nunito Sans"/>
                <w:sz w:val="27"/>
                <w:szCs w:val="27"/>
              </w:rPr>
            </w:pPr>
            <w:r>
              <w:rPr>
                <w:rFonts w:ascii="Nunito Sans" w:hAnsi="Nunito Sans"/>
                <w:sz w:val="27"/>
                <w:szCs w:val="27"/>
              </w:rPr>
              <w:t>Advisory Committee</w:t>
            </w:r>
          </w:p>
        </w:tc>
        <w:tc>
          <w:tcPr>
            <w:tcW w:w="5262" w:type="dxa"/>
          </w:tcPr>
          <w:p w14:paraId="218BC759" w14:textId="1C2B6DE8" w:rsidR="00304062" w:rsidRDefault="0054143B" w:rsidP="009D1395">
            <w:pPr>
              <w:jc w:val="both"/>
              <w:rPr>
                <w:rFonts w:ascii="Nunito Sans" w:hAnsi="Nunito Sans" w:cstheme="minorHAnsi"/>
              </w:rPr>
            </w:pPr>
            <w:r>
              <w:rPr>
                <w:rFonts w:ascii="Nunito Sans" w:hAnsi="Nunito Sans" w:cstheme="minorHAnsi"/>
              </w:rPr>
              <w:t>July 2026</w:t>
            </w:r>
          </w:p>
        </w:tc>
      </w:tr>
      <w:tr w:rsidR="00304062" w14:paraId="50CD0024" w14:textId="77777777" w:rsidTr="00304062">
        <w:tc>
          <w:tcPr>
            <w:tcW w:w="3978" w:type="dxa"/>
          </w:tcPr>
          <w:p w14:paraId="54A6C397" w14:textId="77777777" w:rsidR="00304062" w:rsidRDefault="00304062" w:rsidP="009D1395">
            <w:pPr>
              <w:jc w:val="both"/>
              <w:rPr>
                <w:rFonts w:ascii="Nunito Sans" w:hAnsi="Nunito Sans"/>
                <w:sz w:val="27"/>
                <w:szCs w:val="27"/>
              </w:rPr>
            </w:pPr>
            <w:r>
              <w:rPr>
                <w:rFonts w:ascii="Nunito Sans" w:hAnsi="Nunito Sans"/>
                <w:sz w:val="27"/>
                <w:szCs w:val="27"/>
              </w:rPr>
              <w:t>Linked Documents and Policies</w:t>
            </w:r>
          </w:p>
        </w:tc>
        <w:tc>
          <w:tcPr>
            <w:tcW w:w="5262" w:type="dxa"/>
          </w:tcPr>
          <w:p w14:paraId="754EFFBE" w14:textId="77777777" w:rsidR="00304062" w:rsidRDefault="008137F7" w:rsidP="009D1395">
            <w:pPr>
              <w:jc w:val="both"/>
              <w:rPr>
                <w:rFonts w:ascii="Nunito Sans" w:hAnsi="Nunito Sans" w:cstheme="minorHAnsi"/>
              </w:rPr>
            </w:pPr>
            <w:r>
              <w:rPr>
                <w:rFonts w:ascii="Nunito Sans" w:hAnsi="Nunito Sans" w:cstheme="minorHAnsi"/>
              </w:rPr>
              <w:t>Flexible Working Procedure</w:t>
            </w:r>
          </w:p>
          <w:p w14:paraId="1CAA6AB9" w14:textId="62069898" w:rsidR="008137F7" w:rsidRDefault="008137F7" w:rsidP="009D1395">
            <w:pPr>
              <w:jc w:val="both"/>
              <w:rPr>
                <w:rFonts w:ascii="Nunito Sans" w:hAnsi="Nunito Sans" w:cstheme="minorHAnsi"/>
              </w:rPr>
            </w:pPr>
            <w:r>
              <w:rPr>
                <w:rFonts w:ascii="Nunito Sans" w:hAnsi="Nunito Sans" w:cstheme="minorHAnsi"/>
              </w:rPr>
              <w:t xml:space="preserve">Sickness Absence Policy </w:t>
            </w:r>
          </w:p>
        </w:tc>
      </w:tr>
    </w:tbl>
    <w:p w14:paraId="638B431C" w14:textId="77777777" w:rsidR="00304062" w:rsidRDefault="00304062" w:rsidP="00304062">
      <w:pPr>
        <w:spacing w:after="0"/>
        <w:jc w:val="both"/>
        <w:rPr>
          <w:rFonts w:ascii="Nunito Sans" w:hAnsi="Nunito Sans" w:cstheme="minorHAnsi"/>
        </w:rPr>
      </w:pPr>
    </w:p>
    <w:p w14:paraId="709A87CC" w14:textId="77777777" w:rsidR="00304062" w:rsidRDefault="00304062" w:rsidP="00304062">
      <w:pPr>
        <w:spacing w:after="0"/>
        <w:jc w:val="both"/>
        <w:rPr>
          <w:rFonts w:ascii="Nunito Sans" w:hAnsi="Nunito Sans" w:cstheme="minorHAnsi"/>
        </w:rPr>
      </w:pPr>
    </w:p>
    <w:p w14:paraId="73589C43" w14:textId="77777777" w:rsidR="00304062" w:rsidRDefault="00304062" w:rsidP="00304062">
      <w:pPr>
        <w:spacing w:after="0"/>
        <w:jc w:val="both"/>
        <w:rPr>
          <w:rFonts w:ascii="Nunito Sans" w:hAnsi="Nunito Sans"/>
          <w:sz w:val="27"/>
          <w:szCs w:val="27"/>
        </w:rPr>
      </w:pPr>
      <w:r w:rsidRPr="0016171F">
        <w:rPr>
          <w:rFonts w:ascii="Nunito Sans" w:hAnsi="Nunito Sans"/>
          <w:sz w:val="27"/>
          <w:szCs w:val="27"/>
        </w:rPr>
        <w:t>This policy shall be reviewed in accordance with the above review date or earlier should there be a legal requirement, business requirement or any collective agreement that necessitates a change.</w:t>
      </w:r>
    </w:p>
    <w:p w14:paraId="6D7FA39F" w14:textId="77777777" w:rsidR="008F2520" w:rsidRDefault="008F2520" w:rsidP="00304062">
      <w:pPr>
        <w:spacing w:after="0"/>
        <w:jc w:val="both"/>
        <w:rPr>
          <w:rFonts w:ascii="Nunito Sans" w:hAnsi="Nunito Sans"/>
          <w:sz w:val="27"/>
          <w:szCs w:val="27"/>
        </w:rPr>
      </w:pPr>
    </w:p>
    <w:p w14:paraId="3F5E83E5" w14:textId="77777777" w:rsidR="008F2520" w:rsidRDefault="008F2520" w:rsidP="00304062">
      <w:pPr>
        <w:spacing w:after="0"/>
        <w:jc w:val="both"/>
        <w:rPr>
          <w:rFonts w:ascii="Nunito Sans" w:hAnsi="Nunito Sans"/>
          <w:sz w:val="27"/>
          <w:szCs w:val="27"/>
        </w:rPr>
      </w:pPr>
    </w:p>
    <w:p w14:paraId="3D84C0DA" w14:textId="77777777" w:rsidR="008F2520" w:rsidRDefault="008F2520" w:rsidP="00304062">
      <w:pPr>
        <w:spacing w:after="0"/>
        <w:jc w:val="both"/>
        <w:rPr>
          <w:rFonts w:ascii="Nunito Sans" w:hAnsi="Nunito Sans"/>
          <w:sz w:val="27"/>
          <w:szCs w:val="27"/>
        </w:rPr>
      </w:pPr>
    </w:p>
    <w:p w14:paraId="482E4006" w14:textId="77777777" w:rsidR="008F2520" w:rsidRDefault="008F2520" w:rsidP="00304062">
      <w:pPr>
        <w:spacing w:after="0"/>
        <w:jc w:val="both"/>
        <w:rPr>
          <w:rFonts w:ascii="Nunito Sans" w:hAnsi="Nunito Sans"/>
          <w:sz w:val="27"/>
          <w:szCs w:val="27"/>
        </w:rPr>
      </w:pPr>
    </w:p>
    <w:p w14:paraId="0AE03435" w14:textId="77777777" w:rsidR="008F2520" w:rsidRDefault="008F2520" w:rsidP="00304062">
      <w:pPr>
        <w:spacing w:after="0"/>
        <w:jc w:val="both"/>
        <w:rPr>
          <w:rFonts w:ascii="Nunito Sans" w:hAnsi="Nunito Sans"/>
          <w:sz w:val="27"/>
          <w:szCs w:val="27"/>
        </w:rPr>
      </w:pPr>
    </w:p>
    <w:p w14:paraId="5FD48F70" w14:textId="77777777" w:rsidR="008F2520" w:rsidRDefault="008F2520" w:rsidP="00304062">
      <w:pPr>
        <w:spacing w:after="0"/>
        <w:jc w:val="both"/>
        <w:rPr>
          <w:rFonts w:ascii="Nunito Sans" w:hAnsi="Nunito Sans"/>
          <w:sz w:val="27"/>
          <w:szCs w:val="27"/>
        </w:rPr>
      </w:pPr>
    </w:p>
    <w:p w14:paraId="3AA12899" w14:textId="77777777" w:rsidR="008F2520" w:rsidRDefault="008F2520" w:rsidP="00304062">
      <w:pPr>
        <w:spacing w:after="0"/>
        <w:jc w:val="both"/>
        <w:rPr>
          <w:rFonts w:ascii="Nunito Sans" w:hAnsi="Nunito Sans"/>
          <w:sz w:val="27"/>
          <w:szCs w:val="27"/>
        </w:rPr>
      </w:pPr>
    </w:p>
    <w:p w14:paraId="22A2694E" w14:textId="77777777" w:rsidR="008F2520" w:rsidRDefault="008F2520" w:rsidP="00304062">
      <w:pPr>
        <w:spacing w:after="0"/>
        <w:jc w:val="both"/>
        <w:rPr>
          <w:rFonts w:ascii="Nunito Sans" w:hAnsi="Nunito Sans"/>
          <w:sz w:val="27"/>
          <w:szCs w:val="27"/>
        </w:rPr>
      </w:pPr>
    </w:p>
    <w:p w14:paraId="02CBD957" w14:textId="77777777" w:rsidR="008F2520" w:rsidRDefault="008F2520" w:rsidP="00304062">
      <w:pPr>
        <w:spacing w:after="0"/>
        <w:jc w:val="both"/>
        <w:rPr>
          <w:rFonts w:ascii="Nunito Sans" w:hAnsi="Nunito Sans"/>
          <w:sz w:val="27"/>
          <w:szCs w:val="27"/>
        </w:rPr>
      </w:pPr>
    </w:p>
    <w:p w14:paraId="1DB4DEB1" w14:textId="0FF23116" w:rsidR="00DA0F49" w:rsidRPr="00F36CD9" w:rsidRDefault="00735B34" w:rsidP="00217E4A">
      <w:pPr>
        <w:spacing w:after="0" w:line="259" w:lineRule="auto"/>
        <w:ind w:left="0" w:right="636" w:firstLine="0"/>
        <w:jc w:val="center"/>
      </w:pPr>
      <w:r w:rsidRPr="00735B34">
        <w:rPr>
          <w:b/>
          <w:color w:val="4E2A22"/>
          <w:sz w:val="40"/>
        </w:rPr>
        <w:lastRenderedPageBreak/>
        <w:t> </w:t>
      </w:r>
      <w:r w:rsidR="0057736D" w:rsidRPr="00F36CD9">
        <w:rPr>
          <w:b/>
          <w:u w:val="single" w:color="000000"/>
        </w:rPr>
        <w:t>Introduction</w:t>
      </w:r>
      <w:r w:rsidR="0057736D" w:rsidRPr="00F36CD9">
        <w:rPr>
          <w:b/>
        </w:rPr>
        <w:t xml:space="preserve"> </w:t>
      </w:r>
    </w:p>
    <w:p w14:paraId="3ECFF3DC" w14:textId="77777777" w:rsidR="00DA0F49" w:rsidRPr="00F36CD9" w:rsidRDefault="0057736D">
      <w:pPr>
        <w:spacing w:after="0" w:line="259" w:lineRule="auto"/>
        <w:ind w:left="24" w:firstLine="0"/>
      </w:pPr>
      <w:r w:rsidRPr="00F36CD9">
        <w:t xml:space="preserve"> </w:t>
      </w:r>
    </w:p>
    <w:p w14:paraId="4ACB044E" w14:textId="0DF8091A" w:rsidR="00DA0F49" w:rsidRPr="00F36CD9" w:rsidRDefault="006915C3">
      <w:pPr>
        <w:spacing w:after="8"/>
        <w:ind w:left="19" w:right="194"/>
      </w:pPr>
      <w:r>
        <w:t>St Clare’s</w:t>
      </w:r>
      <w:r w:rsidR="0057736D" w:rsidRPr="00F36CD9">
        <w:t xml:space="preserve"> Catholic Multi Academy Trust recognises its obligations to ensure that support is available to all employees combining career and family responsibilities. </w:t>
      </w:r>
    </w:p>
    <w:p w14:paraId="697105D1" w14:textId="77777777" w:rsidR="00DA0F49" w:rsidRPr="00F36CD9" w:rsidRDefault="0057736D">
      <w:pPr>
        <w:spacing w:after="20" w:line="259" w:lineRule="auto"/>
        <w:ind w:left="24" w:firstLine="0"/>
      </w:pPr>
      <w:r w:rsidRPr="00F36CD9">
        <w:t xml:space="preserve"> </w:t>
      </w:r>
    </w:p>
    <w:p w14:paraId="2FF908D4" w14:textId="77777777" w:rsidR="00DA0F49" w:rsidRPr="00F36CD9" w:rsidRDefault="0057736D">
      <w:pPr>
        <w:spacing w:after="24"/>
        <w:ind w:left="19" w:right="194"/>
      </w:pPr>
      <w:r w:rsidRPr="00F36CD9">
        <w:t xml:space="preserve">This guidance document covers statutory provisions for the following types of leave: </w:t>
      </w:r>
    </w:p>
    <w:p w14:paraId="7FD4880D" w14:textId="77777777" w:rsidR="00DA0F49" w:rsidRPr="00F36CD9" w:rsidRDefault="0057736D">
      <w:pPr>
        <w:numPr>
          <w:ilvl w:val="0"/>
          <w:numId w:val="1"/>
        </w:numPr>
        <w:spacing w:after="0"/>
        <w:ind w:right="194" w:hanging="360"/>
      </w:pPr>
      <w:r w:rsidRPr="00F36CD9">
        <w:t xml:space="preserve">Maternity </w:t>
      </w:r>
    </w:p>
    <w:p w14:paraId="17744F2A" w14:textId="77777777" w:rsidR="00DA0F49" w:rsidRPr="00F36CD9" w:rsidRDefault="0057736D">
      <w:pPr>
        <w:numPr>
          <w:ilvl w:val="0"/>
          <w:numId w:val="1"/>
        </w:numPr>
        <w:spacing w:after="0"/>
        <w:ind w:right="194" w:hanging="360"/>
      </w:pPr>
      <w:r w:rsidRPr="00F36CD9">
        <w:t xml:space="preserve">Paternity </w:t>
      </w:r>
    </w:p>
    <w:p w14:paraId="640DBC39" w14:textId="77777777" w:rsidR="00DA0F49" w:rsidRPr="00F36CD9" w:rsidRDefault="0057736D">
      <w:pPr>
        <w:numPr>
          <w:ilvl w:val="0"/>
          <w:numId w:val="1"/>
        </w:numPr>
        <w:spacing w:after="0"/>
        <w:ind w:right="194" w:hanging="360"/>
      </w:pPr>
      <w:r w:rsidRPr="00F36CD9">
        <w:t xml:space="preserve">Adoption &amp; Surrogacy </w:t>
      </w:r>
    </w:p>
    <w:p w14:paraId="7DFAB8DC" w14:textId="77777777" w:rsidR="00DA0F49" w:rsidRPr="00F36CD9" w:rsidRDefault="0057736D">
      <w:pPr>
        <w:numPr>
          <w:ilvl w:val="0"/>
          <w:numId w:val="1"/>
        </w:numPr>
        <w:spacing w:after="0"/>
        <w:ind w:right="194" w:hanging="360"/>
      </w:pPr>
      <w:r w:rsidRPr="00F36CD9">
        <w:t xml:space="preserve">Shared Parental </w:t>
      </w:r>
    </w:p>
    <w:p w14:paraId="1692CE2E" w14:textId="77777777" w:rsidR="00DA0F49" w:rsidRPr="00F36CD9" w:rsidRDefault="0057736D">
      <w:pPr>
        <w:numPr>
          <w:ilvl w:val="0"/>
          <w:numId w:val="1"/>
        </w:numPr>
        <w:spacing w:after="0"/>
        <w:ind w:right="194" w:hanging="360"/>
      </w:pPr>
      <w:r w:rsidRPr="00F36CD9">
        <w:t xml:space="preserve">Neonatal Care </w:t>
      </w:r>
    </w:p>
    <w:p w14:paraId="18FC70BD" w14:textId="77777777" w:rsidR="00DA0F49" w:rsidRPr="00F36CD9" w:rsidRDefault="0057736D">
      <w:pPr>
        <w:numPr>
          <w:ilvl w:val="0"/>
          <w:numId w:val="1"/>
        </w:numPr>
        <w:spacing w:after="0"/>
        <w:ind w:right="194" w:hanging="360"/>
      </w:pPr>
      <w:r w:rsidRPr="00F36CD9">
        <w:t xml:space="preserve">Carers </w:t>
      </w:r>
    </w:p>
    <w:p w14:paraId="277DB4B7" w14:textId="77777777" w:rsidR="00DA0F49" w:rsidRPr="00F36CD9" w:rsidRDefault="0057736D">
      <w:pPr>
        <w:numPr>
          <w:ilvl w:val="0"/>
          <w:numId w:val="1"/>
        </w:numPr>
        <w:spacing w:after="0"/>
        <w:ind w:right="194" w:hanging="360"/>
      </w:pPr>
      <w:r w:rsidRPr="00F36CD9">
        <w:t xml:space="preserve">Parental </w:t>
      </w:r>
    </w:p>
    <w:p w14:paraId="1C8A90D9" w14:textId="77777777" w:rsidR="00DA0F49" w:rsidRPr="00F36CD9" w:rsidRDefault="0057736D">
      <w:pPr>
        <w:numPr>
          <w:ilvl w:val="0"/>
          <w:numId w:val="1"/>
        </w:numPr>
        <w:spacing w:after="0"/>
        <w:ind w:right="194" w:hanging="360"/>
      </w:pPr>
      <w:r w:rsidRPr="00F36CD9">
        <w:t xml:space="preserve">Parental Bereavement  </w:t>
      </w:r>
    </w:p>
    <w:p w14:paraId="0AE3896F" w14:textId="77777777" w:rsidR="00DA0F49" w:rsidRPr="00F36CD9" w:rsidRDefault="0057736D">
      <w:pPr>
        <w:spacing w:after="20" w:line="259" w:lineRule="auto"/>
        <w:ind w:left="24" w:firstLine="0"/>
      </w:pPr>
      <w:r w:rsidRPr="00F36CD9">
        <w:t xml:space="preserve"> </w:t>
      </w:r>
    </w:p>
    <w:p w14:paraId="561C2E6E" w14:textId="77777777" w:rsidR="00DA0F49" w:rsidRPr="00F36CD9" w:rsidRDefault="0057736D">
      <w:pPr>
        <w:spacing w:after="0"/>
        <w:ind w:left="19" w:right="194"/>
      </w:pPr>
      <w:r w:rsidRPr="00F36CD9">
        <w:t xml:space="preserve">Any payments that are due are subject to any TUPE terms and conditions.  </w:t>
      </w:r>
    </w:p>
    <w:p w14:paraId="122E1A44" w14:textId="77777777" w:rsidR="00DA0F49" w:rsidRPr="00F36CD9" w:rsidRDefault="0057736D">
      <w:pPr>
        <w:spacing w:after="0" w:line="259" w:lineRule="auto"/>
        <w:ind w:left="24" w:firstLine="0"/>
      </w:pPr>
      <w:r w:rsidRPr="00F36CD9">
        <w:t xml:space="preserve"> </w:t>
      </w:r>
    </w:p>
    <w:p w14:paraId="0DB25030" w14:textId="6BEAEB46" w:rsidR="00DA0F49" w:rsidRPr="00F36CD9" w:rsidRDefault="0057736D">
      <w:pPr>
        <w:spacing w:after="8"/>
        <w:ind w:left="19" w:right="194"/>
      </w:pPr>
      <w:r w:rsidRPr="00F36CD9">
        <w:t xml:space="preserve">The Trust operates across several </w:t>
      </w:r>
      <w:r w:rsidR="006915C3">
        <w:t>LEAs</w:t>
      </w:r>
      <w:r w:rsidRPr="00F36CD9">
        <w:t>, specific information relating to the pay allowances for Maternity and Paternity leave can be found within the appendi</w:t>
      </w:r>
      <w:r w:rsidR="00261619">
        <w:t>ces</w:t>
      </w:r>
      <w:r w:rsidRPr="00F36CD9">
        <w:t xml:space="preserve">. </w:t>
      </w:r>
    </w:p>
    <w:p w14:paraId="0CBAFEBB" w14:textId="77777777" w:rsidR="00DA0F49" w:rsidRPr="00F36CD9" w:rsidRDefault="0057736D">
      <w:pPr>
        <w:spacing w:after="20" w:line="259" w:lineRule="auto"/>
        <w:ind w:left="24" w:firstLine="0"/>
      </w:pPr>
      <w:r w:rsidRPr="00F36CD9">
        <w:t xml:space="preserve"> </w:t>
      </w:r>
    </w:p>
    <w:p w14:paraId="7CCB15BC" w14:textId="77777777" w:rsidR="00DA0F49" w:rsidRPr="00F36CD9" w:rsidRDefault="0057736D">
      <w:pPr>
        <w:spacing w:after="0"/>
        <w:ind w:left="19" w:right="194"/>
      </w:pPr>
      <w:r w:rsidRPr="00F36CD9">
        <w:t xml:space="preserve">Some statutory entitlements are subject to length of service criteria. </w:t>
      </w:r>
    </w:p>
    <w:p w14:paraId="160DCA48" w14:textId="77777777" w:rsidR="00DA0F49" w:rsidRPr="00F36CD9" w:rsidRDefault="0057736D">
      <w:pPr>
        <w:spacing w:after="17" w:line="259" w:lineRule="auto"/>
        <w:ind w:left="24" w:firstLine="0"/>
      </w:pPr>
      <w:r w:rsidRPr="00F36CD9">
        <w:t xml:space="preserve"> </w:t>
      </w:r>
    </w:p>
    <w:p w14:paraId="2A15DEBC" w14:textId="77777777" w:rsidR="00DA0F49" w:rsidRPr="00F36CD9" w:rsidRDefault="0057736D">
      <w:pPr>
        <w:spacing w:after="0" w:line="270" w:lineRule="auto"/>
        <w:ind w:left="19"/>
      </w:pPr>
      <w:r w:rsidRPr="00F36CD9">
        <w:rPr>
          <w:b/>
          <w:u w:val="single" w:color="000000"/>
        </w:rPr>
        <w:t>Scope</w:t>
      </w:r>
      <w:r w:rsidRPr="00F36CD9">
        <w:rPr>
          <w:b/>
        </w:rPr>
        <w:t xml:space="preserve"> </w:t>
      </w:r>
    </w:p>
    <w:p w14:paraId="240E9D14" w14:textId="77777777" w:rsidR="00DA0F49" w:rsidRPr="00F36CD9" w:rsidRDefault="0057736D">
      <w:pPr>
        <w:spacing w:after="0" w:line="259" w:lineRule="auto"/>
        <w:ind w:left="24" w:firstLine="0"/>
      </w:pPr>
      <w:r w:rsidRPr="00F36CD9">
        <w:rPr>
          <w:b/>
        </w:rPr>
        <w:t xml:space="preserve"> </w:t>
      </w:r>
    </w:p>
    <w:p w14:paraId="5FACC661" w14:textId="369B318B" w:rsidR="00DA0F49" w:rsidRPr="00F36CD9" w:rsidRDefault="0057736D">
      <w:pPr>
        <w:spacing w:after="0"/>
        <w:ind w:left="19" w:right="194"/>
      </w:pPr>
      <w:r w:rsidRPr="00F36CD9">
        <w:t>The statutory rights described in this policy apply to all employees that have a contract of employment with the Trust or one of its member schools. This includes those with temporary or fixed term contracts. They apply to full-time and part-time employees, irre</w:t>
      </w:r>
      <w:r w:rsidR="007926C9">
        <w:t>spective</w:t>
      </w:r>
      <w:r w:rsidRPr="00F36CD9">
        <w:t xml:space="preserve"> of the number of hours they work.   </w:t>
      </w:r>
    </w:p>
    <w:p w14:paraId="02436756" w14:textId="77777777" w:rsidR="00DA0F49" w:rsidRPr="00F36CD9" w:rsidRDefault="0057736D">
      <w:pPr>
        <w:spacing w:after="0" w:line="259" w:lineRule="auto"/>
        <w:ind w:left="24" w:firstLine="0"/>
      </w:pPr>
      <w:r w:rsidRPr="00F36CD9">
        <w:t xml:space="preserve"> </w:t>
      </w:r>
    </w:p>
    <w:p w14:paraId="6EDFF786" w14:textId="77777777" w:rsidR="00DA0F49" w:rsidRDefault="0057736D">
      <w:pPr>
        <w:spacing w:after="0" w:line="259" w:lineRule="auto"/>
        <w:ind w:left="24" w:firstLine="0"/>
      </w:pPr>
      <w:r>
        <w:t xml:space="preserve"> </w:t>
      </w:r>
    </w:p>
    <w:p w14:paraId="2127D31C" w14:textId="77777777" w:rsidR="00DA0F49" w:rsidRDefault="0057736D">
      <w:pPr>
        <w:spacing w:after="0" w:line="259" w:lineRule="auto"/>
        <w:ind w:left="24" w:firstLine="0"/>
      </w:pPr>
      <w:r>
        <w:t xml:space="preserve"> </w:t>
      </w:r>
    </w:p>
    <w:p w14:paraId="0FDA944B" w14:textId="77777777" w:rsidR="00DA0F49" w:rsidRDefault="0057736D">
      <w:pPr>
        <w:spacing w:after="0" w:line="259" w:lineRule="auto"/>
        <w:ind w:left="24" w:firstLine="0"/>
      </w:pPr>
      <w:r>
        <w:t xml:space="preserve"> </w:t>
      </w:r>
    </w:p>
    <w:p w14:paraId="3143CA17" w14:textId="77777777" w:rsidR="00217E4A" w:rsidRDefault="00217E4A">
      <w:pPr>
        <w:spacing w:after="0" w:line="259" w:lineRule="auto"/>
        <w:ind w:left="24" w:firstLine="0"/>
      </w:pPr>
    </w:p>
    <w:p w14:paraId="4BB7A4EE" w14:textId="77777777" w:rsidR="00217E4A" w:rsidRDefault="00217E4A">
      <w:pPr>
        <w:spacing w:after="0" w:line="259" w:lineRule="auto"/>
        <w:ind w:left="24" w:firstLine="0"/>
      </w:pPr>
    </w:p>
    <w:p w14:paraId="13EFE400" w14:textId="77777777" w:rsidR="00217E4A" w:rsidRDefault="00217E4A">
      <w:pPr>
        <w:spacing w:after="0" w:line="259" w:lineRule="auto"/>
        <w:ind w:left="24" w:firstLine="0"/>
      </w:pPr>
    </w:p>
    <w:p w14:paraId="2FEDC5A4" w14:textId="77777777" w:rsidR="00217E4A" w:rsidRDefault="00217E4A">
      <w:pPr>
        <w:spacing w:after="0" w:line="259" w:lineRule="auto"/>
        <w:ind w:left="24" w:firstLine="0"/>
      </w:pPr>
    </w:p>
    <w:p w14:paraId="2A4C7FD7" w14:textId="77777777" w:rsidR="00217E4A" w:rsidRDefault="00217E4A">
      <w:pPr>
        <w:spacing w:after="0" w:line="259" w:lineRule="auto"/>
        <w:ind w:left="24" w:firstLine="0"/>
      </w:pPr>
    </w:p>
    <w:p w14:paraId="1BD1FA9F" w14:textId="77777777" w:rsidR="00217E4A" w:rsidRDefault="00217E4A">
      <w:pPr>
        <w:spacing w:after="0" w:line="259" w:lineRule="auto"/>
        <w:ind w:left="24" w:firstLine="0"/>
      </w:pPr>
    </w:p>
    <w:p w14:paraId="4BB3D2B4" w14:textId="77777777" w:rsidR="00217E4A" w:rsidRDefault="00217E4A">
      <w:pPr>
        <w:spacing w:after="0" w:line="259" w:lineRule="auto"/>
        <w:ind w:left="24" w:firstLine="0"/>
      </w:pPr>
    </w:p>
    <w:p w14:paraId="443599CB" w14:textId="77777777" w:rsidR="00217E4A" w:rsidRDefault="00217E4A">
      <w:pPr>
        <w:spacing w:after="0" w:line="259" w:lineRule="auto"/>
        <w:ind w:left="24" w:firstLine="0"/>
      </w:pPr>
    </w:p>
    <w:p w14:paraId="4CF0FDBB" w14:textId="77777777" w:rsidR="009F33B6" w:rsidRDefault="009F33B6">
      <w:pPr>
        <w:spacing w:after="0" w:line="259" w:lineRule="auto"/>
        <w:ind w:left="24" w:firstLine="0"/>
      </w:pPr>
    </w:p>
    <w:p w14:paraId="2BF2CBE0" w14:textId="77777777" w:rsidR="00217E4A" w:rsidRDefault="00217E4A">
      <w:pPr>
        <w:spacing w:after="0" w:line="259" w:lineRule="auto"/>
        <w:ind w:left="24" w:firstLine="0"/>
      </w:pPr>
    </w:p>
    <w:p w14:paraId="4F77C0C9" w14:textId="77777777" w:rsidR="00DA0F49" w:rsidRDefault="0057736D">
      <w:pPr>
        <w:spacing w:after="180" w:line="259" w:lineRule="auto"/>
        <w:ind w:left="0" w:right="110" w:firstLine="0"/>
        <w:jc w:val="center"/>
      </w:pPr>
      <w:r>
        <w:rPr>
          <w:b/>
        </w:rPr>
        <w:t xml:space="preserve"> </w:t>
      </w:r>
    </w:p>
    <w:p w14:paraId="496B16B5" w14:textId="4867E959" w:rsidR="00DA0F49" w:rsidRPr="003127AB" w:rsidRDefault="0057736D" w:rsidP="00D8797C">
      <w:pPr>
        <w:spacing w:after="184" w:line="259" w:lineRule="auto"/>
        <w:ind w:left="0" w:right="99" w:firstLine="0"/>
        <w:jc w:val="center"/>
        <w:rPr>
          <w:b/>
          <w:sz w:val="28"/>
          <w:szCs w:val="28"/>
        </w:rPr>
      </w:pPr>
      <w:r w:rsidRPr="003127AB">
        <w:rPr>
          <w:b/>
          <w:sz w:val="20"/>
          <w:szCs w:val="20"/>
        </w:rPr>
        <w:lastRenderedPageBreak/>
        <w:t xml:space="preserve"> </w:t>
      </w:r>
      <w:r w:rsidRPr="003127AB">
        <w:rPr>
          <w:b/>
          <w:sz w:val="28"/>
          <w:szCs w:val="28"/>
          <w:u w:val="single" w:color="000000"/>
        </w:rPr>
        <w:t>CONTENTS</w:t>
      </w:r>
      <w:r w:rsidRPr="003127AB">
        <w:rPr>
          <w:b/>
          <w:sz w:val="28"/>
          <w:szCs w:val="28"/>
        </w:rPr>
        <w:t xml:space="preserve"> </w:t>
      </w:r>
    </w:p>
    <w:p w14:paraId="49B43CD2" w14:textId="77777777" w:rsidR="00E269AA" w:rsidRPr="003127AB" w:rsidRDefault="00E269AA" w:rsidP="00D8797C">
      <w:pPr>
        <w:spacing w:after="0" w:line="259" w:lineRule="auto"/>
        <w:ind w:left="0" w:right="3945" w:firstLine="0"/>
        <w:jc w:val="center"/>
        <w:rPr>
          <w:sz w:val="20"/>
          <w:szCs w:val="20"/>
        </w:rPr>
      </w:pPr>
    </w:p>
    <w:tbl>
      <w:tblPr>
        <w:tblStyle w:val="TableGrid"/>
        <w:tblW w:w="9018" w:type="dxa"/>
        <w:tblInd w:w="29" w:type="dxa"/>
        <w:tblCellMar>
          <w:top w:w="13" w:type="dxa"/>
          <w:left w:w="108" w:type="dxa"/>
          <w:right w:w="70" w:type="dxa"/>
        </w:tblCellMar>
        <w:tblLook w:val="04A0" w:firstRow="1" w:lastRow="0" w:firstColumn="1" w:lastColumn="0" w:noHBand="0" w:noVBand="1"/>
      </w:tblPr>
      <w:tblGrid>
        <w:gridCol w:w="3004"/>
        <w:gridCol w:w="3006"/>
        <w:gridCol w:w="3008"/>
      </w:tblGrid>
      <w:tr w:rsidR="00DA0F49" w:rsidRPr="003127AB" w14:paraId="474B5562" w14:textId="77777777" w:rsidTr="00071EAF">
        <w:trPr>
          <w:trHeight w:val="838"/>
        </w:trPr>
        <w:tc>
          <w:tcPr>
            <w:tcW w:w="6010" w:type="dxa"/>
            <w:gridSpan w:val="2"/>
            <w:tcBorders>
              <w:top w:val="single" w:sz="4" w:space="0" w:color="000000"/>
              <w:left w:val="single" w:sz="4" w:space="0" w:color="000000"/>
              <w:bottom w:val="single" w:sz="4" w:space="0" w:color="000000"/>
              <w:right w:val="single" w:sz="4" w:space="0" w:color="000000"/>
            </w:tcBorders>
          </w:tcPr>
          <w:p w14:paraId="2C52F978" w14:textId="64CB8AF1" w:rsidR="00DA0F49" w:rsidRPr="00070A6D" w:rsidRDefault="00071EAF">
            <w:pPr>
              <w:spacing w:after="19" w:line="259" w:lineRule="auto"/>
              <w:ind w:left="29" w:firstLine="0"/>
              <w:jc w:val="center"/>
              <w:rPr>
                <w:rStyle w:val="Hyperlink"/>
                <w:sz w:val="18"/>
                <w:szCs w:val="18"/>
              </w:rPr>
            </w:pPr>
            <w:r w:rsidRPr="00070A6D">
              <w:rPr>
                <w:b/>
                <w:sz w:val="18"/>
                <w:szCs w:val="18"/>
              </w:rPr>
              <w:fldChar w:fldCharType="begin"/>
            </w:r>
            <w:r w:rsidRPr="00070A6D">
              <w:rPr>
                <w:b/>
                <w:sz w:val="18"/>
                <w:szCs w:val="18"/>
              </w:rPr>
              <w:instrText>HYPERLINK  \l "Glossary"</w:instrText>
            </w:r>
            <w:r w:rsidRPr="00070A6D">
              <w:rPr>
                <w:b/>
                <w:sz w:val="18"/>
                <w:szCs w:val="18"/>
              </w:rPr>
            </w:r>
            <w:r w:rsidRPr="00070A6D">
              <w:rPr>
                <w:b/>
                <w:sz w:val="18"/>
                <w:szCs w:val="18"/>
              </w:rPr>
              <w:fldChar w:fldCharType="separate"/>
            </w:r>
            <w:r w:rsidR="0057736D" w:rsidRPr="00070A6D">
              <w:rPr>
                <w:rStyle w:val="Hyperlink"/>
                <w:b/>
                <w:sz w:val="18"/>
                <w:szCs w:val="18"/>
              </w:rPr>
              <w:t xml:space="preserve"> </w:t>
            </w:r>
          </w:p>
          <w:p w14:paraId="063930A9" w14:textId="01395F12" w:rsidR="00DA0F49" w:rsidRPr="00070A6D" w:rsidRDefault="0057736D">
            <w:pPr>
              <w:spacing w:after="0" w:line="259" w:lineRule="auto"/>
              <w:ind w:left="0" w:right="40" w:firstLine="0"/>
              <w:jc w:val="center"/>
              <w:rPr>
                <w:sz w:val="18"/>
                <w:szCs w:val="18"/>
              </w:rPr>
            </w:pPr>
            <w:r w:rsidRPr="00070A6D">
              <w:rPr>
                <w:rStyle w:val="Hyperlink"/>
                <w:b/>
                <w:sz w:val="18"/>
                <w:szCs w:val="18"/>
              </w:rPr>
              <w:t>Glossary of Terms</w:t>
            </w:r>
            <w:r w:rsidR="00071EAF" w:rsidRPr="00070A6D">
              <w:rPr>
                <w:b/>
                <w:sz w:val="18"/>
                <w:szCs w:val="18"/>
              </w:rPr>
              <w:fldChar w:fldCharType="end"/>
            </w:r>
            <w:r w:rsidRPr="00070A6D">
              <w:rPr>
                <w:b/>
                <w:sz w:val="18"/>
                <w:szCs w:val="18"/>
              </w:rPr>
              <w:t xml:space="preserve"> </w:t>
            </w:r>
          </w:p>
          <w:p w14:paraId="5B0C827C" w14:textId="77777777" w:rsidR="00DA0F49" w:rsidRPr="00070A6D" w:rsidRDefault="0057736D">
            <w:pPr>
              <w:spacing w:after="0" w:line="259" w:lineRule="auto"/>
              <w:ind w:left="29" w:firstLine="0"/>
              <w:jc w:val="center"/>
              <w:rPr>
                <w:sz w:val="18"/>
                <w:szCs w:val="18"/>
              </w:rPr>
            </w:pPr>
            <w:r w:rsidRPr="00070A6D">
              <w:rPr>
                <w:b/>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09F6A6A4" w14:textId="77777777" w:rsidR="00DA0F49" w:rsidRPr="00070A6D" w:rsidRDefault="0057736D">
            <w:pPr>
              <w:spacing w:after="6" w:line="259" w:lineRule="auto"/>
              <w:ind w:left="26" w:firstLine="0"/>
              <w:jc w:val="center"/>
              <w:rPr>
                <w:sz w:val="18"/>
                <w:szCs w:val="18"/>
              </w:rPr>
            </w:pPr>
            <w:r w:rsidRPr="00070A6D">
              <w:rPr>
                <w:b/>
                <w:sz w:val="18"/>
                <w:szCs w:val="18"/>
              </w:rPr>
              <w:t xml:space="preserve"> </w:t>
            </w:r>
          </w:p>
          <w:p w14:paraId="5663A204" w14:textId="77777777" w:rsidR="00DA0F49" w:rsidRPr="00070A6D" w:rsidRDefault="0057736D">
            <w:pPr>
              <w:spacing w:after="0" w:line="259" w:lineRule="auto"/>
              <w:ind w:left="0" w:right="42" w:firstLine="0"/>
              <w:jc w:val="center"/>
              <w:rPr>
                <w:sz w:val="18"/>
                <w:szCs w:val="18"/>
              </w:rPr>
            </w:pPr>
            <w:r w:rsidRPr="00070A6D">
              <w:rPr>
                <w:b/>
                <w:sz w:val="18"/>
                <w:szCs w:val="18"/>
              </w:rPr>
              <w:t xml:space="preserve">4 </w:t>
            </w:r>
          </w:p>
        </w:tc>
      </w:tr>
      <w:tr w:rsidR="00DA0F49" w:rsidRPr="003127AB" w14:paraId="08E19AC3" w14:textId="77777777" w:rsidTr="00071EAF">
        <w:trPr>
          <w:trHeight w:val="838"/>
        </w:trPr>
        <w:tc>
          <w:tcPr>
            <w:tcW w:w="3004" w:type="dxa"/>
            <w:tcBorders>
              <w:top w:val="single" w:sz="4" w:space="0" w:color="000000"/>
              <w:left w:val="single" w:sz="4" w:space="0" w:color="000000"/>
              <w:bottom w:val="single" w:sz="4" w:space="0" w:color="000000"/>
              <w:right w:val="single" w:sz="4" w:space="0" w:color="000000"/>
            </w:tcBorders>
          </w:tcPr>
          <w:p w14:paraId="301779F4" w14:textId="77777777" w:rsidR="00DA0F49" w:rsidRPr="00070A6D" w:rsidRDefault="0057736D">
            <w:pPr>
              <w:spacing w:after="17" w:line="259" w:lineRule="auto"/>
              <w:ind w:left="28" w:firstLine="0"/>
              <w:jc w:val="center"/>
              <w:rPr>
                <w:sz w:val="18"/>
                <w:szCs w:val="18"/>
              </w:rPr>
            </w:pPr>
            <w:r w:rsidRPr="00070A6D">
              <w:rPr>
                <w:b/>
                <w:sz w:val="18"/>
                <w:szCs w:val="18"/>
              </w:rPr>
              <w:t xml:space="preserve"> </w:t>
            </w:r>
          </w:p>
          <w:p w14:paraId="0FAE47F5" w14:textId="77777777" w:rsidR="00DA0F49" w:rsidRPr="00070A6D" w:rsidRDefault="0057736D">
            <w:pPr>
              <w:spacing w:after="0" w:line="259" w:lineRule="auto"/>
              <w:ind w:left="0" w:right="39" w:firstLine="0"/>
              <w:jc w:val="center"/>
              <w:rPr>
                <w:sz w:val="18"/>
                <w:szCs w:val="18"/>
              </w:rPr>
            </w:pPr>
            <w:r w:rsidRPr="00070A6D">
              <w:rPr>
                <w:b/>
                <w:sz w:val="18"/>
                <w:szCs w:val="18"/>
              </w:rPr>
              <w:t xml:space="preserve">Section </w:t>
            </w:r>
          </w:p>
          <w:p w14:paraId="2C0B2BF7" w14:textId="77777777" w:rsidR="00DA0F49" w:rsidRPr="00070A6D" w:rsidRDefault="0057736D">
            <w:pPr>
              <w:spacing w:after="0" w:line="259" w:lineRule="auto"/>
              <w:ind w:left="0" w:firstLine="0"/>
              <w:rPr>
                <w:sz w:val="18"/>
                <w:szCs w:val="18"/>
              </w:rPr>
            </w:pPr>
            <w:r w:rsidRPr="00070A6D">
              <w:rPr>
                <w:b/>
                <w:sz w:val="18"/>
                <w:szCs w:val="18"/>
              </w:rPr>
              <w:t xml:space="preserve"> </w:t>
            </w:r>
          </w:p>
        </w:tc>
        <w:tc>
          <w:tcPr>
            <w:tcW w:w="3006" w:type="dxa"/>
            <w:tcBorders>
              <w:top w:val="single" w:sz="4" w:space="0" w:color="000000"/>
              <w:left w:val="single" w:sz="4" w:space="0" w:color="000000"/>
              <w:bottom w:val="single" w:sz="4" w:space="0" w:color="000000"/>
              <w:right w:val="single" w:sz="4" w:space="0" w:color="000000"/>
            </w:tcBorders>
          </w:tcPr>
          <w:p w14:paraId="43A271C8" w14:textId="77777777" w:rsidR="00DA0F49" w:rsidRPr="00070A6D" w:rsidRDefault="0057736D">
            <w:pPr>
              <w:spacing w:after="18" w:line="259" w:lineRule="auto"/>
              <w:ind w:left="28" w:firstLine="0"/>
              <w:jc w:val="center"/>
              <w:rPr>
                <w:sz w:val="18"/>
                <w:szCs w:val="18"/>
              </w:rPr>
            </w:pPr>
            <w:r w:rsidRPr="00070A6D">
              <w:rPr>
                <w:b/>
                <w:sz w:val="18"/>
                <w:szCs w:val="18"/>
              </w:rPr>
              <w:t xml:space="preserve"> </w:t>
            </w:r>
          </w:p>
          <w:p w14:paraId="49F3D155" w14:textId="77777777" w:rsidR="00DA0F49" w:rsidRPr="00070A6D" w:rsidRDefault="0057736D">
            <w:pPr>
              <w:spacing w:after="0" w:line="259" w:lineRule="auto"/>
              <w:ind w:left="0" w:right="40" w:firstLine="0"/>
              <w:jc w:val="center"/>
              <w:rPr>
                <w:sz w:val="18"/>
                <w:szCs w:val="18"/>
              </w:rPr>
            </w:pPr>
            <w:r w:rsidRPr="00070A6D">
              <w:rPr>
                <w:b/>
                <w:sz w:val="18"/>
                <w:szCs w:val="18"/>
              </w:rPr>
              <w:t xml:space="preserve">Content </w:t>
            </w:r>
          </w:p>
        </w:tc>
        <w:tc>
          <w:tcPr>
            <w:tcW w:w="3008" w:type="dxa"/>
            <w:tcBorders>
              <w:top w:val="single" w:sz="4" w:space="0" w:color="000000"/>
              <w:left w:val="single" w:sz="4" w:space="0" w:color="000000"/>
              <w:bottom w:val="single" w:sz="4" w:space="0" w:color="000000"/>
              <w:right w:val="single" w:sz="4" w:space="0" w:color="000000"/>
            </w:tcBorders>
          </w:tcPr>
          <w:p w14:paraId="29B29541" w14:textId="77777777" w:rsidR="00DA0F49" w:rsidRPr="00070A6D" w:rsidRDefault="0057736D">
            <w:pPr>
              <w:spacing w:after="19" w:line="259" w:lineRule="auto"/>
              <w:ind w:left="26" w:firstLine="0"/>
              <w:jc w:val="center"/>
              <w:rPr>
                <w:sz w:val="18"/>
                <w:szCs w:val="18"/>
              </w:rPr>
            </w:pPr>
            <w:r w:rsidRPr="00070A6D">
              <w:rPr>
                <w:b/>
                <w:sz w:val="18"/>
                <w:szCs w:val="18"/>
              </w:rPr>
              <w:t xml:space="preserve"> </w:t>
            </w:r>
          </w:p>
          <w:p w14:paraId="43149D41" w14:textId="77777777" w:rsidR="00DA0F49" w:rsidRPr="00070A6D" w:rsidRDefault="0057736D">
            <w:pPr>
              <w:spacing w:after="0" w:line="259" w:lineRule="auto"/>
              <w:ind w:left="0" w:right="41" w:firstLine="0"/>
              <w:jc w:val="center"/>
              <w:rPr>
                <w:sz w:val="18"/>
                <w:szCs w:val="18"/>
              </w:rPr>
            </w:pPr>
            <w:r w:rsidRPr="00070A6D">
              <w:rPr>
                <w:b/>
                <w:sz w:val="18"/>
                <w:szCs w:val="18"/>
              </w:rPr>
              <w:t xml:space="preserve">Page Numbers </w:t>
            </w:r>
          </w:p>
        </w:tc>
      </w:tr>
      <w:tr w:rsidR="00DA0F49" w:rsidRPr="003127AB" w14:paraId="02840CEF" w14:textId="77777777" w:rsidTr="00071EAF">
        <w:trPr>
          <w:trHeight w:val="562"/>
        </w:trPr>
        <w:tc>
          <w:tcPr>
            <w:tcW w:w="3004" w:type="dxa"/>
            <w:vMerge w:val="restart"/>
            <w:tcBorders>
              <w:top w:val="single" w:sz="4" w:space="0" w:color="000000"/>
              <w:left w:val="single" w:sz="4" w:space="0" w:color="000000"/>
              <w:bottom w:val="single" w:sz="4" w:space="0" w:color="000000"/>
              <w:right w:val="single" w:sz="4" w:space="0" w:color="000000"/>
            </w:tcBorders>
          </w:tcPr>
          <w:p w14:paraId="51FADDA4" w14:textId="77777777" w:rsidR="00DA0F49" w:rsidRPr="00070A6D" w:rsidRDefault="0057736D">
            <w:pPr>
              <w:spacing w:after="0" w:line="259" w:lineRule="auto"/>
              <w:ind w:left="28" w:firstLine="0"/>
              <w:jc w:val="center"/>
              <w:rPr>
                <w:sz w:val="18"/>
                <w:szCs w:val="18"/>
              </w:rPr>
            </w:pPr>
            <w:r w:rsidRPr="00070A6D">
              <w:rPr>
                <w:b/>
                <w:sz w:val="18"/>
                <w:szCs w:val="18"/>
              </w:rPr>
              <w:t xml:space="preserve"> </w:t>
            </w:r>
          </w:p>
          <w:p w14:paraId="2015BC44" w14:textId="77777777" w:rsidR="00DA0F49" w:rsidRPr="00070A6D" w:rsidRDefault="0057736D">
            <w:pPr>
              <w:spacing w:after="0" w:line="259" w:lineRule="auto"/>
              <w:ind w:left="28" w:firstLine="0"/>
              <w:jc w:val="center"/>
              <w:rPr>
                <w:sz w:val="18"/>
                <w:szCs w:val="18"/>
              </w:rPr>
            </w:pPr>
            <w:r w:rsidRPr="00070A6D">
              <w:rPr>
                <w:b/>
                <w:sz w:val="18"/>
                <w:szCs w:val="18"/>
              </w:rPr>
              <w:t xml:space="preserve"> </w:t>
            </w:r>
          </w:p>
          <w:p w14:paraId="7CE42E74" w14:textId="77777777" w:rsidR="00DA0F49" w:rsidRPr="00070A6D" w:rsidRDefault="0057736D">
            <w:pPr>
              <w:spacing w:after="0" w:line="259" w:lineRule="auto"/>
              <w:ind w:left="28" w:firstLine="0"/>
              <w:jc w:val="center"/>
              <w:rPr>
                <w:sz w:val="18"/>
                <w:szCs w:val="18"/>
              </w:rPr>
            </w:pPr>
            <w:r w:rsidRPr="00070A6D">
              <w:rPr>
                <w:b/>
                <w:sz w:val="18"/>
                <w:szCs w:val="18"/>
              </w:rPr>
              <w:t xml:space="preserve"> </w:t>
            </w:r>
          </w:p>
          <w:p w14:paraId="58D7095B" w14:textId="77777777" w:rsidR="00DA0F49" w:rsidRPr="00070A6D" w:rsidRDefault="0057736D">
            <w:pPr>
              <w:spacing w:after="0" w:line="259" w:lineRule="auto"/>
              <w:ind w:left="28" w:firstLine="0"/>
              <w:jc w:val="center"/>
              <w:rPr>
                <w:sz w:val="18"/>
                <w:szCs w:val="18"/>
              </w:rPr>
            </w:pPr>
            <w:r w:rsidRPr="00070A6D">
              <w:rPr>
                <w:b/>
                <w:sz w:val="18"/>
                <w:szCs w:val="18"/>
              </w:rPr>
              <w:t xml:space="preserve"> </w:t>
            </w:r>
          </w:p>
          <w:p w14:paraId="4C8ED395" w14:textId="77777777" w:rsidR="00DA0F49" w:rsidRPr="00070A6D" w:rsidRDefault="0057736D">
            <w:pPr>
              <w:spacing w:after="0" w:line="259" w:lineRule="auto"/>
              <w:ind w:left="28" w:firstLine="0"/>
              <w:jc w:val="center"/>
              <w:rPr>
                <w:sz w:val="18"/>
                <w:szCs w:val="18"/>
              </w:rPr>
            </w:pPr>
            <w:r w:rsidRPr="00070A6D">
              <w:rPr>
                <w:b/>
                <w:sz w:val="18"/>
                <w:szCs w:val="18"/>
              </w:rPr>
              <w:t xml:space="preserve"> </w:t>
            </w:r>
          </w:p>
          <w:p w14:paraId="1E57C7B5" w14:textId="77777777" w:rsidR="00DA0F49" w:rsidRPr="00070A6D" w:rsidRDefault="0057736D">
            <w:pPr>
              <w:spacing w:after="6" w:line="259" w:lineRule="auto"/>
              <w:ind w:left="28" w:firstLine="0"/>
              <w:jc w:val="center"/>
              <w:rPr>
                <w:sz w:val="18"/>
                <w:szCs w:val="18"/>
              </w:rPr>
            </w:pPr>
            <w:r w:rsidRPr="00070A6D">
              <w:rPr>
                <w:b/>
                <w:sz w:val="18"/>
                <w:szCs w:val="18"/>
              </w:rPr>
              <w:t xml:space="preserve"> </w:t>
            </w:r>
          </w:p>
          <w:p w14:paraId="289536A8" w14:textId="77777777" w:rsidR="00DA0F49" w:rsidRPr="00070A6D" w:rsidRDefault="0057736D">
            <w:pPr>
              <w:spacing w:after="0" w:line="259" w:lineRule="auto"/>
              <w:ind w:left="0" w:right="40" w:firstLine="0"/>
              <w:jc w:val="center"/>
              <w:rPr>
                <w:sz w:val="18"/>
                <w:szCs w:val="18"/>
              </w:rPr>
            </w:pPr>
            <w:r w:rsidRPr="00070A6D">
              <w:rPr>
                <w:b/>
                <w:sz w:val="18"/>
                <w:szCs w:val="18"/>
              </w:rPr>
              <w:t xml:space="preserve">1 </w:t>
            </w:r>
          </w:p>
        </w:tc>
        <w:tc>
          <w:tcPr>
            <w:tcW w:w="3006" w:type="dxa"/>
            <w:tcBorders>
              <w:top w:val="single" w:sz="4" w:space="0" w:color="000000"/>
              <w:left w:val="single" w:sz="4" w:space="0" w:color="000000"/>
              <w:bottom w:val="single" w:sz="4" w:space="0" w:color="000000"/>
              <w:right w:val="single" w:sz="4" w:space="0" w:color="000000"/>
            </w:tcBorders>
          </w:tcPr>
          <w:p w14:paraId="7F5EA4F1" w14:textId="45AF36E7" w:rsidR="00DA0F49" w:rsidRPr="00070A6D" w:rsidRDefault="0057736D">
            <w:pPr>
              <w:spacing w:after="0" w:line="259" w:lineRule="auto"/>
              <w:ind w:left="0" w:firstLine="0"/>
              <w:jc w:val="center"/>
              <w:rPr>
                <w:sz w:val="18"/>
                <w:szCs w:val="18"/>
              </w:rPr>
            </w:pPr>
            <w:hyperlink w:anchor="_SECTION_1_-" w:history="1">
              <w:r w:rsidRPr="00070A6D">
                <w:rPr>
                  <w:rStyle w:val="Hyperlink"/>
                  <w:sz w:val="18"/>
                  <w:szCs w:val="18"/>
                </w:rPr>
                <w:t>Maternity Leave and Maternity Pay</w:t>
              </w:r>
            </w:hyperlink>
            <w:r w:rsidRPr="00070A6D">
              <w:rPr>
                <w:b/>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6CEAB08D" w14:textId="77777777" w:rsidR="00DA0F49" w:rsidRPr="00070A6D" w:rsidRDefault="0057736D">
            <w:pPr>
              <w:spacing w:after="0" w:line="259" w:lineRule="auto"/>
              <w:ind w:left="0" w:right="39" w:firstLine="0"/>
              <w:jc w:val="center"/>
              <w:rPr>
                <w:sz w:val="18"/>
                <w:szCs w:val="18"/>
              </w:rPr>
            </w:pPr>
            <w:r w:rsidRPr="00070A6D">
              <w:rPr>
                <w:sz w:val="18"/>
                <w:szCs w:val="18"/>
              </w:rPr>
              <w:t xml:space="preserve">5 - 16 </w:t>
            </w:r>
          </w:p>
        </w:tc>
      </w:tr>
      <w:tr w:rsidR="00DA0F49" w:rsidRPr="003127AB" w14:paraId="009C4856" w14:textId="77777777" w:rsidTr="00071EAF">
        <w:trPr>
          <w:trHeight w:val="564"/>
        </w:trPr>
        <w:tc>
          <w:tcPr>
            <w:tcW w:w="0" w:type="auto"/>
            <w:vMerge/>
            <w:tcBorders>
              <w:top w:val="nil"/>
              <w:left w:val="single" w:sz="4" w:space="0" w:color="000000"/>
              <w:bottom w:val="nil"/>
              <w:right w:val="single" w:sz="4" w:space="0" w:color="000000"/>
            </w:tcBorders>
          </w:tcPr>
          <w:p w14:paraId="1EF0DC1B" w14:textId="77777777" w:rsidR="00DA0F49" w:rsidRPr="00070A6D" w:rsidRDefault="00DA0F49">
            <w:pPr>
              <w:spacing w:after="160" w:line="259" w:lineRule="auto"/>
              <w:ind w:left="0" w:firstLine="0"/>
              <w:rPr>
                <w:sz w:val="18"/>
                <w:szCs w:val="18"/>
              </w:rPr>
            </w:pPr>
          </w:p>
        </w:tc>
        <w:tc>
          <w:tcPr>
            <w:tcW w:w="3006" w:type="dxa"/>
            <w:tcBorders>
              <w:top w:val="single" w:sz="4" w:space="0" w:color="000000"/>
              <w:left w:val="single" w:sz="4" w:space="0" w:color="000000"/>
              <w:bottom w:val="single" w:sz="4" w:space="0" w:color="000000"/>
              <w:right w:val="single" w:sz="4" w:space="0" w:color="000000"/>
            </w:tcBorders>
          </w:tcPr>
          <w:p w14:paraId="1938C2E4" w14:textId="54B1DF11" w:rsidR="00DA0F49" w:rsidRPr="00070A6D" w:rsidRDefault="0057736D">
            <w:pPr>
              <w:spacing w:after="0" w:line="259" w:lineRule="auto"/>
              <w:ind w:left="0" w:right="40" w:firstLine="0"/>
              <w:jc w:val="center"/>
              <w:rPr>
                <w:sz w:val="18"/>
                <w:szCs w:val="18"/>
              </w:rPr>
            </w:pPr>
            <w:hyperlink w:anchor="_MATERNITY_LEAVE_AND" w:history="1">
              <w:r w:rsidRPr="00070A6D">
                <w:rPr>
                  <w:rStyle w:val="Hyperlink"/>
                  <w:sz w:val="18"/>
                  <w:szCs w:val="18"/>
                </w:rPr>
                <w:t>Informing your manager</w:t>
              </w:r>
            </w:hyperlink>
            <w:r w:rsidRPr="00070A6D">
              <w:rPr>
                <w:sz w:val="18"/>
                <w:szCs w:val="18"/>
              </w:rPr>
              <w:t xml:space="preserve"> </w:t>
            </w:r>
          </w:p>
          <w:p w14:paraId="31996F75" w14:textId="77777777" w:rsidR="00DA0F49" w:rsidRPr="00070A6D" w:rsidRDefault="0057736D">
            <w:pPr>
              <w:spacing w:after="0" w:line="259" w:lineRule="auto"/>
              <w:ind w:left="28" w:firstLine="0"/>
              <w:jc w:val="center"/>
              <w:rPr>
                <w:sz w:val="18"/>
                <w:szCs w:val="18"/>
              </w:rPr>
            </w:pPr>
            <w:r w:rsidRPr="00070A6D">
              <w:rPr>
                <w:b/>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6655B20B" w14:textId="77777777" w:rsidR="00DA0F49" w:rsidRPr="00070A6D" w:rsidRDefault="0057736D">
            <w:pPr>
              <w:spacing w:after="0" w:line="259" w:lineRule="auto"/>
              <w:ind w:left="0" w:right="39" w:firstLine="0"/>
              <w:jc w:val="center"/>
              <w:rPr>
                <w:sz w:val="18"/>
                <w:szCs w:val="18"/>
              </w:rPr>
            </w:pPr>
            <w:r w:rsidRPr="00070A6D">
              <w:rPr>
                <w:sz w:val="18"/>
                <w:szCs w:val="18"/>
              </w:rPr>
              <w:t xml:space="preserve">5 - 6 </w:t>
            </w:r>
          </w:p>
        </w:tc>
      </w:tr>
      <w:tr w:rsidR="00DA0F49" w:rsidRPr="003127AB" w14:paraId="35D705C5" w14:textId="77777777" w:rsidTr="00071EAF">
        <w:trPr>
          <w:trHeight w:val="562"/>
        </w:trPr>
        <w:tc>
          <w:tcPr>
            <w:tcW w:w="0" w:type="auto"/>
            <w:vMerge/>
            <w:tcBorders>
              <w:top w:val="nil"/>
              <w:left w:val="single" w:sz="4" w:space="0" w:color="000000"/>
              <w:bottom w:val="nil"/>
              <w:right w:val="single" w:sz="4" w:space="0" w:color="000000"/>
            </w:tcBorders>
          </w:tcPr>
          <w:p w14:paraId="068FB3C8" w14:textId="77777777" w:rsidR="00DA0F49" w:rsidRPr="00070A6D" w:rsidRDefault="00DA0F49">
            <w:pPr>
              <w:spacing w:after="160" w:line="259" w:lineRule="auto"/>
              <w:ind w:left="0" w:firstLine="0"/>
              <w:rPr>
                <w:sz w:val="18"/>
                <w:szCs w:val="18"/>
              </w:rPr>
            </w:pPr>
          </w:p>
        </w:tc>
        <w:tc>
          <w:tcPr>
            <w:tcW w:w="3006" w:type="dxa"/>
            <w:tcBorders>
              <w:top w:val="single" w:sz="4" w:space="0" w:color="000000"/>
              <w:left w:val="single" w:sz="4" w:space="0" w:color="000000"/>
              <w:bottom w:val="single" w:sz="4" w:space="0" w:color="000000"/>
              <w:right w:val="single" w:sz="4" w:space="0" w:color="000000"/>
            </w:tcBorders>
          </w:tcPr>
          <w:p w14:paraId="51F0BD66" w14:textId="5691B9B1" w:rsidR="00DA0F49" w:rsidRPr="00070A6D" w:rsidRDefault="0057736D">
            <w:pPr>
              <w:spacing w:after="0" w:line="259" w:lineRule="auto"/>
              <w:ind w:left="0" w:firstLine="0"/>
              <w:jc w:val="center"/>
              <w:rPr>
                <w:sz w:val="18"/>
                <w:szCs w:val="18"/>
              </w:rPr>
            </w:pPr>
            <w:hyperlink w:anchor="_APPLYING_FOR_MATERNITY" w:history="1">
              <w:r w:rsidRPr="00070A6D">
                <w:rPr>
                  <w:rStyle w:val="Hyperlink"/>
                  <w:sz w:val="18"/>
                  <w:szCs w:val="18"/>
                </w:rPr>
                <w:t>Applying for Maternity Leave</w:t>
              </w:r>
            </w:hyperlink>
            <w:r w:rsidRPr="00070A6D">
              <w:rPr>
                <w:b/>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1B9ECACE" w14:textId="77777777" w:rsidR="00DA0F49" w:rsidRPr="00070A6D" w:rsidRDefault="0057736D">
            <w:pPr>
              <w:spacing w:after="0" w:line="259" w:lineRule="auto"/>
              <w:ind w:left="0" w:right="39" w:firstLine="0"/>
              <w:jc w:val="center"/>
              <w:rPr>
                <w:sz w:val="18"/>
                <w:szCs w:val="18"/>
              </w:rPr>
            </w:pPr>
            <w:r w:rsidRPr="00070A6D">
              <w:rPr>
                <w:sz w:val="18"/>
                <w:szCs w:val="18"/>
              </w:rPr>
              <w:t>7 - 9</w:t>
            </w:r>
            <w:r w:rsidRPr="00070A6D">
              <w:rPr>
                <w:rFonts w:ascii="Calibri" w:eastAsia="Calibri" w:hAnsi="Calibri" w:cs="Calibri"/>
                <w:sz w:val="18"/>
                <w:szCs w:val="18"/>
              </w:rPr>
              <w:t xml:space="preserve"> </w:t>
            </w:r>
          </w:p>
        </w:tc>
      </w:tr>
      <w:tr w:rsidR="00DA0F49" w:rsidRPr="003127AB" w14:paraId="4B81F8FC" w14:textId="77777777" w:rsidTr="00071EAF">
        <w:trPr>
          <w:trHeight w:val="562"/>
        </w:trPr>
        <w:tc>
          <w:tcPr>
            <w:tcW w:w="0" w:type="auto"/>
            <w:vMerge/>
            <w:tcBorders>
              <w:top w:val="nil"/>
              <w:left w:val="single" w:sz="4" w:space="0" w:color="000000"/>
              <w:bottom w:val="nil"/>
              <w:right w:val="single" w:sz="4" w:space="0" w:color="000000"/>
            </w:tcBorders>
          </w:tcPr>
          <w:p w14:paraId="1505349B" w14:textId="77777777" w:rsidR="00DA0F49" w:rsidRPr="00070A6D" w:rsidRDefault="00DA0F49">
            <w:pPr>
              <w:spacing w:after="160" w:line="259" w:lineRule="auto"/>
              <w:ind w:left="0" w:firstLine="0"/>
              <w:rPr>
                <w:sz w:val="18"/>
                <w:szCs w:val="18"/>
              </w:rPr>
            </w:pPr>
          </w:p>
        </w:tc>
        <w:tc>
          <w:tcPr>
            <w:tcW w:w="3006" w:type="dxa"/>
            <w:tcBorders>
              <w:top w:val="single" w:sz="4" w:space="0" w:color="000000"/>
              <w:left w:val="single" w:sz="4" w:space="0" w:color="000000"/>
              <w:bottom w:val="single" w:sz="4" w:space="0" w:color="000000"/>
              <w:right w:val="single" w:sz="4" w:space="0" w:color="000000"/>
            </w:tcBorders>
          </w:tcPr>
          <w:p w14:paraId="03BFD037" w14:textId="1F572B8A" w:rsidR="00DA0F49" w:rsidRPr="00070A6D" w:rsidRDefault="0057736D">
            <w:pPr>
              <w:spacing w:after="0" w:line="259" w:lineRule="auto"/>
              <w:ind w:left="0" w:firstLine="0"/>
              <w:jc w:val="center"/>
              <w:rPr>
                <w:sz w:val="18"/>
                <w:szCs w:val="18"/>
              </w:rPr>
            </w:pPr>
            <w:hyperlink w:anchor="_ANNUAL_LEAVE_AND" w:history="1">
              <w:r w:rsidRPr="00070A6D">
                <w:rPr>
                  <w:rStyle w:val="Hyperlink"/>
                  <w:sz w:val="18"/>
                  <w:szCs w:val="18"/>
                </w:rPr>
                <w:t>Annual Leave and Bank Holidays</w:t>
              </w:r>
            </w:hyperlink>
            <w:r w:rsidRPr="00070A6D">
              <w:rPr>
                <w:b/>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70A38068" w14:textId="77777777" w:rsidR="00DA0F49" w:rsidRPr="00070A6D" w:rsidRDefault="0057736D">
            <w:pPr>
              <w:spacing w:after="0" w:line="259" w:lineRule="auto"/>
              <w:ind w:left="0" w:right="39" w:firstLine="0"/>
              <w:jc w:val="center"/>
              <w:rPr>
                <w:sz w:val="18"/>
                <w:szCs w:val="18"/>
              </w:rPr>
            </w:pPr>
            <w:r w:rsidRPr="00070A6D">
              <w:rPr>
                <w:sz w:val="18"/>
                <w:szCs w:val="18"/>
              </w:rPr>
              <w:t>10 - 11</w:t>
            </w:r>
            <w:r w:rsidRPr="00070A6D">
              <w:rPr>
                <w:rFonts w:ascii="Calibri" w:eastAsia="Calibri" w:hAnsi="Calibri" w:cs="Calibri"/>
                <w:sz w:val="18"/>
                <w:szCs w:val="18"/>
              </w:rPr>
              <w:t xml:space="preserve"> </w:t>
            </w:r>
          </w:p>
        </w:tc>
      </w:tr>
      <w:tr w:rsidR="00DA0F49" w:rsidRPr="003127AB" w14:paraId="74BB11A1" w14:textId="77777777" w:rsidTr="00071EAF">
        <w:trPr>
          <w:trHeight w:val="562"/>
        </w:trPr>
        <w:tc>
          <w:tcPr>
            <w:tcW w:w="0" w:type="auto"/>
            <w:vMerge/>
            <w:tcBorders>
              <w:top w:val="nil"/>
              <w:left w:val="single" w:sz="4" w:space="0" w:color="000000"/>
              <w:bottom w:val="nil"/>
              <w:right w:val="single" w:sz="4" w:space="0" w:color="000000"/>
            </w:tcBorders>
          </w:tcPr>
          <w:p w14:paraId="5439C844" w14:textId="77777777" w:rsidR="00DA0F49" w:rsidRPr="00070A6D" w:rsidRDefault="00DA0F49">
            <w:pPr>
              <w:spacing w:after="160" w:line="259" w:lineRule="auto"/>
              <w:ind w:left="0" w:firstLine="0"/>
              <w:rPr>
                <w:sz w:val="18"/>
                <w:szCs w:val="18"/>
              </w:rPr>
            </w:pPr>
          </w:p>
        </w:tc>
        <w:tc>
          <w:tcPr>
            <w:tcW w:w="3006" w:type="dxa"/>
            <w:tcBorders>
              <w:top w:val="single" w:sz="4" w:space="0" w:color="000000"/>
              <w:left w:val="single" w:sz="4" w:space="0" w:color="000000"/>
              <w:bottom w:val="single" w:sz="4" w:space="0" w:color="000000"/>
              <w:right w:val="single" w:sz="4" w:space="0" w:color="000000"/>
            </w:tcBorders>
          </w:tcPr>
          <w:p w14:paraId="47C4C80C" w14:textId="20DE9F4B" w:rsidR="00DA0F49" w:rsidRPr="00070A6D" w:rsidRDefault="0057736D">
            <w:pPr>
              <w:spacing w:after="0" w:line="259" w:lineRule="auto"/>
              <w:ind w:left="0" w:firstLine="0"/>
              <w:jc w:val="center"/>
              <w:rPr>
                <w:sz w:val="18"/>
                <w:szCs w:val="18"/>
              </w:rPr>
            </w:pPr>
            <w:hyperlink w:anchor="_KEEPING_IN_TOUCH" w:history="1">
              <w:r w:rsidRPr="00070A6D">
                <w:rPr>
                  <w:rStyle w:val="Hyperlink"/>
                  <w:sz w:val="18"/>
                  <w:szCs w:val="18"/>
                </w:rPr>
                <w:t>Keeping in Touch (KIT) Days</w:t>
              </w:r>
            </w:hyperlink>
            <w:r w:rsidRPr="00070A6D">
              <w:rPr>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633B4B0D" w14:textId="77777777" w:rsidR="00DA0F49" w:rsidRPr="00070A6D" w:rsidRDefault="0057736D">
            <w:pPr>
              <w:spacing w:after="0" w:line="259" w:lineRule="auto"/>
              <w:ind w:left="0" w:right="37" w:firstLine="0"/>
              <w:jc w:val="center"/>
              <w:rPr>
                <w:sz w:val="18"/>
                <w:szCs w:val="18"/>
              </w:rPr>
            </w:pPr>
            <w:r w:rsidRPr="00070A6D">
              <w:rPr>
                <w:sz w:val="18"/>
                <w:szCs w:val="18"/>
              </w:rPr>
              <w:t xml:space="preserve">12 - 13 </w:t>
            </w:r>
          </w:p>
        </w:tc>
      </w:tr>
      <w:tr w:rsidR="00DA0F49" w:rsidRPr="003127AB" w14:paraId="228AE4F2" w14:textId="77777777" w:rsidTr="00071EAF">
        <w:trPr>
          <w:trHeight w:val="562"/>
        </w:trPr>
        <w:tc>
          <w:tcPr>
            <w:tcW w:w="0" w:type="auto"/>
            <w:vMerge/>
            <w:tcBorders>
              <w:top w:val="nil"/>
              <w:left w:val="single" w:sz="4" w:space="0" w:color="000000"/>
              <w:bottom w:val="nil"/>
              <w:right w:val="single" w:sz="4" w:space="0" w:color="000000"/>
            </w:tcBorders>
          </w:tcPr>
          <w:p w14:paraId="47A03A82" w14:textId="77777777" w:rsidR="00DA0F49" w:rsidRPr="00070A6D" w:rsidRDefault="00DA0F49">
            <w:pPr>
              <w:spacing w:after="160" w:line="259" w:lineRule="auto"/>
              <w:ind w:left="0" w:firstLine="0"/>
              <w:rPr>
                <w:sz w:val="18"/>
                <w:szCs w:val="18"/>
              </w:rPr>
            </w:pPr>
          </w:p>
        </w:tc>
        <w:tc>
          <w:tcPr>
            <w:tcW w:w="3006" w:type="dxa"/>
            <w:tcBorders>
              <w:top w:val="single" w:sz="4" w:space="0" w:color="000000"/>
              <w:left w:val="single" w:sz="4" w:space="0" w:color="000000"/>
              <w:bottom w:val="single" w:sz="4" w:space="0" w:color="000000"/>
              <w:right w:val="single" w:sz="4" w:space="0" w:color="000000"/>
            </w:tcBorders>
          </w:tcPr>
          <w:p w14:paraId="68F17227" w14:textId="639ABEA2" w:rsidR="00DA0F49" w:rsidRPr="00070A6D" w:rsidRDefault="0057736D">
            <w:pPr>
              <w:spacing w:after="0" w:line="259" w:lineRule="auto"/>
              <w:ind w:left="0" w:right="37" w:firstLine="0"/>
              <w:jc w:val="center"/>
              <w:rPr>
                <w:sz w:val="18"/>
                <w:szCs w:val="18"/>
              </w:rPr>
            </w:pPr>
            <w:hyperlink w:anchor="_RETURNING_TO_WORK" w:history="1">
              <w:r w:rsidRPr="00070A6D">
                <w:rPr>
                  <w:rStyle w:val="Hyperlink"/>
                  <w:sz w:val="18"/>
                  <w:szCs w:val="18"/>
                </w:rPr>
                <w:t>Returning to Work</w:t>
              </w:r>
            </w:hyperlink>
            <w:r w:rsidRPr="00070A6D">
              <w:rPr>
                <w:sz w:val="18"/>
                <w:szCs w:val="18"/>
              </w:rPr>
              <w:t xml:space="preserve"> </w:t>
            </w:r>
          </w:p>
          <w:p w14:paraId="11B535B6" w14:textId="77777777" w:rsidR="00DA0F49" w:rsidRPr="00070A6D" w:rsidRDefault="0057736D">
            <w:pPr>
              <w:spacing w:after="0" w:line="259" w:lineRule="auto"/>
              <w:ind w:left="28" w:firstLine="0"/>
              <w:jc w:val="center"/>
              <w:rPr>
                <w:sz w:val="18"/>
                <w:szCs w:val="18"/>
              </w:rPr>
            </w:pPr>
            <w:r w:rsidRPr="00070A6D">
              <w:rPr>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6FDA3E09" w14:textId="2A4F7530" w:rsidR="00DA0F49" w:rsidRPr="00070A6D" w:rsidRDefault="0057736D">
            <w:pPr>
              <w:spacing w:after="0" w:line="259" w:lineRule="auto"/>
              <w:ind w:left="0" w:right="37" w:firstLine="0"/>
              <w:jc w:val="center"/>
              <w:rPr>
                <w:sz w:val="18"/>
                <w:szCs w:val="18"/>
              </w:rPr>
            </w:pPr>
            <w:r w:rsidRPr="00070A6D">
              <w:rPr>
                <w:sz w:val="18"/>
                <w:szCs w:val="18"/>
              </w:rPr>
              <w:t>14 - 1</w:t>
            </w:r>
            <w:r w:rsidR="00B0442E" w:rsidRPr="00070A6D">
              <w:rPr>
                <w:sz w:val="18"/>
                <w:szCs w:val="18"/>
              </w:rPr>
              <w:t>6</w:t>
            </w:r>
            <w:r w:rsidRPr="00070A6D">
              <w:rPr>
                <w:rFonts w:ascii="Calibri" w:eastAsia="Calibri" w:hAnsi="Calibri" w:cs="Calibri"/>
                <w:sz w:val="18"/>
                <w:szCs w:val="18"/>
              </w:rPr>
              <w:t xml:space="preserve"> </w:t>
            </w:r>
          </w:p>
        </w:tc>
      </w:tr>
      <w:tr w:rsidR="00DA0F49" w:rsidRPr="003127AB" w14:paraId="1670C832" w14:textId="77777777" w:rsidTr="00071EAF">
        <w:trPr>
          <w:trHeight w:val="562"/>
        </w:trPr>
        <w:tc>
          <w:tcPr>
            <w:tcW w:w="0" w:type="auto"/>
            <w:vMerge/>
            <w:tcBorders>
              <w:top w:val="nil"/>
              <w:left w:val="single" w:sz="4" w:space="0" w:color="000000"/>
              <w:bottom w:val="single" w:sz="4" w:space="0" w:color="000000"/>
              <w:right w:val="single" w:sz="4" w:space="0" w:color="000000"/>
            </w:tcBorders>
          </w:tcPr>
          <w:p w14:paraId="457DCD30" w14:textId="77777777" w:rsidR="00DA0F49" w:rsidRPr="00070A6D" w:rsidRDefault="00DA0F49">
            <w:pPr>
              <w:spacing w:after="160" w:line="259" w:lineRule="auto"/>
              <w:ind w:left="0" w:firstLine="0"/>
              <w:rPr>
                <w:sz w:val="18"/>
                <w:szCs w:val="18"/>
              </w:rPr>
            </w:pPr>
          </w:p>
        </w:tc>
        <w:tc>
          <w:tcPr>
            <w:tcW w:w="3006" w:type="dxa"/>
            <w:tcBorders>
              <w:top w:val="single" w:sz="4" w:space="0" w:color="000000"/>
              <w:left w:val="single" w:sz="4" w:space="0" w:color="000000"/>
              <w:bottom w:val="single" w:sz="4" w:space="0" w:color="000000"/>
              <w:right w:val="single" w:sz="4" w:space="0" w:color="000000"/>
            </w:tcBorders>
          </w:tcPr>
          <w:p w14:paraId="063589E6" w14:textId="327B59FB" w:rsidR="00DA0F49" w:rsidRPr="00070A6D" w:rsidRDefault="0057736D">
            <w:pPr>
              <w:spacing w:after="0" w:line="259" w:lineRule="auto"/>
              <w:ind w:left="0" w:right="40" w:firstLine="0"/>
              <w:jc w:val="center"/>
              <w:rPr>
                <w:sz w:val="18"/>
                <w:szCs w:val="18"/>
              </w:rPr>
            </w:pPr>
            <w:hyperlink w:anchor="_FLEXIBLE_WORKING" w:history="1">
              <w:r w:rsidRPr="00070A6D">
                <w:rPr>
                  <w:rStyle w:val="Hyperlink"/>
                  <w:sz w:val="18"/>
                  <w:szCs w:val="18"/>
                </w:rPr>
                <w:t>Flexible working</w:t>
              </w:r>
            </w:hyperlink>
            <w:r w:rsidRPr="00070A6D">
              <w:rPr>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4EF7FFC4" w14:textId="77777777" w:rsidR="00DA0F49" w:rsidRPr="00070A6D" w:rsidRDefault="0057736D">
            <w:pPr>
              <w:spacing w:after="0" w:line="259" w:lineRule="auto"/>
              <w:ind w:left="0" w:right="37" w:firstLine="0"/>
              <w:jc w:val="center"/>
              <w:rPr>
                <w:sz w:val="18"/>
                <w:szCs w:val="18"/>
              </w:rPr>
            </w:pPr>
            <w:r w:rsidRPr="00070A6D">
              <w:rPr>
                <w:sz w:val="18"/>
                <w:szCs w:val="18"/>
              </w:rPr>
              <w:t xml:space="preserve">16 </w:t>
            </w:r>
          </w:p>
          <w:p w14:paraId="1B1BD96C" w14:textId="77777777" w:rsidR="00DA0F49" w:rsidRPr="00070A6D" w:rsidRDefault="0057736D">
            <w:pPr>
              <w:spacing w:after="0" w:line="259" w:lineRule="auto"/>
              <w:ind w:left="26" w:firstLine="0"/>
              <w:jc w:val="center"/>
              <w:rPr>
                <w:sz w:val="18"/>
                <w:szCs w:val="18"/>
              </w:rPr>
            </w:pPr>
            <w:r w:rsidRPr="00070A6D">
              <w:rPr>
                <w:sz w:val="18"/>
                <w:szCs w:val="18"/>
              </w:rPr>
              <w:t xml:space="preserve"> </w:t>
            </w:r>
          </w:p>
        </w:tc>
      </w:tr>
      <w:tr w:rsidR="00DA0F49" w:rsidRPr="003127AB" w14:paraId="60407955" w14:textId="77777777" w:rsidTr="00071EAF">
        <w:trPr>
          <w:trHeight w:val="564"/>
        </w:trPr>
        <w:tc>
          <w:tcPr>
            <w:tcW w:w="3004" w:type="dxa"/>
            <w:tcBorders>
              <w:top w:val="single" w:sz="4" w:space="0" w:color="000000"/>
              <w:left w:val="single" w:sz="4" w:space="0" w:color="000000"/>
              <w:bottom w:val="single" w:sz="4" w:space="0" w:color="000000"/>
              <w:right w:val="single" w:sz="4" w:space="0" w:color="000000"/>
            </w:tcBorders>
          </w:tcPr>
          <w:p w14:paraId="7FBCF655" w14:textId="77777777" w:rsidR="00DA0F49" w:rsidRPr="00070A6D" w:rsidRDefault="0057736D">
            <w:pPr>
              <w:spacing w:after="0" w:line="259" w:lineRule="auto"/>
              <w:ind w:left="0" w:right="40" w:firstLine="0"/>
              <w:jc w:val="center"/>
              <w:rPr>
                <w:sz w:val="18"/>
                <w:szCs w:val="18"/>
              </w:rPr>
            </w:pPr>
            <w:r w:rsidRPr="00070A6D">
              <w:rPr>
                <w:b/>
                <w:sz w:val="18"/>
                <w:szCs w:val="18"/>
              </w:rPr>
              <w:t xml:space="preserve">2 </w:t>
            </w:r>
          </w:p>
        </w:tc>
        <w:tc>
          <w:tcPr>
            <w:tcW w:w="3006" w:type="dxa"/>
            <w:tcBorders>
              <w:top w:val="single" w:sz="4" w:space="0" w:color="000000"/>
              <w:left w:val="single" w:sz="4" w:space="0" w:color="000000"/>
              <w:bottom w:val="single" w:sz="4" w:space="0" w:color="000000"/>
              <w:right w:val="single" w:sz="4" w:space="0" w:color="000000"/>
            </w:tcBorders>
          </w:tcPr>
          <w:p w14:paraId="0F4328B9" w14:textId="0CBFC538" w:rsidR="00DA0F49" w:rsidRPr="00070A6D" w:rsidRDefault="0057736D">
            <w:pPr>
              <w:spacing w:after="0" w:line="259" w:lineRule="auto"/>
              <w:ind w:left="0" w:firstLine="0"/>
              <w:jc w:val="center"/>
              <w:rPr>
                <w:sz w:val="18"/>
                <w:szCs w:val="18"/>
              </w:rPr>
            </w:pPr>
            <w:hyperlink w:anchor="_ADOPTION_LEAVE_&amp;" w:history="1">
              <w:r w:rsidRPr="00070A6D">
                <w:rPr>
                  <w:rStyle w:val="Hyperlink"/>
                  <w:sz w:val="18"/>
                  <w:szCs w:val="18"/>
                </w:rPr>
                <w:t>Adoption Leave &amp; Surrogacy</w:t>
              </w:r>
            </w:hyperlink>
            <w:r w:rsidRPr="00070A6D">
              <w:rPr>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1E7DEED7" w14:textId="77777777" w:rsidR="00DA0F49" w:rsidRPr="00070A6D" w:rsidRDefault="0057736D">
            <w:pPr>
              <w:spacing w:after="0" w:line="259" w:lineRule="auto"/>
              <w:ind w:left="0" w:right="37" w:firstLine="0"/>
              <w:jc w:val="center"/>
              <w:rPr>
                <w:sz w:val="18"/>
                <w:szCs w:val="18"/>
              </w:rPr>
            </w:pPr>
            <w:r w:rsidRPr="00070A6D">
              <w:rPr>
                <w:sz w:val="18"/>
                <w:szCs w:val="18"/>
              </w:rPr>
              <w:t xml:space="preserve">17 - 19 </w:t>
            </w:r>
          </w:p>
        </w:tc>
      </w:tr>
      <w:tr w:rsidR="00DA0F49" w:rsidRPr="003127AB" w14:paraId="3880A7C3" w14:textId="77777777" w:rsidTr="00071EAF">
        <w:trPr>
          <w:trHeight w:val="838"/>
        </w:trPr>
        <w:tc>
          <w:tcPr>
            <w:tcW w:w="3004" w:type="dxa"/>
            <w:tcBorders>
              <w:top w:val="single" w:sz="4" w:space="0" w:color="000000"/>
              <w:left w:val="single" w:sz="4" w:space="0" w:color="000000"/>
              <w:bottom w:val="single" w:sz="4" w:space="0" w:color="000000"/>
              <w:right w:val="single" w:sz="4" w:space="0" w:color="000000"/>
            </w:tcBorders>
          </w:tcPr>
          <w:p w14:paraId="247B99CE" w14:textId="77777777" w:rsidR="00DA0F49" w:rsidRPr="00070A6D" w:rsidRDefault="0057736D">
            <w:pPr>
              <w:spacing w:after="0" w:line="259" w:lineRule="auto"/>
              <w:ind w:left="0" w:right="40" w:firstLine="0"/>
              <w:jc w:val="center"/>
              <w:rPr>
                <w:sz w:val="18"/>
                <w:szCs w:val="18"/>
              </w:rPr>
            </w:pPr>
            <w:r w:rsidRPr="00070A6D">
              <w:rPr>
                <w:b/>
                <w:sz w:val="18"/>
                <w:szCs w:val="18"/>
              </w:rPr>
              <w:t xml:space="preserve">3 </w:t>
            </w:r>
          </w:p>
        </w:tc>
        <w:tc>
          <w:tcPr>
            <w:tcW w:w="3006" w:type="dxa"/>
            <w:tcBorders>
              <w:top w:val="single" w:sz="4" w:space="0" w:color="000000"/>
              <w:left w:val="single" w:sz="4" w:space="0" w:color="000000"/>
              <w:bottom w:val="single" w:sz="4" w:space="0" w:color="000000"/>
              <w:right w:val="single" w:sz="4" w:space="0" w:color="000000"/>
            </w:tcBorders>
          </w:tcPr>
          <w:p w14:paraId="34C84B34" w14:textId="50F0A8C8" w:rsidR="00DA0F49" w:rsidRPr="00070A6D" w:rsidRDefault="003A008B">
            <w:pPr>
              <w:spacing w:after="19" w:line="259" w:lineRule="auto"/>
              <w:ind w:left="38" w:firstLine="0"/>
              <w:rPr>
                <w:rStyle w:val="Hyperlink"/>
                <w:sz w:val="18"/>
                <w:szCs w:val="18"/>
              </w:rPr>
            </w:pPr>
            <w:r w:rsidRPr="00070A6D">
              <w:rPr>
                <w:color w:val="96607D"/>
                <w:sz w:val="18"/>
                <w:szCs w:val="18"/>
                <w:u w:val="single" w:color="96607D"/>
              </w:rPr>
              <w:fldChar w:fldCharType="begin"/>
            </w:r>
            <w:r w:rsidRPr="00070A6D">
              <w:rPr>
                <w:color w:val="96607D"/>
                <w:sz w:val="18"/>
                <w:szCs w:val="18"/>
                <w:u w:val="single" w:color="96607D"/>
              </w:rPr>
              <w:instrText>HYPERLINK  \l "_PENSION_CONTRIBUTIONS_&amp;"</w:instrText>
            </w:r>
            <w:r w:rsidRPr="00070A6D">
              <w:rPr>
                <w:color w:val="96607D"/>
                <w:sz w:val="18"/>
                <w:szCs w:val="18"/>
                <w:u w:val="single" w:color="96607D"/>
              </w:rPr>
            </w:r>
            <w:r w:rsidRPr="00070A6D">
              <w:rPr>
                <w:color w:val="96607D"/>
                <w:sz w:val="18"/>
                <w:szCs w:val="18"/>
                <w:u w:val="single" w:color="96607D"/>
              </w:rPr>
              <w:fldChar w:fldCharType="separate"/>
            </w:r>
            <w:r w:rsidR="0057736D" w:rsidRPr="00070A6D">
              <w:rPr>
                <w:rStyle w:val="Hyperlink"/>
                <w:sz w:val="18"/>
                <w:szCs w:val="18"/>
              </w:rPr>
              <w:t xml:space="preserve">Pension and Trade Union </w:t>
            </w:r>
          </w:p>
          <w:p w14:paraId="02F9DBCB" w14:textId="7FA20B82" w:rsidR="00DA0F49" w:rsidRPr="00070A6D" w:rsidRDefault="0057736D">
            <w:pPr>
              <w:spacing w:after="0" w:line="259" w:lineRule="auto"/>
              <w:ind w:left="0" w:right="39" w:firstLine="0"/>
              <w:jc w:val="center"/>
              <w:rPr>
                <w:sz w:val="18"/>
                <w:szCs w:val="18"/>
              </w:rPr>
            </w:pPr>
            <w:r w:rsidRPr="00070A6D">
              <w:rPr>
                <w:rStyle w:val="Hyperlink"/>
                <w:sz w:val="18"/>
                <w:szCs w:val="18"/>
              </w:rPr>
              <w:t>Contributions</w:t>
            </w:r>
            <w:r w:rsidR="003A008B" w:rsidRPr="00070A6D">
              <w:rPr>
                <w:color w:val="96607D"/>
                <w:sz w:val="18"/>
                <w:szCs w:val="18"/>
                <w:u w:val="single" w:color="96607D"/>
              </w:rPr>
              <w:fldChar w:fldCharType="end"/>
            </w:r>
            <w:r w:rsidRPr="00070A6D">
              <w:rPr>
                <w:b/>
                <w:sz w:val="18"/>
                <w:szCs w:val="18"/>
              </w:rPr>
              <w:t xml:space="preserve"> </w:t>
            </w:r>
          </w:p>
          <w:p w14:paraId="46719C50" w14:textId="77777777" w:rsidR="00DA0F49" w:rsidRPr="00070A6D" w:rsidRDefault="0057736D">
            <w:pPr>
              <w:spacing w:after="0" w:line="259" w:lineRule="auto"/>
              <w:ind w:left="28" w:firstLine="0"/>
              <w:jc w:val="center"/>
              <w:rPr>
                <w:sz w:val="18"/>
                <w:szCs w:val="18"/>
              </w:rPr>
            </w:pPr>
            <w:r w:rsidRPr="00070A6D">
              <w:rPr>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0F86914B" w14:textId="77777777" w:rsidR="00DA0F49" w:rsidRPr="00070A6D" w:rsidRDefault="0057736D">
            <w:pPr>
              <w:spacing w:after="0" w:line="259" w:lineRule="auto"/>
              <w:ind w:left="0" w:right="37" w:firstLine="0"/>
              <w:jc w:val="center"/>
              <w:rPr>
                <w:sz w:val="18"/>
                <w:szCs w:val="18"/>
              </w:rPr>
            </w:pPr>
            <w:r w:rsidRPr="00070A6D">
              <w:rPr>
                <w:sz w:val="18"/>
                <w:szCs w:val="18"/>
              </w:rPr>
              <w:t xml:space="preserve">20 </w:t>
            </w:r>
          </w:p>
        </w:tc>
      </w:tr>
      <w:tr w:rsidR="00DA0F49" w:rsidRPr="003127AB" w14:paraId="3286DABD" w14:textId="77777777" w:rsidTr="00071EAF">
        <w:trPr>
          <w:trHeight w:val="562"/>
        </w:trPr>
        <w:tc>
          <w:tcPr>
            <w:tcW w:w="3004" w:type="dxa"/>
            <w:tcBorders>
              <w:top w:val="single" w:sz="4" w:space="0" w:color="000000"/>
              <w:left w:val="single" w:sz="4" w:space="0" w:color="000000"/>
              <w:bottom w:val="single" w:sz="4" w:space="0" w:color="000000"/>
              <w:right w:val="single" w:sz="4" w:space="0" w:color="000000"/>
            </w:tcBorders>
          </w:tcPr>
          <w:p w14:paraId="3AB0C28D" w14:textId="77777777" w:rsidR="00DA0F49" w:rsidRPr="00070A6D" w:rsidRDefault="0057736D">
            <w:pPr>
              <w:spacing w:after="0" w:line="259" w:lineRule="auto"/>
              <w:ind w:left="0" w:right="40" w:firstLine="0"/>
              <w:jc w:val="center"/>
              <w:rPr>
                <w:sz w:val="18"/>
                <w:szCs w:val="18"/>
              </w:rPr>
            </w:pPr>
            <w:r w:rsidRPr="00070A6D">
              <w:rPr>
                <w:b/>
                <w:sz w:val="18"/>
                <w:szCs w:val="18"/>
              </w:rPr>
              <w:t xml:space="preserve">4 </w:t>
            </w:r>
          </w:p>
        </w:tc>
        <w:tc>
          <w:tcPr>
            <w:tcW w:w="3006" w:type="dxa"/>
            <w:tcBorders>
              <w:top w:val="single" w:sz="4" w:space="0" w:color="000000"/>
              <w:left w:val="single" w:sz="4" w:space="0" w:color="000000"/>
              <w:bottom w:val="single" w:sz="4" w:space="0" w:color="000000"/>
              <w:right w:val="single" w:sz="4" w:space="0" w:color="000000"/>
            </w:tcBorders>
          </w:tcPr>
          <w:p w14:paraId="2A24657A" w14:textId="140E5FE8" w:rsidR="00DA0F49" w:rsidRPr="00070A6D" w:rsidRDefault="0057736D">
            <w:pPr>
              <w:spacing w:after="0" w:line="259" w:lineRule="auto"/>
              <w:ind w:left="0" w:firstLine="0"/>
              <w:jc w:val="center"/>
              <w:rPr>
                <w:sz w:val="18"/>
                <w:szCs w:val="18"/>
              </w:rPr>
            </w:pPr>
            <w:hyperlink w:anchor="_NEONATAL_CARE_LEAVE" w:history="1">
              <w:r w:rsidRPr="00070A6D">
                <w:rPr>
                  <w:rStyle w:val="Hyperlink"/>
                  <w:sz w:val="18"/>
                  <w:szCs w:val="18"/>
                </w:rPr>
                <w:t>Neonatal Care Leave and Neonatal Pay</w:t>
              </w:r>
            </w:hyperlink>
            <w:r w:rsidRPr="00070A6D">
              <w:rPr>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5155D362" w14:textId="77777777" w:rsidR="00DA0F49" w:rsidRPr="00070A6D" w:rsidRDefault="0057736D">
            <w:pPr>
              <w:spacing w:after="0" w:line="259" w:lineRule="auto"/>
              <w:ind w:left="0" w:right="37" w:firstLine="0"/>
              <w:jc w:val="center"/>
              <w:rPr>
                <w:sz w:val="18"/>
                <w:szCs w:val="18"/>
              </w:rPr>
            </w:pPr>
            <w:r w:rsidRPr="00070A6D">
              <w:rPr>
                <w:sz w:val="18"/>
                <w:szCs w:val="18"/>
              </w:rPr>
              <w:t xml:space="preserve">21 - 22 </w:t>
            </w:r>
          </w:p>
          <w:p w14:paraId="649B3D2D" w14:textId="77777777" w:rsidR="00DA0F49" w:rsidRPr="00070A6D" w:rsidRDefault="0057736D">
            <w:pPr>
              <w:spacing w:after="0" w:line="259" w:lineRule="auto"/>
              <w:ind w:left="26" w:firstLine="0"/>
              <w:jc w:val="center"/>
              <w:rPr>
                <w:sz w:val="18"/>
                <w:szCs w:val="18"/>
              </w:rPr>
            </w:pPr>
            <w:r w:rsidRPr="00070A6D">
              <w:rPr>
                <w:sz w:val="18"/>
                <w:szCs w:val="18"/>
              </w:rPr>
              <w:t xml:space="preserve"> </w:t>
            </w:r>
          </w:p>
        </w:tc>
      </w:tr>
      <w:tr w:rsidR="00DA0F49" w:rsidRPr="003127AB" w14:paraId="2A56F788" w14:textId="77777777" w:rsidTr="00071EAF">
        <w:trPr>
          <w:trHeight w:val="562"/>
        </w:trPr>
        <w:tc>
          <w:tcPr>
            <w:tcW w:w="3004" w:type="dxa"/>
            <w:tcBorders>
              <w:top w:val="single" w:sz="4" w:space="0" w:color="000000"/>
              <w:left w:val="single" w:sz="4" w:space="0" w:color="000000"/>
              <w:bottom w:val="single" w:sz="4" w:space="0" w:color="000000"/>
              <w:right w:val="single" w:sz="4" w:space="0" w:color="000000"/>
            </w:tcBorders>
          </w:tcPr>
          <w:p w14:paraId="7A825402" w14:textId="77777777" w:rsidR="00DA0F49" w:rsidRPr="00070A6D" w:rsidRDefault="0057736D">
            <w:pPr>
              <w:spacing w:after="0" w:line="259" w:lineRule="auto"/>
              <w:ind w:left="0" w:right="40" w:firstLine="0"/>
              <w:jc w:val="center"/>
              <w:rPr>
                <w:sz w:val="18"/>
                <w:szCs w:val="18"/>
              </w:rPr>
            </w:pPr>
            <w:r w:rsidRPr="00070A6D">
              <w:rPr>
                <w:b/>
                <w:sz w:val="18"/>
                <w:szCs w:val="18"/>
              </w:rPr>
              <w:t xml:space="preserve">5 </w:t>
            </w:r>
          </w:p>
        </w:tc>
        <w:tc>
          <w:tcPr>
            <w:tcW w:w="3006" w:type="dxa"/>
            <w:tcBorders>
              <w:top w:val="single" w:sz="4" w:space="0" w:color="000000"/>
              <w:left w:val="single" w:sz="4" w:space="0" w:color="000000"/>
              <w:bottom w:val="single" w:sz="4" w:space="0" w:color="000000"/>
              <w:right w:val="single" w:sz="4" w:space="0" w:color="000000"/>
            </w:tcBorders>
          </w:tcPr>
          <w:p w14:paraId="74DDB846" w14:textId="799BDCC8" w:rsidR="00DA0F49" w:rsidRPr="00070A6D" w:rsidRDefault="0057736D">
            <w:pPr>
              <w:spacing w:after="0" w:line="259" w:lineRule="auto"/>
              <w:ind w:left="0" w:firstLine="0"/>
              <w:jc w:val="center"/>
              <w:rPr>
                <w:sz w:val="18"/>
                <w:szCs w:val="18"/>
              </w:rPr>
            </w:pPr>
            <w:hyperlink w:anchor="_PATERNITY_LEAVE_AND" w:history="1">
              <w:r w:rsidRPr="00070A6D">
                <w:rPr>
                  <w:rStyle w:val="Hyperlink"/>
                  <w:sz w:val="18"/>
                  <w:szCs w:val="18"/>
                </w:rPr>
                <w:t>Paternity Leave and Paternity Pay</w:t>
              </w:r>
            </w:hyperlink>
            <w:r w:rsidRPr="00070A6D">
              <w:rPr>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78F356D4" w14:textId="16A5DE66" w:rsidR="00DA0F49" w:rsidRPr="00070A6D" w:rsidRDefault="0057736D">
            <w:pPr>
              <w:spacing w:after="0" w:line="259" w:lineRule="auto"/>
              <w:ind w:left="0" w:right="37" w:firstLine="0"/>
              <w:jc w:val="center"/>
              <w:rPr>
                <w:sz w:val="18"/>
                <w:szCs w:val="18"/>
              </w:rPr>
            </w:pPr>
            <w:r w:rsidRPr="00070A6D">
              <w:rPr>
                <w:sz w:val="18"/>
                <w:szCs w:val="18"/>
              </w:rPr>
              <w:t>23 - 2</w:t>
            </w:r>
            <w:r w:rsidR="00B0442E" w:rsidRPr="00070A6D">
              <w:rPr>
                <w:sz w:val="18"/>
                <w:szCs w:val="18"/>
              </w:rPr>
              <w:t>4</w:t>
            </w:r>
          </w:p>
        </w:tc>
      </w:tr>
      <w:tr w:rsidR="00DA0F49" w:rsidRPr="003127AB" w14:paraId="46A721D0" w14:textId="77777777" w:rsidTr="00071EAF">
        <w:trPr>
          <w:trHeight w:val="562"/>
        </w:trPr>
        <w:tc>
          <w:tcPr>
            <w:tcW w:w="3004" w:type="dxa"/>
            <w:tcBorders>
              <w:top w:val="single" w:sz="4" w:space="0" w:color="000000"/>
              <w:left w:val="single" w:sz="4" w:space="0" w:color="000000"/>
              <w:bottom w:val="single" w:sz="4" w:space="0" w:color="000000"/>
              <w:right w:val="single" w:sz="4" w:space="0" w:color="000000"/>
            </w:tcBorders>
          </w:tcPr>
          <w:p w14:paraId="6562E143" w14:textId="77777777" w:rsidR="00DA0F49" w:rsidRPr="00070A6D" w:rsidRDefault="0057736D">
            <w:pPr>
              <w:spacing w:after="0" w:line="259" w:lineRule="auto"/>
              <w:ind w:left="0" w:right="40" w:firstLine="0"/>
              <w:jc w:val="center"/>
              <w:rPr>
                <w:sz w:val="18"/>
                <w:szCs w:val="18"/>
              </w:rPr>
            </w:pPr>
            <w:r w:rsidRPr="00070A6D">
              <w:rPr>
                <w:b/>
                <w:sz w:val="18"/>
                <w:szCs w:val="18"/>
              </w:rPr>
              <w:t xml:space="preserve">6 </w:t>
            </w:r>
          </w:p>
        </w:tc>
        <w:tc>
          <w:tcPr>
            <w:tcW w:w="3006" w:type="dxa"/>
            <w:tcBorders>
              <w:top w:val="single" w:sz="4" w:space="0" w:color="000000"/>
              <w:left w:val="single" w:sz="4" w:space="0" w:color="000000"/>
              <w:bottom w:val="single" w:sz="4" w:space="0" w:color="000000"/>
              <w:right w:val="single" w:sz="4" w:space="0" w:color="000000"/>
            </w:tcBorders>
          </w:tcPr>
          <w:p w14:paraId="1D68C4C6" w14:textId="0BFADF0D" w:rsidR="00DA0F49" w:rsidRPr="00070A6D" w:rsidRDefault="0057736D">
            <w:pPr>
              <w:spacing w:after="0" w:line="259" w:lineRule="auto"/>
              <w:ind w:left="0" w:right="42" w:firstLine="0"/>
              <w:jc w:val="center"/>
              <w:rPr>
                <w:sz w:val="18"/>
                <w:szCs w:val="18"/>
              </w:rPr>
            </w:pPr>
            <w:hyperlink w:anchor="_SECTION_6" w:history="1">
              <w:r w:rsidRPr="00070A6D">
                <w:rPr>
                  <w:rStyle w:val="Hyperlink"/>
                  <w:sz w:val="18"/>
                  <w:szCs w:val="18"/>
                </w:rPr>
                <w:t>Baby loss and still birth</w:t>
              </w:r>
            </w:hyperlink>
            <w:r w:rsidRPr="00070A6D">
              <w:rPr>
                <w:sz w:val="18"/>
                <w:szCs w:val="18"/>
              </w:rPr>
              <w:t xml:space="preserve"> </w:t>
            </w:r>
          </w:p>
          <w:p w14:paraId="575195F4" w14:textId="77777777" w:rsidR="00DA0F49" w:rsidRPr="00070A6D" w:rsidRDefault="0057736D">
            <w:pPr>
              <w:spacing w:after="0" w:line="259" w:lineRule="auto"/>
              <w:ind w:left="28" w:firstLine="0"/>
              <w:jc w:val="center"/>
              <w:rPr>
                <w:sz w:val="18"/>
                <w:szCs w:val="18"/>
              </w:rPr>
            </w:pPr>
            <w:r w:rsidRPr="00070A6D">
              <w:rPr>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6FF28A0E" w14:textId="7F081CB5" w:rsidR="00DA0F49" w:rsidRPr="00070A6D" w:rsidRDefault="0057736D">
            <w:pPr>
              <w:spacing w:after="0" w:line="259" w:lineRule="auto"/>
              <w:ind w:left="0" w:right="37" w:firstLine="0"/>
              <w:jc w:val="center"/>
              <w:rPr>
                <w:sz w:val="18"/>
                <w:szCs w:val="18"/>
              </w:rPr>
            </w:pPr>
            <w:r w:rsidRPr="00070A6D">
              <w:rPr>
                <w:sz w:val="18"/>
                <w:szCs w:val="18"/>
              </w:rPr>
              <w:t>2</w:t>
            </w:r>
            <w:r w:rsidR="00B0442E" w:rsidRPr="00070A6D">
              <w:rPr>
                <w:sz w:val="18"/>
                <w:szCs w:val="18"/>
              </w:rPr>
              <w:t>5</w:t>
            </w:r>
          </w:p>
        </w:tc>
      </w:tr>
      <w:tr w:rsidR="00DA0F49" w:rsidRPr="003127AB" w14:paraId="4BA4C2EE" w14:textId="77777777" w:rsidTr="00071EAF">
        <w:trPr>
          <w:trHeight w:val="562"/>
        </w:trPr>
        <w:tc>
          <w:tcPr>
            <w:tcW w:w="3004" w:type="dxa"/>
            <w:tcBorders>
              <w:top w:val="single" w:sz="4" w:space="0" w:color="000000"/>
              <w:left w:val="single" w:sz="4" w:space="0" w:color="000000"/>
              <w:bottom w:val="single" w:sz="4" w:space="0" w:color="000000"/>
              <w:right w:val="single" w:sz="4" w:space="0" w:color="000000"/>
            </w:tcBorders>
          </w:tcPr>
          <w:p w14:paraId="14C9039A" w14:textId="77777777" w:rsidR="00DA0F49" w:rsidRPr="00070A6D" w:rsidRDefault="0057736D">
            <w:pPr>
              <w:spacing w:after="0" w:line="259" w:lineRule="auto"/>
              <w:ind w:left="0" w:right="40" w:firstLine="0"/>
              <w:jc w:val="center"/>
              <w:rPr>
                <w:sz w:val="18"/>
                <w:szCs w:val="18"/>
              </w:rPr>
            </w:pPr>
            <w:r w:rsidRPr="00070A6D">
              <w:rPr>
                <w:b/>
                <w:sz w:val="18"/>
                <w:szCs w:val="18"/>
              </w:rPr>
              <w:t xml:space="preserve">7 </w:t>
            </w:r>
          </w:p>
        </w:tc>
        <w:tc>
          <w:tcPr>
            <w:tcW w:w="3006" w:type="dxa"/>
            <w:tcBorders>
              <w:top w:val="single" w:sz="4" w:space="0" w:color="000000"/>
              <w:left w:val="single" w:sz="4" w:space="0" w:color="000000"/>
              <w:bottom w:val="single" w:sz="4" w:space="0" w:color="000000"/>
              <w:right w:val="single" w:sz="4" w:space="0" w:color="000000"/>
            </w:tcBorders>
          </w:tcPr>
          <w:p w14:paraId="7E9BF904" w14:textId="202DD527" w:rsidR="00DA0F49" w:rsidRPr="00070A6D" w:rsidRDefault="0057736D">
            <w:pPr>
              <w:spacing w:after="0" w:line="259" w:lineRule="auto"/>
              <w:ind w:left="0" w:firstLine="0"/>
              <w:jc w:val="center"/>
              <w:rPr>
                <w:sz w:val="18"/>
                <w:szCs w:val="18"/>
              </w:rPr>
            </w:pPr>
            <w:hyperlink w:anchor="_SECTION_7" w:history="1">
              <w:r w:rsidRPr="00070A6D">
                <w:rPr>
                  <w:rStyle w:val="Hyperlink"/>
                  <w:sz w:val="18"/>
                  <w:szCs w:val="18"/>
                </w:rPr>
                <w:t>Shared Parental Leave and Shared Parental Pay</w:t>
              </w:r>
            </w:hyperlink>
            <w:r w:rsidRPr="00070A6D">
              <w:rPr>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40AD18FF" w14:textId="6E65DB89" w:rsidR="00DA0F49" w:rsidRPr="00070A6D" w:rsidRDefault="004B768A">
            <w:pPr>
              <w:spacing w:after="0" w:line="259" w:lineRule="auto"/>
              <w:ind w:left="0" w:right="37" w:firstLine="0"/>
              <w:jc w:val="center"/>
              <w:rPr>
                <w:sz w:val="18"/>
                <w:szCs w:val="18"/>
              </w:rPr>
            </w:pPr>
            <w:r w:rsidRPr="00070A6D">
              <w:rPr>
                <w:sz w:val="18"/>
                <w:szCs w:val="18"/>
              </w:rPr>
              <w:t>2</w:t>
            </w:r>
            <w:r w:rsidR="00B0442E" w:rsidRPr="00070A6D">
              <w:rPr>
                <w:sz w:val="18"/>
                <w:szCs w:val="18"/>
              </w:rPr>
              <w:t>6</w:t>
            </w:r>
            <w:r w:rsidRPr="00070A6D">
              <w:rPr>
                <w:sz w:val="18"/>
                <w:szCs w:val="18"/>
              </w:rPr>
              <w:t xml:space="preserve"> - 2</w:t>
            </w:r>
            <w:r w:rsidR="00B0442E" w:rsidRPr="00070A6D">
              <w:rPr>
                <w:sz w:val="18"/>
                <w:szCs w:val="18"/>
              </w:rPr>
              <w:t>8</w:t>
            </w:r>
          </w:p>
        </w:tc>
      </w:tr>
      <w:tr w:rsidR="00DA0F49" w:rsidRPr="003127AB" w14:paraId="19BD0484" w14:textId="77777777" w:rsidTr="00071EAF">
        <w:trPr>
          <w:trHeight w:val="838"/>
        </w:trPr>
        <w:tc>
          <w:tcPr>
            <w:tcW w:w="3004" w:type="dxa"/>
            <w:tcBorders>
              <w:top w:val="single" w:sz="4" w:space="0" w:color="000000"/>
              <w:left w:val="single" w:sz="4" w:space="0" w:color="000000"/>
              <w:bottom w:val="single" w:sz="4" w:space="0" w:color="000000"/>
              <w:right w:val="single" w:sz="4" w:space="0" w:color="000000"/>
            </w:tcBorders>
          </w:tcPr>
          <w:p w14:paraId="0AD70B91" w14:textId="77777777" w:rsidR="00DA0F49" w:rsidRPr="00070A6D" w:rsidRDefault="0057736D">
            <w:pPr>
              <w:spacing w:after="0" w:line="259" w:lineRule="auto"/>
              <w:ind w:left="0" w:right="40" w:firstLine="0"/>
              <w:jc w:val="center"/>
              <w:rPr>
                <w:sz w:val="18"/>
                <w:szCs w:val="18"/>
              </w:rPr>
            </w:pPr>
            <w:r w:rsidRPr="00070A6D">
              <w:rPr>
                <w:b/>
                <w:sz w:val="18"/>
                <w:szCs w:val="18"/>
              </w:rPr>
              <w:t xml:space="preserve">8 </w:t>
            </w:r>
          </w:p>
        </w:tc>
        <w:tc>
          <w:tcPr>
            <w:tcW w:w="3006" w:type="dxa"/>
            <w:tcBorders>
              <w:top w:val="single" w:sz="4" w:space="0" w:color="000000"/>
              <w:left w:val="single" w:sz="4" w:space="0" w:color="000000"/>
              <w:bottom w:val="single" w:sz="4" w:space="0" w:color="000000"/>
              <w:right w:val="single" w:sz="4" w:space="0" w:color="000000"/>
            </w:tcBorders>
          </w:tcPr>
          <w:p w14:paraId="76E36AC0" w14:textId="7D678099" w:rsidR="00DA0F49" w:rsidRPr="00070A6D" w:rsidRDefault="004B768A">
            <w:pPr>
              <w:spacing w:after="0" w:line="259" w:lineRule="auto"/>
              <w:ind w:left="0" w:right="39" w:firstLine="0"/>
              <w:jc w:val="center"/>
              <w:rPr>
                <w:rStyle w:val="Hyperlink"/>
                <w:sz w:val="18"/>
                <w:szCs w:val="18"/>
              </w:rPr>
            </w:pPr>
            <w:r w:rsidRPr="00070A6D">
              <w:rPr>
                <w:color w:val="96607D"/>
                <w:sz w:val="18"/>
                <w:szCs w:val="18"/>
                <w:u w:val="single" w:color="96607D"/>
              </w:rPr>
              <w:fldChar w:fldCharType="begin"/>
            </w:r>
            <w:r w:rsidRPr="00070A6D">
              <w:rPr>
                <w:color w:val="96607D"/>
                <w:sz w:val="18"/>
                <w:szCs w:val="18"/>
                <w:u w:val="single" w:color="96607D"/>
              </w:rPr>
              <w:instrText>HYPERLINK  \l "_SECTION_8"</w:instrText>
            </w:r>
            <w:r w:rsidRPr="00070A6D">
              <w:rPr>
                <w:color w:val="96607D"/>
                <w:sz w:val="18"/>
                <w:szCs w:val="18"/>
                <w:u w:val="single" w:color="96607D"/>
              </w:rPr>
            </w:r>
            <w:r w:rsidRPr="00070A6D">
              <w:rPr>
                <w:color w:val="96607D"/>
                <w:sz w:val="18"/>
                <w:szCs w:val="18"/>
                <w:u w:val="single" w:color="96607D"/>
              </w:rPr>
              <w:fldChar w:fldCharType="separate"/>
            </w:r>
            <w:r w:rsidR="0057736D" w:rsidRPr="00070A6D">
              <w:rPr>
                <w:rStyle w:val="Hyperlink"/>
                <w:sz w:val="18"/>
                <w:szCs w:val="18"/>
              </w:rPr>
              <w:t xml:space="preserve">Parental Leave &amp; </w:t>
            </w:r>
          </w:p>
          <w:p w14:paraId="0D8346FB" w14:textId="7F36C517" w:rsidR="00DA0F49" w:rsidRPr="00070A6D" w:rsidRDefault="0057736D">
            <w:pPr>
              <w:spacing w:after="0" w:line="259" w:lineRule="auto"/>
              <w:ind w:left="0" w:firstLine="0"/>
              <w:jc w:val="center"/>
              <w:rPr>
                <w:sz w:val="18"/>
                <w:szCs w:val="18"/>
              </w:rPr>
            </w:pPr>
            <w:r w:rsidRPr="00070A6D">
              <w:rPr>
                <w:rStyle w:val="Hyperlink"/>
                <w:sz w:val="18"/>
                <w:szCs w:val="18"/>
              </w:rPr>
              <w:t>Parental Bereavement Leave</w:t>
            </w:r>
            <w:r w:rsidR="004B768A" w:rsidRPr="00070A6D">
              <w:rPr>
                <w:color w:val="96607D"/>
                <w:sz w:val="18"/>
                <w:szCs w:val="18"/>
                <w:u w:val="single" w:color="96607D"/>
              </w:rPr>
              <w:fldChar w:fldCharType="end"/>
            </w:r>
            <w:r w:rsidRPr="00070A6D">
              <w:rPr>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0046CF26" w14:textId="3D1D0483" w:rsidR="00DA0F49" w:rsidRPr="00070A6D" w:rsidRDefault="0057736D">
            <w:pPr>
              <w:spacing w:after="0" w:line="259" w:lineRule="auto"/>
              <w:ind w:left="0" w:right="37" w:firstLine="0"/>
              <w:jc w:val="center"/>
              <w:rPr>
                <w:sz w:val="18"/>
                <w:szCs w:val="18"/>
              </w:rPr>
            </w:pPr>
            <w:r w:rsidRPr="00070A6D">
              <w:rPr>
                <w:sz w:val="18"/>
                <w:szCs w:val="18"/>
              </w:rPr>
              <w:t>2</w:t>
            </w:r>
            <w:r w:rsidR="00B0442E" w:rsidRPr="00070A6D">
              <w:rPr>
                <w:sz w:val="18"/>
                <w:szCs w:val="18"/>
              </w:rPr>
              <w:t>8</w:t>
            </w:r>
            <w:r w:rsidRPr="00070A6D">
              <w:rPr>
                <w:sz w:val="18"/>
                <w:szCs w:val="18"/>
              </w:rPr>
              <w:t xml:space="preserve"> - 3</w:t>
            </w:r>
            <w:r w:rsidR="00B0442E" w:rsidRPr="00070A6D">
              <w:rPr>
                <w:sz w:val="18"/>
                <w:szCs w:val="18"/>
              </w:rPr>
              <w:t>1</w:t>
            </w:r>
          </w:p>
          <w:p w14:paraId="37858E9E" w14:textId="77777777" w:rsidR="00DA0F49" w:rsidRPr="00070A6D" w:rsidRDefault="0057736D">
            <w:pPr>
              <w:spacing w:after="0" w:line="259" w:lineRule="auto"/>
              <w:ind w:left="26" w:firstLine="0"/>
              <w:jc w:val="center"/>
              <w:rPr>
                <w:sz w:val="18"/>
                <w:szCs w:val="18"/>
              </w:rPr>
            </w:pPr>
            <w:r w:rsidRPr="00070A6D">
              <w:rPr>
                <w:sz w:val="18"/>
                <w:szCs w:val="18"/>
              </w:rPr>
              <w:t xml:space="preserve"> </w:t>
            </w:r>
          </w:p>
        </w:tc>
      </w:tr>
      <w:tr w:rsidR="00DA0F49" w:rsidRPr="003127AB" w14:paraId="142E1A47" w14:textId="77777777" w:rsidTr="00071EAF">
        <w:trPr>
          <w:trHeight w:val="564"/>
        </w:trPr>
        <w:tc>
          <w:tcPr>
            <w:tcW w:w="3004" w:type="dxa"/>
            <w:tcBorders>
              <w:top w:val="single" w:sz="4" w:space="0" w:color="000000"/>
              <w:left w:val="single" w:sz="4" w:space="0" w:color="000000"/>
              <w:bottom w:val="single" w:sz="4" w:space="0" w:color="000000"/>
              <w:right w:val="single" w:sz="4" w:space="0" w:color="000000"/>
            </w:tcBorders>
          </w:tcPr>
          <w:p w14:paraId="0362F7E6" w14:textId="77777777" w:rsidR="00DA0F49" w:rsidRPr="00070A6D" w:rsidRDefault="0057736D">
            <w:pPr>
              <w:spacing w:after="0" w:line="259" w:lineRule="auto"/>
              <w:ind w:left="0" w:right="40" w:firstLine="0"/>
              <w:jc w:val="center"/>
              <w:rPr>
                <w:sz w:val="18"/>
                <w:szCs w:val="18"/>
              </w:rPr>
            </w:pPr>
            <w:r w:rsidRPr="00070A6D">
              <w:rPr>
                <w:b/>
                <w:sz w:val="18"/>
                <w:szCs w:val="18"/>
              </w:rPr>
              <w:t xml:space="preserve">9 </w:t>
            </w:r>
          </w:p>
        </w:tc>
        <w:tc>
          <w:tcPr>
            <w:tcW w:w="3006" w:type="dxa"/>
            <w:tcBorders>
              <w:top w:val="single" w:sz="4" w:space="0" w:color="000000"/>
              <w:left w:val="single" w:sz="4" w:space="0" w:color="000000"/>
              <w:bottom w:val="single" w:sz="4" w:space="0" w:color="000000"/>
              <w:right w:val="single" w:sz="4" w:space="0" w:color="000000"/>
            </w:tcBorders>
          </w:tcPr>
          <w:p w14:paraId="06CCF206" w14:textId="68C18395" w:rsidR="00DA0F49" w:rsidRPr="00070A6D" w:rsidRDefault="0057736D">
            <w:pPr>
              <w:spacing w:after="0" w:line="259" w:lineRule="auto"/>
              <w:ind w:left="0" w:right="38" w:firstLine="0"/>
              <w:jc w:val="center"/>
              <w:rPr>
                <w:sz w:val="18"/>
                <w:szCs w:val="18"/>
              </w:rPr>
            </w:pPr>
            <w:hyperlink w:anchor="_CARERS_LEAVE" w:history="1">
              <w:r w:rsidRPr="00070A6D">
                <w:rPr>
                  <w:rStyle w:val="Hyperlink"/>
                  <w:sz w:val="18"/>
                  <w:szCs w:val="18"/>
                </w:rPr>
                <w:t>Carers Leave</w:t>
              </w:r>
            </w:hyperlink>
            <w:r w:rsidRPr="00070A6D">
              <w:rPr>
                <w:sz w:val="18"/>
                <w:szCs w:val="18"/>
              </w:rP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7F6D7DE2" w14:textId="0EEC6685" w:rsidR="00DA0F49" w:rsidRPr="00070A6D" w:rsidRDefault="0057736D">
            <w:pPr>
              <w:spacing w:after="0" w:line="259" w:lineRule="auto"/>
              <w:ind w:left="0" w:right="37" w:firstLine="0"/>
              <w:jc w:val="center"/>
              <w:rPr>
                <w:sz w:val="18"/>
                <w:szCs w:val="18"/>
              </w:rPr>
            </w:pPr>
            <w:r w:rsidRPr="00070A6D">
              <w:rPr>
                <w:sz w:val="18"/>
                <w:szCs w:val="18"/>
              </w:rPr>
              <w:t>3</w:t>
            </w:r>
            <w:r w:rsidR="00B0442E" w:rsidRPr="00070A6D">
              <w:rPr>
                <w:sz w:val="18"/>
                <w:szCs w:val="18"/>
              </w:rPr>
              <w:t>2</w:t>
            </w:r>
            <w:r w:rsidRPr="00070A6D">
              <w:rPr>
                <w:sz w:val="18"/>
                <w:szCs w:val="18"/>
              </w:rPr>
              <w:t xml:space="preserve"> - 3</w:t>
            </w:r>
            <w:r w:rsidR="00B0442E" w:rsidRPr="00070A6D">
              <w:rPr>
                <w:sz w:val="18"/>
                <w:szCs w:val="18"/>
              </w:rPr>
              <w:t>3</w:t>
            </w:r>
            <w:r w:rsidRPr="00070A6D">
              <w:rPr>
                <w:sz w:val="18"/>
                <w:szCs w:val="18"/>
              </w:rPr>
              <w:t xml:space="preserve"> </w:t>
            </w:r>
          </w:p>
          <w:p w14:paraId="26833FAA" w14:textId="77777777" w:rsidR="00DA0F49" w:rsidRPr="00070A6D" w:rsidRDefault="0057736D">
            <w:pPr>
              <w:spacing w:after="0" w:line="259" w:lineRule="auto"/>
              <w:ind w:left="26" w:firstLine="0"/>
              <w:jc w:val="center"/>
              <w:rPr>
                <w:sz w:val="18"/>
                <w:szCs w:val="18"/>
              </w:rPr>
            </w:pPr>
            <w:r w:rsidRPr="00070A6D">
              <w:rPr>
                <w:sz w:val="18"/>
                <w:szCs w:val="18"/>
              </w:rPr>
              <w:t xml:space="preserve"> </w:t>
            </w:r>
          </w:p>
        </w:tc>
      </w:tr>
      <w:tr w:rsidR="003127AB" w:rsidRPr="003127AB" w14:paraId="037679DC" w14:textId="77777777" w:rsidTr="00071EAF">
        <w:trPr>
          <w:trHeight w:val="564"/>
        </w:trPr>
        <w:tc>
          <w:tcPr>
            <w:tcW w:w="3004" w:type="dxa"/>
            <w:tcBorders>
              <w:top w:val="single" w:sz="4" w:space="0" w:color="000000"/>
              <w:left w:val="single" w:sz="4" w:space="0" w:color="000000"/>
              <w:bottom w:val="single" w:sz="4" w:space="0" w:color="000000"/>
              <w:right w:val="single" w:sz="4" w:space="0" w:color="000000"/>
            </w:tcBorders>
          </w:tcPr>
          <w:p w14:paraId="70BF5193" w14:textId="382D1DB4" w:rsidR="003127AB" w:rsidRPr="00070A6D" w:rsidRDefault="003127AB">
            <w:pPr>
              <w:spacing w:after="0" w:line="259" w:lineRule="auto"/>
              <w:ind w:left="0" w:right="40" w:firstLine="0"/>
              <w:jc w:val="center"/>
              <w:rPr>
                <w:b/>
                <w:sz w:val="18"/>
                <w:szCs w:val="18"/>
              </w:rPr>
            </w:pPr>
            <w:r w:rsidRPr="00070A6D">
              <w:rPr>
                <w:b/>
                <w:sz w:val="18"/>
                <w:szCs w:val="18"/>
              </w:rPr>
              <w:t>10</w:t>
            </w:r>
          </w:p>
        </w:tc>
        <w:tc>
          <w:tcPr>
            <w:tcW w:w="3006" w:type="dxa"/>
            <w:tcBorders>
              <w:top w:val="single" w:sz="4" w:space="0" w:color="000000"/>
              <w:left w:val="single" w:sz="4" w:space="0" w:color="000000"/>
              <w:bottom w:val="single" w:sz="4" w:space="0" w:color="000000"/>
              <w:right w:val="single" w:sz="4" w:space="0" w:color="000000"/>
            </w:tcBorders>
          </w:tcPr>
          <w:p w14:paraId="76A966AA" w14:textId="48775139" w:rsidR="003127AB" w:rsidRPr="00070A6D" w:rsidRDefault="003127AB">
            <w:pPr>
              <w:spacing w:after="0" w:line="259" w:lineRule="auto"/>
              <w:ind w:left="0" w:right="38" w:firstLine="0"/>
              <w:jc w:val="center"/>
              <w:rPr>
                <w:sz w:val="18"/>
                <w:szCs w:val="18"/>
              </w:rPr>
            </w:pPr>
            <w:hyperlink w:anchor="sec" w:history="1">
              <w:r w:rsidRPr="00070A6D">
                <w:rPr>
                  <w:rStyle w:val="Hyperlink"/>
                  <w:sz w:val="18"/>
                  <w:szCs w:val="18"/>
                </w:rPr>
                <w:t>Bereaved Partners Paternity Leave</w:t>
              </w:r>
            </w:hyperlink>
          </w:p>
        </w:tc>
        <w:tc>
          <w:tcPr>
            <w:tcW w:w="3008" w:type="dxa"/>
            <w:tcBorders>
              <w:top w:val="single" w:sz="4" w:space="0" w:color="000000"/>
              <w:left w:val="single" w:sz="4" w:space="0" w:color="000000"/>
              <w:bottom w:val="single" w:sz="4" w:space="0" w:color="000000"/>
              <w:right w:val="single" w:sz="4" w:space="0" w:color="000000"/>
            </w:tcBorders>
          </w:tcPr>
          <w:p w14:paraId="5BD4881C" w14:textId="2C80A526" w:rsidR="003127AB" w:rsidRPr="00070A6D" w:rsidRDefault="003127AB">
            <w:pPr>
              <w:spacing w:after="0" w:line="259" w:lineRule="auto"/>
              <w:ind w:left="0" w:right="37" w:firstLine="0"/>
              <w:jc w:val="center"/>
              <w:rPr>
                <w:sz w:val="18"/>
                <w:szCs w:val="18"/>
              </w:rPr>
            </w:pPr>
            <w:r w:rsidRPr="00070A6D">
              <w:rPr>
                <w:sz w:val="18"/>
                <w:szCs w:val="18"/>
              </w:rPr>
              <w:t>34 - 35</w:t>
            </w:r>
          </w:p>
        </w:tc>
      </w:tr>
      <w:tr w:rsidR="00DA0F49" w:rsidRPr="003127AB" w14:paraId="3D8BF2CD" w14:textId="77777777" w:rsidTr="00071EAF">
        <w:trPr>
          <w:trHeight w:val="838"/>
        </w:trPr>
        <w:tc>
          <w:tcPr>
            <w:tcW w:w="3004" w:type="dxa"/>
            <w:tcBorders>
              <w:top w:val="single" w:sz="4" w:space="0" w:color="000000"/>
              <w:left w:val="single" w:sz="4" w:space="0" w:color="000000"/>
              <w:bottom w:val="single" w:sz="4" w:space="0" w:color="000000"/>
              <w:right w:val="single" w:sz="4" w:space="0" w:color="000000"/>
            </w:tcBorders>
          </w:tcPr>
          <w:p w14:paraId="47B2CE24" w14:textId="00535A96" w:rsidR="00DA0F49" w:rsidRPr="00070A6D" w:rsidRDefault="0057736D">
            <w:pPr>
              <w:spacing w:after="0" w:line="259" w:lineRule="auto"/>
              <w:ind w:left="0" w:right="40" w:firstLine="0"/>
              <w:jc w:val="center"/>
              <w:rPr>
                <w:sz w:val="18"/>
                <w:szCs w:val="18"/>
              </w:rPr>
            </w:pPr>
            <w:r w:rsidRPr="00070A6D">
              <w:rPr>
                <w:b/>
                <w:sz w:val="18"/>
                <w:szCs w:val="18"/>
              </w:rPr>
              <w:t>Appendi</w:t>
            </w:r>
            <w:r w:rsidR="007853EB" w:rsidRPr="00070A6D">
              <w:rPr>
                <w:b/>
                <w:sz w:val="18"/>
                <w:szCs w:val="18"/>
              </w:rPr>
              <w:t>ces</w:t>
            </w:r>
            <w:r w:rsidRPr="00070A6D">
              <w:rPr>
                <w:b/>
                <w:sz w:val="18"/>
                <w:szCs w:val="18"/>
              </w:rPr>
              <w:t xml:space="preserve"> </w:t>
            </w:r>
          </w:p>
        </w:tc>
        <w:tc>
          <w:tcPr>
            <w:tcW w:w="3006" w:type="dxa"/>
            <w:tcBorders>
              <w:top w:val="single" w:sz="4" w:space="0" w:color="000000"/>
              <w:left w:val="single" w:sz="4" w:space="0" w:color="000000"/>
              <w:bottom w:val="single" w:sz="4" w:space="0" w:color="000000"/>
              <w:right w:val="single" w:sz="4" w:space="0" w:color="000000"/>
            </w:tcBorders>
          </w:tcPr>
          <w:p w14:paraId="232867F2" w14:textId="4C269B33" w:rsidR="00DA0F49" w:rsidRPr="00070A6D" w:rsidRDefault="0057736D" w:rsidP="0083574D">
            <w:pPr>
              <w:spacing w:after="18" w:line="259" w:lineRule="auto"/>
              <w:ind w:left="38" w:firstLine="0"/>
              <w:jc w:val="center"/>
              <w:rPr>
                <w:color w:val="467886" w:themeColor="hyperlink"/>
                <w:sz w:val="18"/>
                <w:szCs w:val="18"/>
                <w:u w:val="single"/>
              </w:rPr>
            </w:pPr>
            <w:hyperlink w:anchor="_Appendix_1" w:history="1">
              <w:r w:rsidRPr="00070A6D">
                <w:rPr>
                  <w:rStyle w:val="Hyperlink"/>
                  <w:sz w:val="18"/>
                  <w:szCs w:val="18"/>
                </w:rPr>
                <w:t>Maternity</w:t>
              </w:r>
              <w:r w:rsidR="0083574D" w:rsidRPr="00070A6D">
                <w:rPr>
                  <w:rStyle w:val="Hyperlink"/>
                  <w:sz w:val="18"/>
                  <w:szCs w:val="18"/>
                </w:rPr>
                <w:t xml:space="preserve">, Main Adopter </w:t>
              </w:r>
              <w:r w:rsidRPr="00070A6D">
                <w:rPr>
                  <w:rStyle w:val="Hyperlink"/>
                  <w:sz w:val="18"/>
                  <w:szCs w:val="18"/>
                </w:rPr>
                <w:t>&amp; Paternity</w:t>
              </w:r>
              <w:r w:rsidR="0083574D" w:rsidRPr="00070A6D">
                <w:rPr>
                  <w:rStyle w:val="Hyperlink"/>
                  <w:sz w:val="18"/>
                  <w:szCs w:val="18"/>
                </w:rPr>
                <w:t>, Secondary Adopter</w:t>
              </w:r>
              <w:r w:rsidRPr="00070A6D">
                <w:rPr>
                  <w:rStyle w:val="Hyperlink"/>
                  <w:sz w:val="18"/>
                  <w:szCs w:val="18"/>
                </w:rPr>
                <w:t xml:space="preserve"> Pay Entitlements</w:t>
              </w:r>
            </w:hyperlink>
          </w:p>
          <w:p w14:paraId="46317A4E" w14:textId="77777777" w:rsidR="00D84179" w:rsidRPr="00070A6D" w:rsidRDefault="00D84179">
            <w:pPr>
              <w:spacing w:after="0" w:line="259" w:lineRule="auto"/>
              <w:ind w:left="0" w:right="37" w:firstLine="0"/>
              <w:jc w:val="center"/>
              <w:rPr>
                <w:sz w:val="18"/>
                <w:szCs w:val="18"/>
              </w:rPr>
            </w:pPr>
          </w:p>
          <w:p w14:paraId="60286F20" w14:textId="19576BEC" w:rsidR="00DA0F49" w:rsidRPr="00070A6D" w:rsidRDefault="00D84179" w:rsidP="003127AB">
            <w:pPr>
              <w:spacing w:after="0" w:line="259" w:lineRule="auto"/>
              <w:ind w:left="0" w:right="37" w:firstLine="0"/>
              <w:jc w:val="center"/>
              <w:rPr>
                <w:sz w:val="18"/>
                <w:szCs w:val="18"/>
              </w:rPr>
            </w:pPr>
            <w:hyperlink w:anchor="RA" w:history="1">
              <w:r w:rsidRPr="00070A6D">
                <w:rPr>
                  <w:rStyle w:val="Hyperlink"/>
                  <w:sz w:val="18"/>
                  <w:szCs w:val="18"/>
                </w:rPr>
                <w:t>Pregnancy and Expectant Mothers Risk Assessment</w:t>
              </w:r>
            </w:hyperlink>
          </w:p>
        </w:tc>
        <w:tc>
          <w:tcPr>
            <w:tcW w:w="3008" w:type="dxa"/>
            <w:tcBorders>
              <w:top w:val="single" w:sz="4" w:space="0" w:color="000000"/>
              <w:left w:val="single" w:sz="4" w:space="0" w:color="000000"/>
              <w:bottom w:val="single" w:sz="4" w:space="0" w:color="000000"/>
              <w:right w:val="single" w:sz="4" w:space="0" w:color="000000"/>
            </w:tcBorders>
          </w:tcPr>
          <w:p w14:paraId="5871B2F3" w14:textId="0D1A0B40" w:rsidR="00DF717A" w:rsidRPr="00070A6D" w:rsidRDefault="00751CA4" w:rsidP="00DF717A">
            <w:pPr>
              <w:spacing w:after="0" w:line="259" w:lineRule="auto"/>
              <w:ind w:left="0" w:right="39" w:firstLine="0"/>
              <w:jc w:val="center"/>
              <w:rPr>
                <w:sz w:val="18"/>
                <w:szCs w:val="18"/>
              </w:rPr>
            </w:pPr>
            <w:r w:rsidRPr="00070A6D">
              <w:rPr>
                <w:sz w:val="18"/>
                <w:szCs w:val="18"/>
              </w:rPr>
              <w:t>36 - 40</w:t>
            </w:r>
          </w:p>
          <w:p w14:paraId="7EDCE29D" w14:textId="77777777" w:rsidR="00DF717A" w:rsidRPr="00070A6D" w:rsidRDefault="00DF717A" w:rsidP="00DF717A">
            <w:pPr>
              <w:spacing w:after="0" w:line="259" w:lineRule="auto"/>
              <w:ind w:left="0" w:right="39" w:firstLine="0"/>
              <w:jc w:val="center"/>
              <w:rPr>
                <w:sz w:val="18"/>
                <w:szCs w:val="18"/>
              </w:rPr>
            </w:pPr>
          </w:p>
          <w:p w14:paraId="181724AB" w14:textId="77777777" w:rsidR="00DF717A" w:rsidRPr="00070A6D" w:rsidRDefault="00DF717A" w:rsidP="0083574D">
            <w:pPr>
              <w:spacing w:after="0" w:line="259" w:lineRule="auto"/>
              <w:ind w:left="0" w:right="39" w:firstLine="0"/>
              <w:rPr>
                <w:sz w:val="18"/>
                <w:szCs w:val="18"/>
              </w:rPr>
            </w:pPr>
          </w:p>
          <w:p w14:paraId="058B6577" w14:textId="77777777" w:rsidR="00070A6D" w:rsidRPr="00070A6D" w:rsidRDefault="00070A6D" w:rsidP="0083574D">
            <w:pPr>
              <w:spacing w:after="0" w:line="259" w:lineRule="auto"/>
              <w:ind w:left="0" w:right="39" w:firstLine="0"/>
              <w:rPr>
                <w:sz w:val="18"/>
                <w:szCs w:val="18"/>
              </w:rPr>
            </w:pPr>
          </w:p>
          <w:p w14:paraId="1B7E516C" w14:textId="77777777" w:rsidR="00070A6D" w:rsidRPr="00070A6D" w:rsidRDefault="00070A6D" w:rsidP="0083574D">
            <w:pPr>
              <w:spacing w:after="0" w:line="259" w:lineRule="auto"/>
              <w:ind w:left="0" w:right="39" w:firstLine="0"/>
              <w:rPr>
                <w:sz w:val="18"/>
                <w:szCs w:val="18"/>
              </w:rPr>
            </w:pPr>
          </w:p>
          <w:p w14:paraId="0A3C1205" w14:textId="704F549A" w:rsidR="00070A6D" w:rsidRPr="00070A6D" w:rsidRDefault="00070A6D" w:rsidP="00070A6D">
            <w:pPr>
              <w:spacing w:after="0" w:line="259" w:lineRule="auto"/>
              <w:ind w:left="0" w:right="39" w:firstLine="0"/>
              <w:jc w:val="center"/>
              <w:rPr>
                <w:sz w:val="18"/>
                <w:szCs w:val="18"/>
              </w:rPr>
            </w:pPr>
            <w:r w:rsidRPr="00070A6D">
              <w:rPr>
                <w:sz w:val="18"/>
                <w:szCs w:val="18"/>
              </w:rPr>
              <w:t>41 - 51</w:t>
            </w:r>
          </w:p>
        </w:tc>
      </w:tr>
    </w:tbl>
    <w:p w14:paraId="4205F089" w14:textId="23D1E8D9" w:rsidR="00DA0F49" w:rsidRDefault="0057736D" w:rsidP="003127AB">
      <w:pPr>
        <w:spacing w:after="0" w:line="259" w:lineRule="auto"/>
        <w:ind w:left="0" w:firstLine="0"/>
        <w:jc w:val="center"/>
      </w:pPr>
      <w:bookmarkStart w:id="0" w:name="Glossary"/>
      <w:bookmarkEnd w:id="0"/>
      <w:r>
        <w:rPr>
          <w:b/>
          <w:sz w:val="28"/>
          <w:u w:val="single" w:color="000000"/>
        </w:rPr>
        <w:lastRenderedPageBreak/>
        <w:t>Glossary of Terms</w:t>
      </w:r>
    </w:p>
    <w:p w14:paraId="78E99EF1" w14:textId="77777777" w:rsidR="00DA0F49" w:rsidRPr="00E269AA" w:rsidRDefault="0057736D">
      <w:pPr>
        <w:spacing w:after="128" w:line="270" w:lineRule="auto"/>
        <w:ind w:left="19"/>
        <w:rPr>
          <w:sz w:val="22"/>
          <w:szCs w:val="22"/>
        </w:rPr>
      </w:pPr>
      <w:r w:rsidRPr="00E269AA">
        <w:rPr>
          <w:b/>
          <w:sz w:val="22"/>
          <w:szCs w:val="22"/>
          <w:u w:val="single" w:color="000000"/>
        </w:rPr>
        <w:t>Terms relating to pay</w:t>
      </w:r>
      <w:r w:rsidRPr="00E269AA">
        <w:rPr>
          <w:b/>
          <w:sz w:val="22"/>
          <w:szCs w:val="22"/>
        </w:rPr>
        <w:t xml:space="preserve">: </w:t>
      </w:r>
    </w:p>
    <w:p w14:paraId="0D33D0D0" w14:textId="77777777" w:rsidR="002A22D0" w:rsidRPr="00E269AA" w:rsidRDefault="0057736D">
      <w:pPr>
        <w:spacing w:after="129" w:line="267" w:lineRule="auto"/>
        <w:ind w:left="19" w:right="330"/>
        <w:rPr>
          <w:sz w:val="22"/>
          <w:szCs w:val="22"/>
        </w:rPr>
      </w:pPr>
      <w:r w:rsidRPr="00E269AA">
        <w:rPr>
          <w:b/>
          <w:i/>
          <w:sz w:val="22"/>
          <w:szCs w:val="22"/>
        </w:rPr>
        <w:t>SMP: Statutory Maternity Pay</w:t>
      </w:r>
      <w:r w:rsidRPr="00E269AA">
        <w:rPr>
          <w:i/>
          <w:sz w:val="22"/>
          <w:szCs w:val="22"/>
        </w:rPr>
        <w:t xml:space="preserve"> – payable to eligible employees who take maternity leave or leave employment because of pregnancy or childbirth. Payment of SMP is subject to qualifying conditions; subject to deductions for tax, NI and pension contributions, if applicable; and is payable only for complete weeks. Once paid SMP is not repayable. Link to SMP current rates: </w:t>
      </w:r>
      <w:hyperlink r:id="rId12">
        <w:r w:rsidRPr="00E269AA">
          <w:rPr>
            <w:color w:val="467886"/>
            <w:sz w:val="22"/>
            <w:szCs w:val="22"/>
            <w:u w:val="single" w:color="467886"/>
          </w:rPr>
          <w:t xml:space="preserve">Maternity pay and leave: Pay </w:t>
        </w:r>
      </w:hyperlink>
      <w:hyperlink r:id="rId13">
        <w:r w:rsidRPr="00E269AA">
          <w:rPr>
            <w:color w:val="467886"/>
            <w:sz w:val="22"/>
            <w:szCs w:val="22"/>
            <w:u w:val="single" w:color="467886"/>
          </w:rPr>
          <w:t xml:space="preserve">- </w:t>
        </w:r>
      </w:hyperlink>
      <w:hyperlink r:id="rId14">
        <w:r w:rsidRPr="00E269AA">
          <w:rPr>
            <w:color w:val="467886"/>
            <w:sz w:val="22"/>
            <w:szCs w:val="22"/>
            <w:u w:val="single" w:color="467886"/>
          </w:rPr>
          <w:t>GOV.UK</w:t>
        </w:r>
      </w:hyperlink>
      <w:hyperlink r:id="rId15">
        <w:r w:rsidRPr="00E269AA">
          <w:rPr>
            <w:b/>
            <w:sz w:val="22"/>
            <w:szCs w:val="22"/>
          </w:rPr>
          <w:t xml:space="preserve"> </w:t>
        </w:r>
      </w:hyperlink>
    </w:p>
    <w:p w14:paraId="4B2006C3" w14:textId="77777777" w:rsidR="002A22D0" w:rsidRPr="00E269AA" w:rsidRDefault="0057736D">
      <w:pPr>
        <w:spacing w:after="129" w:line="267" w:lineRule="auto"/>
        <w:ind w:left="19" w:right="330"/>
        <w:rPr>
          <w:i/>
          <w:sz w:val="22"/>
          <w:szCs w:val="22"/>
        </w:rPr>
      </w:pPr>
      <w:r w:rsidRPr="00E269AA">
        <w:rPr>
          <w:b/>
          <w:i/>
          <w:sz w:val="22"/>
          <w:szCs w:val="22"/>
        </w:rPr>
        <w:t>OMP: Occupational Maternity Pay</w:t>
      </w:r>
      <w:r w:rsidRPr="00E269AA">
        <w:rPr>
          <w:i/>
          <w:sz w:val="22"/>
          <w:szCs w:val="22"/>
        </w:rPr>
        <w:t xml:space="preserve"> – enhanced level of maternity pay provided to eligible employees. </w:t>
      </w:r>
    </w:p>
    <w:p w14:paraId="35838853" w14:textId="17DE6D9E" w:rsidR="00DA0F49" w:rsidRPr="00E269AA" w:rsidRDefault="0057736D">
      <w:pPr>
        <w:spacing w:after="129" w:line="267" w:lineRule="auto"/>
        <w:ind w:left="19" w:right="330"/>
        <w:rPr>
          <w:sz w:val="22"/>
          <w:szCs w:val="22"/>
        </w:rPr>
      </w:pPr>
      <w:r w:rsidRPr="00E269AA">
        <w:rPr>
          <w:b/>
          <w:i/>
          <w:sz w:val="22"/>
          <w:szCs w:val="22"/>
        </w:rPr>
        <w:t>MA: Maternity Allowance</w:t>
      </w:r>
      <w:r w:rsidRPr="00E269AA">
        <w:rPr>
          <w:i/>
          <w:sz w:val="22"/>
          <w:szCs w:val="22"/>
        </w:rPr>
        <w:t xml:space="preserve"> – allowance payable by Job Centre Plus to employees not entitled to SMP.  </w:t>
      </w:r>
    </w:p>
    <w:p w14:paraId="1211ACE6" w14:textId="77777777" w:rsidR="00DA0F49" w:rsidRPr="00E269AA" w:rsidRDefault="0057736D">
      <w:pPr>
        <w:spacing w:after="129" w:line="267" w:lineRule="auto"/>
        <w:ind w:left="19" w:right="198"/>
        <w:rPr>
          <w:sz w:val="22"/>
          <w:szCs w:val="22"/>
        </w:rPr>
      </w:pPr>
      <w:r w:rsidRPr="00E269AA">
        <w:rPr>
          <w:b/>
          <w:i/>
          <w:sz w:val="22"/>
          <w:szCs w:val="22"/>
        </w:rPr>
        <w:t>MPP: Maternity Pay Period</w:t>
      </w:r>
      <w:r w:rsidRPr="00E269AA">
        <w:rPr>
          <w:i/>
          <w:sz w:val="22"/>
          <w:szCs w:val="22"/>
        </w:rPr>
        <w:t xml:space="preserve"> – the period during which SMP is payable to an eligible employee.  </w:t>
      </w:r>
    </w:p>
    <w:p w14:paraId="4B22B7BD" w14:textId="77777777" w:rsidR="00DA0F49" w:rsidRPr="00E269AA" w:rsidRDefault="0057736D">
      <w:pPr>
        <w:spacing w:after="129" w:line="267" w:lineRule="auto"/>
        <w:ind w:left="19" w:right="198"/>
        <w:rPr>
          <w:sz w:val="22"/>
          <w:szCs w:val="22"/>
        </w:rPr>
      </w:pPr>
      <w:r w:rsidRPr="00E269AA">
        <w:rPr>
          <w:b/>
          <w:i/>
          <w:sz w:val="22"/>
          <w:szCs w:val="22"/>
        </w:rPr>
        <w:t>Qualifying week: qualifying week for SMP</w:t>
      </w:r>
      <w:r w:rsidRPr="00E269AA">
        <w:rPr>
          <w:i/>
          <w:sz w:val="22"/>
          <w:szCs w:val="22"/>
        </w:rPr>
        <w:t xml:space="preserve"> – the end of the 15th week before the expected week of childbirth (EWC) for the payment of SMP.  </w:t>
      </w:r>
    </w:p>
    <w:p w14:paraId="0DEFB2BE" w14:textId="77777777" w:rsidR="00DA0F49" w:rsidRPr="00E269AA" w:rsidRDefault="0057736D">
      <w:pPr>
        <w:spacing w:after="129" w:line="267" w:lineRule="auto"/>
        <w:ind w:left="19" w:right="198"/>
        <w:rPr>
          <w:sz w:val="22"/>
          <w:szCs w:val="22"/>
        </w:rPr>
      </w:pPr>
      <w:r w:rsidRPr="00E269AA">
        <w:rPr>
          <w:b/>
          <w:i/>
          <w:sz w:val="22"/>
          <w:szCs w:val="22"/>
        </w:rPr>
        <w:t>LEL: Lower Earnings Limit</w:t>
      </w:r>
      <w:r w:rsidRPr="00E269AA">
        <w:rPr>
          <w:i/>
          <w:sz w:val="22"/>
          <w:szCs w:val="22"/>
        </w:rPr>
        <w:t xml:space="preserve"> – point at which employees start to be treated as if they have paid NI contributions, link to current rate:   </w:t>
      </w:r>
      <w:hyperlink r:id="rId16">
        <w:r w:rsidRPr="00E269AA">
          <w:rPr>
            <w:color w:val="467886"/>
            <w:sz w:val="22"/>
            <w:szCs w:val="22"/>
            <w:u w:val="single" w:color="467886"/>
          </w:rPr>
          <w:t>Rates and allowances: National</w:t>
        </w:r>
      </w:hyperlink>
      <w:hyperlink r:id="rId17">
        <w:r w:rsidRPr="00E269AA">
          <w:rPr>
            <w:color w:val="467886"/>
            <w:sz w:val="22"/>
            <w:szCs w:val="22"/>
          </w:rPr>
          <w:t xml:space="preserve"> </w:t>
        </w:r>
      </w:hyperlink>
      <w:hyperlink r:id="rId18">
        <w:r w:rsidRPr="00E269AA">
          <w:rPr>
            <w:color w:val="467886"/>
            <w:sz w:val="22"/>
            <w:szCs w:val="22"/>
            <w:u w:val="single" w:color="467886"/>
          </w:rPr>
          <w:t xml:space="preserve">Insurance contributions </w:t>
        </w:r>
      </w:hyperlink>
      <w:hyperlink r:id="rId19">
        <w:r w:rsidRPr="00E269AA">
          <w:rPr>
            <w:color w:val="467886"/>
            <w:sz w:val="22"/>
            <w:szCs w:val="22"/>
            <w:u w:val="single" w:color="467886"/>
          </w:rPr>
          <w:t xml:space="preserve">- </w:t>
        </w:r>
      </w:hyperlink>
      <w:hyperlink r:id="rId20">
        <w:r w:rsidRPr="00E269AA">
          <w:rPr>
            <w:color w:val="467886"/>
            <w:sz w:val="22"/>
            <w:szCs w:val="22"/>
            <w:u w:val="single" w:color="467886"/>
          </w:rPr>
          <w:t>GOV.UK</w:t>
        </w:r>
      </w:hyperlink>
      <w:hyperlink r:id="rId21">
        <w:r w:rsidRPr="00E269AA">
          <w:rPr>
            <w:sz w:val="22"/>
            <w:szCs w:val="22"/>
          </w:rPr>
          <w:t xml:space="preserve"> </w:t>
        </w:r>
      </w:hyperlink>
    </w:p>
    <w:p w14:paraId="3FA8D7C6" w14:textId="77777777" w:rsidR="00DA0F49" w:rsidRPr="00E269AA" w:rsidRDefault="0057736D">
      <w:pPr>
        <w:spacing w:after="178" w:line="259" w:lineRule="auto"/>
        <w:ind w:left="24" w:firstLine="0"/>
        <w:rPr>
          <w:sz w:val="22"/>
          <w:szCs w:val="22"/>
        </w:rPr>
      </w:pPr>
      <w:r w:rsidRPr="00E269AA">
        <w:rPr>
          <w:b/>
          <w:sz w:val="22"/>
          <w:szCs w:val="22"/>
        </w:rPr>
        <w:t xml:space="preserve"> </w:t>
      </w:r>
    </w:p>
    <w:p w14:paraId="4B6A9BF9" w14:textId="77777777" w:rsidR="00DA0F49" w:rsidRPr="00E269AA" w:rsidRDefault="0057736D">
      <w:pPr>
        <w:spacing w:after="128" w:line="270" w:lineRule="auto"/>
        <w:ind w:left="19"/>
        <w:rPr>
          <w:sz w:val="22"/>
          <w:szCs w:val="22"/>
        </w:rPr>
      </w:pPr>
      <w:r w:rsidRPr="00E269AA">
        <w:rPr>
          <w:b/>
          <w:sz w:val="22"/>
          <w:szCs w:val="22"/>
          <w:u w:val="single" w:color="000000"/>
        </w:rPr>
        <w:t>Terms relating to leave:</w:t>
      </w:r>
      <w:r w:rsidRPr="00E269AA">
        <w:rPr>
          <w:b/>
          <w:sz w:val="22"/>
          <w:szCs w:val="22"/>
        </w:rPr>
        <w:t xml:space="preserve"> </w:t>
      </w:r>
    </w:p>
    <w:p w14:paraId="53EE7F84" w14:textId="77777777" w:rsidR="00DA0F49" w:rsidRPr="00E269AA" w:rsidRDefault="0057736D">
      <w:pPr>
        <w:spacing w:after="129" w:line="267" w:lineRule="auto"/>
        <w:ind w:left="19" w:right="198"/>
        <w:rPr>
          <w:sz w:val="22"/>
          <w:szCs w:val="22"/>
        </w:rPr>
      </w:pPr>
      <w:r w:rsidRPr="00E269AA">
        <w:rPr>
          <w:b/>
          <w:i/>
          <w:sz w:val="22"/>
          <w:szCs w:val="22"/>
        </w:rPr>
        <w:t>OML: Ordinary Maternity Leave</w:t>
      </w:r>
      <w:r w:rsidRPr="00E269AA">
        <w:rPr>
          <w:i/>
          <w:sz w:val="22"/>
          <w:szCs w:val="22"/>
        </w:rPr>
        <w:t xml:space="preserve"> – the 26-week maternity leave period to which all pregnant employees are entitled to regardless of length of service or hours worked.  </w:t>
      </w:r>
    </w:p>
    <w:p w14:paraId="0C3506AF" w14:textId="286073DB" w:rsidR="00FE21C3" w:rsidRPr="00FE21C3" w:rsidRDefault="0057736D" w:rsidP="00FE21C3">
      <w:pPr>
        <w:spacing w:after="129" w:line="267" w:lineRule="auto"/>
        <w:ind w:left="19" w:right="198"/>
        <w:rPr>
          <w:i/>
          <w:sz w:val="22"/>
          <w:szCs w:val="22"/>
        </w:rPr>
      </w:pPr>
      <w:r w:rsidRPr="00E269AA">
        <w:rPr>
          <w:b/>
          <w:i/>
          <w:sz w:val="22"/>
          <w:szCs w:val="22"/>
        </w:rPr>
        <w:t>AML: Additional Maternity Leave</w:t>
      </w:r>
      <w:r w:rsidRPr="00E269AA">
        <w:rPr>
          <w:i/>
          <w:sz w:val="22"/>
          <w:szCs w:val="22"/>
        </w:rPr>
        <w:t xml:space="preserve"> – </w:t>
      </w:r>
      <w:r w:rsidR="009F02A2">
        <w:rPr>
          <w:i/>
          <w:sz w:val="22"/>
          <w:szCs w:val="22"/>
        </w:rPr>
        <w:t>th</w:t>
      </w:r>
      <w:r w:rsidR="00B566E0">
        <w:rPr>
          <w:i/>
          <w:sz w:val="22"/>
          <w:szCs w:val="22"/>
        </w:rPr>
        <w:t>e 26-week period immediately following OML</w:t>
      </w:r>
      <w:r w:rsidR="00742A86">
        <w:rPr>
          <w:i/>
          <w:sz w:val="22"/>
          <w:szCs w:val="22"/>
        </w:rPr>
        <w:t xml:space="preserve"> (weeks 27 to 52)</w:t>
      </w:r>
      <w:r w:rsidR="00FE21C3" w:rsidRPr="00FE21C3">
        <w:rPr>
          <w:i/>
          <w:sz w:val="22"/>
          <w:szCs w:val="22"/>
        </w:rPr>
        <w:t xml:space="preserve"> </w:t>
      </w:r>
    </w:p>
    <w:p w14:paraId="08273A79" w14:textId="77777777" w:rsidR="00DA0F49" w:rsidRPr="00E269AA" w:rsidRDefault="0057736D">
      <w:pPr>
        <w:spacing w:after="129" w:line="267" w:lineRule="auto"/>
        <w:ind w:left="19" w:right="198"/>
        <w:rPr>
          <w:sz w:val="22"/>
          <w:szCs w:val="22"/>
        </w:rPr>
      </w:pPr>
      <w:r w:rsidRPr="00E269AA">
        <w:rPr>
          <w:b/>
          <w:i/>
          <w:sz w:val="22"/>
          <w:szCs w:val="22"/>
        </w:rPr>
        <w:t>CML: Compulsory Maternity Leave</w:t>
      </w:r>
      <w:r w:rsidRPr="00E269AA">
        <w:rPr>
          <w:i/>
          <w:sz w:val="22"/>
          <w:szCs w:val="22"/>
        </w:rPr>
        <w:t xml:space="preserve"> – there is a statutory requirement that the first two weeks following a birth must be taken as maternity leave and no work undertaken. </w:t>
      </w:r>
    </w:p>
    <w:p w14:paraId="63FAFAEA" w14:textId="77777777" w:rsidR="00DA0F49" w:rsidRPr="00E269AA" w:rsidRDefault="0057736D">
      <w:pPr>
        <w:spacing w:after="224" w:line="259" w:lineRule="auto"/>
        <w:ind w:left="24" w:firstLine="0"/>
        <w:rPr>
          <w:sz w:val="22"/>
          <w:szCs w:val="22"/>
        </w:rPr>
      </w:pPr>
      <w:r w:rsidRPr="00E269AA">
        <w:rPr>
          <w:i/>
          <w:sz w:val="22"/>
          <w:szCs w:val="22"/>
        </w:rPr>
        <w:t xml:space="preserve"> </w:t>
      </w:r>
    </w:p>
    <w:p w14:paraId="2E78BD5F" w14:textId="77777777" w:rsidR="00DA0F49" w:rsidRPr="00E269AA" w:rsidRDefault="0057736D">
      <w:pPr>
        <w:spacing w:after="126" w:line="270" w:lineRule="auto"/>
        <w:ind w:left="19"/>
        <w:rPr>
          <w:sz w:val="22"/>
          <w:szCs w:val="22"/>
        </w:rPr>
      </w:pPr>
      <w:r w:rsidRPr="00E269AA">
        <w:rPr>
          <w:b/>
          <w:sz w:val="22"/>
          <w:szCs w:val="22"/>
          <w:u w:val="single" w:color="000000"/>
        </w:rPr>
        <w:t>Terms relating to pregnancy/childbirth:</w:t>
      </w:r>
      <w:r w:rsidRPr="00E269AA">
        <w:rPr>
          <w:b/>
          <w:sz w:val="22"/>
          <w:szCs w:val="22"/>
        </w:rPr>
        <w:t xml:space="preserve"> </w:t>
      </w:r>
    </w:p>
    <w:p w14:paraId="6905C199" w14:textId="77777777" w:rsidR="00DA0F49" w:rsidRPr="00E269AA" w:rsidRDefault="0057736D">
      <w:pPr>
        <w:spacing w:after="129" w:line="267" w:lineRule="auto"/>
        <w:ind w:left="19" w:right="198"/>
        <w:rPr>
          <w:sz w:val="22"/>
          <w:szCs w:val="22"/>
        </w:rPr>
      </w:pPr>
      <w:r w:rsidRPr="00E269AA">
        <w:rPr>
          <w:b/>
          <w:i/>
          <w:sz w:val="22"/>
          <w:szCs w:val="22"/>
        </w:rPr>
        <w:t>EWC: Expected Week of Childbirth</w:t>
      </w:r>
      <w:r w:rsidRPr="00E269AA">
        <w:rPr>
          <w:i/>
          <w:sz w:val="22"/>
          <w:szCs w:val="22"/>
        </w:rPr>
        <w:t xml:space="preserve"> – the week in which the baby is due to be born as certified by the employee’s doctor or midwife, identified on the maternity certificate (known as a MAT B1).  </w:t>
      </w:r>
    </w:p>
    <w:p w14:paraId="1CE0ED7D" w14:textId="03CBFB63" w:rsidR="00DA0F49" w:rsidRPr="00E269AA" w:rsidRDefault="0057736D">
      <w:pPr>
        <w:spacing w:after="129" w:line="267" w:lineRule="auto"/>
        <w:ind w:left="19" w:right="198"/>
        <w:rPr>
          <w:sz w:val="22"/>
          <w:szCs w:val="22"/>
        </w:rPr>
      </w:pPr>
      <w:r w:rsidRPr="00E269AA">
        <w:rPr>
          <w:b/>
          <w:i/>
          <w:sz w:val="22"/>
          <w:szCs w:val="22"/>
        </w:rPr>
        <w:t>MAT B1: maternity certificate</w:t>
      </w:r>
      <w:r w:rsidRPr="00E269AA">
        <w:rPr>
          <w:i/>
          <w:sz w:val="22"/>
          <w:szCs w:val="22"/>
        </w:rPr>
        <w:t xml:space="preserve"> – the </w:t>
      </w:r>
      <w:r w:rsidR="00052D4B">
        <w:rPr>
          <w:i/>
          <w:sz w:val="22"/>
          <w:szCs w:val="22"/>
        </w:rPr>
        <w:t xml:space="preserve">document </w:t>
      </w:r>
      <w:r w:rsidRPr="00E269AA">
        <w:rPr>
          <w:i/>
          <w:sz w:val="22"/>
          <w:szCs w:val="22"/>
        </w:rPr>
        <w:t xml:space="preserve">given to a pregnant woman by a doctor or midwife, which states the EWC and is issued after the 20th week of pregnancy. It is a requirement that this is given to the employer prior to payment of SMP being made. </w:t>
      </w:r>
      <w:r w:rsidRPr="00E269AA">
        <w:rPr>
          <w:sz w:val="22"/>
          <w:szCs w:val="22"/>
        </w:rPr>
        <w:t xml:space="preserve"> </w:t>
      </w:r>
    </w:p>
    <w:p w14:paraId="7C03A541" w14:textId="13AA38FA" w:rsidR="00DA0F49" w:rsidRPr="00E269AA" w:rsidRDefault="0057736D">
      <w:pPr>
        <w:spacing w:after="129" w:line="267" w:lineRule="auto"/>
        <w:ind w:left="19" w:right="198"/>
        <w:rPr>
          <w:sz w:val="22"/>
          <w:szCs w:val="22"/>
        </w:rPr>
      </w:pPr>
      <w:r w:rsidRPr="00E269AA">
        <w:rPr>
          <w:b/>
          <w:i/>
          <w:sz w:val="22"/>
          <w:szCs w:val="22"/>
        </w:rPr>
        <w:t>KIT: Keeping in Touch days</w:t>
      </w:r>
      <w:r w:rsidRPr="00E269AA">
        <w:rPr>
          <w:sz w:val="22"/>
          <w:szCs w:val="22"/>
        </w:rPr>
        <w:t xml:space="preserve"> – </w:t>
      </w:r>
      <w:r w:rsidRPr="00E269AA">
        <w:rPr>
          <w:i/>
          <w:sz w:val="22"/>
          <w:szCs w:val="22"/>
        </w:rPr>
        <w:t xml:space="preserve">employees on maternity leave or main adopters on adoption leave can attend work for up to 10 days during maternity leave without impacting their maternity leave. </w:t>
      </w:r>
      <w:r w:rsidRPr="00900950">
        <w:rPr>
          <w:i/>
          <w:sz w:val="22"/>
          <w:szCs w:val="22"/>
        </w:rPr>
        <w:t>See section 1, pages 1</w:t>
      </w:r>
      <w:r w:rsidR="008B51DD" w:rsidRPr="00900950">
        <w:rPr>
          <w:i/>
          <w:sz w:val="22"/>
          <w:szCs w:val="22"/>
        </w:rPr>
        <w:t>2 - 13</w:t>
      </w:r>
      <w:r w:rsidRPr="00900950">
        <w:rPr>
          <w:i/>
          <w:sz w:val="22"/>
          <w:szCs w:val="22"/>
        </w:rPr>
        <w:t>.</w:t>
      </w:r>
      <w:r w:rsidRPr="00E269AA">
        <w:rPr>
          <w:i/>
          <w:sz w:val="22"/>
          <w:szCs w:val="22"/>
        </w:rPr>
        <w:t xml:space="preserve"> </w:t>
      </w:r>
    </w:p>
    <w:p w14:paraId="79EE29B5" w14:textId="77777777" w:rsidR="00D8797C" w:rsidRDefault="00D8797C" w:rsidP="00D8797C">
      <w:pPr>
        <w:pStyle w:val="Heading1"/>
        <w:spacing w:after="98"/>
        <w:ind w:left="0" w:right="722" w:firstLine="0"/>
        <w:jc w:val="left"/>
      </w:pPr>
    </w:p>
    <w:p w14:paraId="18233D32" w14:textId="77777777" w:rsidR="00071EAF" w:rsidRDefault="0057736D" w:rsidP="00D8797C">
      <w:pPr>
        <w:pStyle w:val="Heading1"/>
        <w:spacing w:after="98"/>
        <w:ind w:left="0" w:right="722" w:firstLine="0"/>
      </w:pPr>
      <w:bookmarkStart w:id="1" w:name="_SECTION_1_-"/>
      <w:bookmarkEnd w:id="1"/>
      <w:r>
        <w:t>SECTION 1</w:t>
      </w:r>
    </w:p>
    <w:p w14:paraId="32E7AE71" w14:textId="4AD63E5C" w:rsidR="00DA0F49" w:rsidRDefault="0057736D" w:rsidP="00D8797C">
      <w:pPr>
        <w:pStyle w:val="Heading1"/>
        <w:spacing w:after="98"/>
        <w:ind w:left="0" w:right="722" w:firstLine="0"/>
      </w:pPr>
      <w:bookmarkStart w:id="2" w:name="_MATERNITY_LEAVE_AND"/>
      <w:bookmarkEnd w:id="2"/>
      <w:r>
        <w:t>MATERNITY LEAVE AND MATERNITY PAY</w:t>
      </w:r>
    </w:p>
    <w:p w14:paraId="7D1BFA64" w14:textId="77777777" w:rsidR="00DA0F49" w:rsidRDefault="0057736D">
      <w:pPr>
        <w:spacing w:after="186" w:line="259" w:lineRule="auto"/>
        <w:ind w:left="24" w:firstLine="0"/>
      </w:pPr>
      <w:r>
        <w:rPr>
          <w:b/>
        </w:rPr>
        <w:t xml:space="preserve"> </w:t>
      </w:r>
    </w:p>
    <w:p w14:paraId="3561CA43" w14:textId="77777777" w:rsidR="00DA0F49" w:rsidRDefault="0057736D">
      <w:pPr>
        <w:tabs>
          <w:tab w:val="center" w:pos="4085"/>
        </w:tabs>
        <w:spacing w:after="173" w:line="270" w:lineRule="auto"/>
        <w:ind w:left="0" w:firstLine="0"/>
      </w:pPr>
      <w:r>
        <w:rPr>
          <w:b/>
        </w:rPr>
        <w:t>1.0</w:t>
      </w:r>
      <w:r>
        <w:rPr>
          <w:rFonts w:ascii="Calibri" w:eastAsia="Calibri" w:hAnsi="Calibri" w:cs="Calibri"/>
        </w:rPr>
        <w:t xml:space="preserve"> </w:t>
      </w:r>
      <w:r>
        <w:rPr>
          <w:rFonts w:ascii="Calibri" w:eastAsia="Calibri" w:hAnsi="Calibri" w:cs="Calibri"/>
        </w:rPr>
        <w:tab/>
      </w:r>
      <w:r>
        <w:rPr>
          <w:b/>
          <w:u w:val="single" w:color="000000"/>
        </w:rPr>
        <w:t>When do I tell my line manager/Headteacher I’m pregnant?</w:t>
      </w:r>
      <w:r>
        <w:rPr>
          <w:b/>
        </w:rPr>
        <w:t xml:space="preserve"> </w:t>
      </w:r>
    </w:p>
    <w:p w14:paraId="0399309B" w14:textId="4131829E" w:rsidR="00DA0F49" w:rsidRDefault="0057736D">
      <w:pPr>
        <w:ind w:left="19" w:right="194"/>
      </w:pPr>
      <w:r>
        <w:t>1.0.1</w:t>
      </w:r>
      <w:r w:rsidR="00520647">
        <w:tab/>
      </w:r>
      <w:r>
        <w:t xml:space="preserve">It is recognised that there may be different reasons why employees may </w:t>
      </w:r>
      <w:r w:rsidR="002A22D0">
        <w:t xml:space="preserve">wish </w:t>
      </w:r>
      <w:r w:rsidR="002A22D0">
        <w:rPr>
          <w:rFonts w:ascii="Calibri" w:eastAsia="Calibri" w:hAnsi="Calibri" w:cs="Calibri"/>
        </w:rPr>
        <w:tab/>
      </w:r>
      <w:r>
        <w:t xml:space="preserve">to delay sharing that they are pregnant. Irrespective of whether you are </w:t>
      </w:r>
      <w:r>
        <w:rPr>
          <w:rFonts w:ascii="Calibri" w:eastAsia="Calibri" w:hAnsi="Calibri" w:cs="Calibri"/>
        </w:rPr>
        <w:t xml:space="preserve">  </w:t>
      </w:r>
      <w:r>
        <w:rPr>
          <w:rFonts w:ascii="Calibri" w:eastAsia="Calibri" w:hAnsi="Calibri" w:cs="Calibri"/>
        </w:rPr>
        <w:tab/>
      </w:r>
      <w:r>
        <w:t xml:space="preserve">eligible to paid maternity leave, we encourage you inform your line </w:t>
      </w:r>
      <w:r>
        <w:rPr>
          <w:rFonts w:ascii="Calibri" w:eastAsia="Calibri" w:hAnsi="Calibri" w:cs="Calibri"/>
        </w:rPr>
        <w:t xml:space="preserve">   </w:t>
      </w:r>
      <w:r>
        <w:rPr>
          <w:rFonts w:ascii="Calibri" w:eastAsia="Calibri" w:hAnsi="Calibri" w:cs="Calibri"/>
        </w:rPr>
        <w:tab/>
      </w:r>
      <w:r>
        <w:t xml:space="preserve">manager/Headteacher about your pregnancy as soon as you </w:t>
      </w:r>
      <w:r w:rsidR="002A22D0">
        <w:t xml:space="preserve">feel </w:t>
      </w:r>
      <w:r w:rsidR="002A22D0">
        <w:rPr>
          <w:rFonts w:ascii="Calibri" w:eastAsia="Calibri" w:hAnsi="Calibri" w:cs="Calibri"/>
        </w:rPr>
        <w:tab/>
      </w:r>
      <w:r>
        <w:rPr>
          <w:rFonts w:ascii="Calibri" w:eastAsia="Calibri" w:hAnsi="Calibri" w:cs="Calibri"/>
        </w:rPr>
        <w:t xml:space="preserve">  </w:t>
      </w:r>
      <w:r>
        <w:rPr>
          <w:rFonts w:ascii="Calibri" w:eastAsia="Calibri" w:hAnsi="Calibri" w:cs="Calibri"/>
        </w:rPr>
        <w:tab/>
      </w:r>
      <w:r>
        <w:t xml:space="preserve">comfortable in doing so. This is to facilitate the completion of </w:t>
      </w:r>
      <w:r w:rsidR="002A22D0">
        <w:t xml:space="preserve">a </w:t>
      </w:r>
      <w:r w:rsidR="002A22D0">
        <w:rPr>
          <w:rFonts w:ascii="Calibri" w:eastAsia="Calibri" w:hAnsi="Calibri" w:cs="Calibri"/>
        </w:rPr>
        <w:tab/>
      </w:r>
      <w:r>
        <w:rPr>
          <w:rFonts w:ascii="Calibri" w:eastAsia="Calibri" w:hAnsi="Calibri" w:cs="Calibri"/>
        </w:rPr>
        <w:t xml:space="preserve">  </w:t>
      </w:r>
      <w:r>
        <w:rPr>
          <w:rFonts w:ascii="Calibri" w:eastAsia="Calibri" w:hAnsi="Calibri" w:cs="Calibri"/>
        </w:rPr>
        <w:tab/>
      </w:r>
      <w:r>
        <w:t xml:space="preserve">pregnancy risk assessment to make sure you and your baby are safe at </w:t>
      </w:r>
      <w:r w:rsidR="002A22D0">
        <w:t xml:space="preserve">work </w:t>
      </w:r>
      <w:r w:rsidR="002A22D0">
        <w:rPr>
          <w:rFonts w:ascii="Calibri" w:eastAsia="Calibri" w:hAnsi="Calibri" w:cs="Calibri"/>
        </w:rPr>
        <w:tab/>
      </w:r>
      <w:r>
        <w:t xml:space="preserve">and that the Trust meets its health and safety obligations. </w:t>
      </w:r>
    </w:p>
    <w:p w14:paraId="26EA49A1" w14:textId="6DF84453" w:rsidR="00DA0F49" w:rsidRDefault="0057736D">
      <w:pPr>
        <w:spacing w:after="120"/>
        <w:ind w:left="19" w:right="194"/>
      </w:pPr>
      <w:r>
        <w:t>1.0.2</w:t>
      </w:r>
      <w:r w:rsidR="00520647">
        <w:rPr>
          <w:rFonts w:ascii="Calibri" w:eastAsia="Calibri" w:hAnsi="Calibri" w:cs="Calibri"/>
        </w:rPr>
        <w:tab/>
      </w:r>
      <w:r>
        <w:t xml:space="preserve">If you prefer, your notification of pregnancy will be kept confidential until </w:t>
      </w:r>
      <w:r w:rsidR="00520647">
        <w:t xml:space="preserve">you </w:t>
      </w:r>
      <w:r w:rsidR="00520647">
        <w:rPr>
          <w:rFonts w:ascii="Calibri" w:eastAsia="Calibri" w:hAnsi="Calibri" w:cs="Calibri"/>
        </w:rPr>
        <w:tab/>
      </w:r>
      <w:r>
        <w:t xml:space="preserve">decide to share your news with colleagues and other stakeholders that </w:t>
      </w:r>
      <w:r w:rsidR="00520647">
        <w:t xml:space="preserve">you </w:t>
      </w:r>
      <w:r w:rsidR="00520647">
        <w:rPr>
          <w:rFonts w:ascii="Calibri" w:eastAsia="Calibri" w:hAnsi="Calibri" w:cs="Calibri"/>
        </w:rPr>
        <w:tab/>
      </w:r>
      <w:r>
        <w:t xml:space="preserve">work with.  </w:t>
      </w:r>
    </w:p>
    <w:p w14:paraId="05177C7C" w14:textId="40120A93" w:rsidR="00DA0F49" w:rsidRDefault="0057736D" w:rsidP="00520647">
      <w:pPr>
        <w:spacing w:after="126"/>
        <w:ind w:left="720" w:right="194" w:firstLine="9"/>
      </w:pPr>
      <w:r>
        <w:t xml:space="preserve">There may be a need to share your pregnancy with other need-to-know </w:t>
      </w:r>
      <w:r w:rsidR="00D8797C">
        <w:t>staff,</w:t>
      </w:r>
      <w:r w:rsidR="00520647">
        <w:t xml:space="preserve"> </w:t>
      </w:r>
      <w:r>
        <w:t xml:space="preserve">and you will be informed who these staff are e.g. </w:t>
      </w:r>
      <w:r w:rsidR="00BF4C8A">
        <w:t>Human Resources</w:t>
      </w:r>
      <w:r w:rsidR="00520647">
        <w:t xml:space="preserve"> </w:t>
      </w:r>
      <w:r>
        <w:t xml:space="preserve">and Payroll staff.  </w:t>
      </w:r>
    </w:p>
    <w:p w14:paraId="710F5019" w14:textId="08CFC6FB" w:rsidR="00DA0F49" w:rsidRDefault="0057736D">
      <w:pPr>
        <w:ind w:left="9" w:right="194" w:firstLine="720"/>
      </w:pPr>
      <w:r>
        <w:t xml:space="preserve">Statutorily, if you are eligible to paid maternity leave, you should inform </w:t>
      </w:r>
      <w:r w:rsidR="00163806">
        <w:t xml:space="preserve">your </w:t>
      </w:r>
      <w:r w:rsidR="00163806">
        <w:rPr>
          <w:rFonts w:ascii="Calibri" w:eastAsia="Calibri" w:hAnsi="Calibri" w:cs="Calibri"/>
        </w:rPr>
        <w:tab/>
      </w:r>
      <w:r>
        <w:t xml:space="preserve">line manager/Headteacher of your pregnancy no later than the 15th </w:t>
      </w:r>
      <w:r w:rsidR="00163806">
        <w:t>week</w:t>
      </w:r>
      <w:r w:rsidR="00163806">
        <w:rPr>
          <w:rFonts w:ascii="Calibri" w:eastAsia="Calibri" w:hAnsi="Calibri" w:cs="Calibri"/>
        </w:rPr>
        <w:t xml:space="preserve"> </w:t>
      </w:r>
      <w:r w:rsidR="00163806">
        <w:rPr>
          <w:rFonts w:ascii="Calibri" w:eastAsia="Calibri" w:hAnsi="Calibri" w:cs="Calibri"/>
        </w:rPr>
        <w:tab/>
      </w:r>
      <w:r>
        <w:t xml:space="preserve">before your expected week of childbirth (EWC) identifying the date the baby </w:t>
      </w:r>
      <w:r w:rsidR="00163806">
        <w:t xml:space="preserve">is </w:t>
      </w:r>
      <w:r w:rsidR="00163806">
        <w:rPr>
          <w:rFonts w:ascii="Calibri" w:eastAsia="Calibri" w:hAnsi="Calibri" w:cs="Calibri"/>
        </w:rPr>
        <w:tab/>
      </w:r>
      <w:r>
        <w:t xml:space="preserve">due and when you plan to start your maternity leave. </w:t>
      </w:r>
    </w:p>
    <w:p w14:paraId="7380D1FB" w14:textId="77777777" w:rsidR="00DA0F49" w:rsidRDefault="0057736D">
      <w:pPr>
        <w:tabs>
          <w:tab w:val="center" w:pos="4311"/>
        </w:tabs>
        <w:spacing w:after="173" w:line="270" w:lineRule="auto"/>
        <w:ind w:left="0" w:firstLine="0"/>
      </w:pPr>
      <w:r>
        <w:rPr>
          <w:b/>
        </w:rPr>
        <w:t>1.1</w:t>
      </w:r>
      <w:r>
        <w:rPr>
          <w:rFonts w:ascii="Calibri" w:eastAsia="Calibri" w:hAnsi="Calibri" w:cs="Calibri"/>
        </w:rPr>
        <w:t xml:space="preserve"> </w:t>
      </w:r>
      <w:r>
        <w:rPr>
          <w:rFonts w:ascii="Calibri" w:eastAsia="Calibri" w:hAnsi="Calibri" w:cs="Calibri"/>
        </w:rPr>
        <w:tab/>
      </w:r>
      <w:r>
        <w:rPr>
          <w:b/>
          <w:u w:val="single" w:color="000000"/>
        </w:rPr>
        <w:t>I have concerns about my health and safety, what should I do?</w:t>
      </w:r>
      <w:r>
        <w:rPr>
          <w:b/>
        </w:rPr>
        <w:t xml:space="preserve"> </w:t>
      </w:r>
    </w:p>
    <w:p w14:paraId="3004709D" w14:textId="26112DBA" w:rsidR="00DA0F49" w:rsidRDefault="0057736D">
      <w:pPr>
        <w:ind w:left="19" w:right="194"/>
      </w:pPr>
      <w:r>
        <w:t>1.1.1</w:t>
      </w:r>
      <w:r>
        <w:rPr>
          <w:rFonts w:ascii="Calibri" w:eastAsia="Calibri" w:hAnsi="Calibri" w:cs="Calibri"/>
        </w:rPr>
        <w:t xml:space="preserve"> </w:t>
      </w:r>
      <w:r w:rsidR="00163806">
        <w:rPr>
          <w:rFonts w:ascii="Calibri" w:eastAsia="Calibri" w:hAnsi="Calibri" w:cs="Calibri"/>
        </w:rPr>
        <w:tab/>
      </w:r>
      <w:r>
        <w:t xml:space="preserve">If, after completing a pregnancy risk assessment, it is perceived by the </w:t>
      </w:r>
      <w:r>
        <w:rPr>
          <w:rFonts w:ascii="Calibri" w:eastAsia="Calibri" w:hAnsi="Calibri" w:cs="Calibri"/>
        </w:rPr>
        <w:t xml:space="preserve">  </w:t>
      </w:r>
      <w:r>
        <w:rPr>
          <w:rFonts w:ascii="Calibri" w:eastAsia="Calibri" w:hAnsi="Calibri" w:cs="Calibri"/>
        </w:rPr>
        <w:tab/>
      </w:r>
      <w:r>
        <w:t xml:space="preserve">school/Trust that any of your duties could put you or your baby’s health at </w:t>
      </w:r>
      <w:r>
        <w:rPr>
          <w:rFonts w:ascii="Calibri" w:eastAsia="Calibri" w:hAnsi="Calibri" w:cs="Calibri"/>
        </w:rPr>
        <w:t xml:space="preserve">  </w:t>
      </w:r>
      <w:r>
        <w:rPr>
          <w:rFonts w:ascii="Calibri" w:eastAsia="Calibri" w:hAnsi="Calibri" w:cs="Calibri"/>
        </w:rPr>
        <w:tab/>
      </w:r>
      <w:r>
        <w:t xml:space="preserve">risk, arrangements will be made to reduce or remove any identified risks. </w:t>
      </w:r>
    </w:p>
    <w:p w14:paraId="3560F633" w14:textId="4F3EEBE9" w:rsidR="00DA0F49" w:rsidRDefault="0057736D">
      <w:pPr>
        <w:ind w:left="19" w:right="194"/>
      </w:pPr>
      <w:r>
        <w:t>1.1.2</w:t>
      </w:r>
      <w:r>
        <w:rPr>
          <w:rFonts w:ascii="Calibri" w:eastAsia="Calibri" w:hAnsi="Calibri" w:cs="Calibri"/>
        </w:rPr>
        <w:t xml:space="preserve"> </w:t>
      </w:r>
      <w:r w:rsidR="00D8797C">
        <w:rPr>
          <w:rFonts w:ascii="Calibri" w:eastAsia="Calibri" w:hAnsi="Calibri" w:cs="Calibri"/>
        </w:rPr>
        <w:tab/>
      </w:r>
      <w:r>
        <w:t xml:space="preserve">This might mean changing some of your duties or moving you to another </w:t>
      </w:r>
      <w:r>
        <w:rPr>
          <w:rFonts w:ascii="Calibri" w:eastAsia="Calibri" w:hAnsi="Calibri" w:cs="Calibri"/>
        </w:rPr>
        <w:t xml:space="preserve"> </w:t>
      </w:r>
      <w:r>
        <w:t xml:space="preserve"> </w:t>
      </w:r>
      <w:r>
        <w:rPr>
          <w:rFonts w:ascii="Calibri" w:eastAsia="Calibri" w:hAnsi="Calibri" w:cs="Calibri"/>
        </w:rPr>
        <w:t xml:space="preserve"> </w:t>
      </w:r>
      <w:r>
        <w:rPr>
          <w:rFonts w:ascii="Calibri" w:eastAsia="Calibri" w:hAnsi="Calibri" w:cs="Calibri"/>
        </w:rPr>
        <w:tab/>
      </w:r>
      <w:r>
        <w:t xml:space="preserve">area of work during your pregnancy e.g. move class and/or teach a </w:t>
      </w:r>
      <w:r w:rsidR="00D8797C">
        <w:t xml:space="preserve">different </w:t>
      </w:r>
      <w:r w:rsidR="00D8797C">
        <w:rPr>
          <w:rFonts w:ascii="Calibri" w:eastAsia="Calibri" w:hAnsi="Calibri" w:cs="Calibri"/>
        </w:rPr>
        <w:tab/>
      </w:r>
      <w:r>
        <w:t xml:space="preserve">year group. If this is needed, this will be discussed with you. An </w:t>
      </w:r>
      <w:r w:rsidR="00D8797C">
        <w:t xml:space="preserve">occupational </w:t>
      </w:r>
      <w:r w:rsidR="00D8797C">
        <w:rPr>
          <w:rFonts w:ascii="Calibri" w:eastAsia="Calibri" w:hAnsi="Calibri" w:cs="Calibri"/>
        </w:rPr>
        <w:tab/>
      </w:r>
      <w:r>
        <w:t xml:space="preserve">health referral, with your consent, may be arranged to inform any changes. </w:t>
      </w:r>
    </w:p>
    <w:p w14:paraId="63D1E116" w14:textId="1573E6D5" w:rsidR="00DA0F49" w:rsidRDefault="0057736D">
      <w:pPr>
        <w:ind w:left="729" w:right="194" w:hanging="720"/>
      </w:pPr>
      <w:r>
        <w:t>1.1.3</w:t>
      </w:r>
      <w:r w:rsidR="00D8797C">
        <w:tab/>
      </w:r>
      <w:r>
        <w:t xml:space="preserve">If you have any concerns at any time about risks or the pregnancy risk assessment, you should raise these with your line manager/Headteacher initially.  </w:t>
      </w:r>
    </w:p>
    <w:p w14:paraId="05B4EBAD" w14:textId="77777777" w:rsidR="00DA0F49" w:rsidRDefault="0057736D">
      <w:pPr>
        <w:tabs>
          <w:tab w:val="center" w:pos="3769"/>
        </w:tabs>
        <w:spacing w:after="173" w:line="270" w:lineRule="auto"/>
        <w:ind w:left="0" w:firstLine="0"/>
      </w:pPr>
      <w:r>
        <w:rPr>
          <w:b/>
        </w:rPr>
        <w:t>1.2</w:t>
      </w:r>
      <w:r>
        <w:rPr>
          <w:rFonts w:ascii="Calibri" w:eastAsia="Calibri" w:hAnsi="Calibri" w:cs="Calibri"/>
        </w:rPr>
        <w:t xml:space="preserve"> </w:t>
      </w:r>
      <w:r>
        <w:rPr>
          <w:rFonts w:ascii="Calibri" w:eastAsia="Calibri" w:hAnsi="Calibri" w:cs="Calibri"/>
        </w:rPr>
        <w:tab/>
      </w:r>
      <w:r>
        <w:rPr>
          <w:b/>
          <w:u w:val="single" w:color="000000"/>
        </w:rPr>
        <w:t>Can I take time off to attend antenatal appointments?</w:t>
      </w:r>
      <w:r>
        <w:rPr>
          <w:b/>
        </w:rPr>
        <w:t xml:space="preserve"> </w:t>
      </w:r>
    </w:p>
    <w:p w14:paraId="08C207CB" w14:textId="1A6B2BE2" w:rsidR="00DA0F49" w:rsidRDefault="0057736D" w:rsidP="00D8797C">
      <w:pPr>
        <w:ind w:left="719" w:hanging="710"/>
      </w:pPr>
      <w:r>
        <w:t>1.2.1</w:t>
      </w:r>
      <w:r>
        <w:rPr>
          <w:rFonts w:ascii="Calibri" w:eastAsia="Calibri" w:hAnsi="Calibri" w:cs="Calibri"/>
        </w:rPr>
        <w:t xml:space="preserve"> </w:t>
      </w:r>
      <w:r w:rsidR="00D8797C">
        <w:rPr>
          <w:rFonts w:ascii="Calibri" w:eastAsia="Calibri" w:hAnsi="Calibri" w:cs="Calibri"/>
        </w:rPr>
        <w:tab/>
      </w:r>
      <w:r w:rsidR="00E269AA">
        <w:rPr>
          <w:rFonts w:ascii="Calibri" w:eastAsia="Calibri" w:hAnsi="Calibri" w:cs="Calibri"/>
        </w:rPr>
        <w:tab/>
      </w:r>
      <w:r>
        <w:t xml:space="preserve">All pregnant employees have a right to paid time off to attend antenatal care, irrespective of your length of service. Antenatal appointments will usually include: </w:t>
      </w:r>
    </w:p>
    <w:p w14:paraId="16B1B637" w14:textId="77777777" w:rsidR="00DA0F49" w:rsidRDefault="0057736D">
      <w:pPr>
        <w:numPr>
          <w:ilvl w:val="0"/>
          <w:numId w:val="2"/>
        </w:numPr>
        <w:ind w:right="194" w:hanging="360"/>
      </w:pPr>
      <w:r>
        <w:lastRenderedPageBreak/>
        <w:t xml:space="preserve">Medically necessary scans arranged by your doctor and/or midwife. </w:t>
      </w:r>
    </w:p>
    <w:p w14:paraId="3AA809B0" w14:textId="77777777" w:rsidR="00DA0F49" w:rsidRDefault="0057736D">
      <w:pPr>
        <w:numPr>
          <w:ilvl w:val="0"/>
          <w:numId w:val="2"/>
        </w:numPr>
        <w:spacing w:after="26"/>
        <w:ind w:right="194" w:hanging="360"/>
      </w:pPr>
      <w:r>
        <w:t xml:space="preserve">Any appointments with your doctor and/or midwife that you are required or are medically necessary to attend.   </w:t>
      </w:r>
    </w:p>
    <w:p w14:paraId="5B887722" w14:textId="77777777" w:rsidR="00DA0F49" w:rsidRDefault="0057736D">
      <w:pPr>
        <w:spacing w:after="28" w:line="259" w:lineRule="auto"/>
        <w:ind w:left="744" w:firstLine="0"/>
      </w:pPr>
      <w:r>
        <w:t xml:space="preserve"> </w:t>
      </w:r>
    </w:p>
    <w:p w14:paraId="1D4F3729" w14:textId="21CDAD35" w:rsidR="00DA0F49" w:rsidRDefault="0057736D">
      <w:pPr>
        <w:spacing w:after="11"/>
        <w:ind w:left="19" w:right="194"/>
      </w:pPr>
      <w:r>
        <w:t>1.2.2</w:t>
      </w:r>
      <w:r>
        <w:rPr>
          <w:rFonts w:ascii="Calibri" w:eastAsia="Calibri" w:hAnsi="Calibri" w:cs="Calibri"/>
        </w:rPr>
        <w:t xml:space="preserve"> </w:t>
      </w:r>
      <w:r w:rsidR="00E269AA">
        <w:rPr>
          <w:rFonts w:ascii="Calibri" w:eastAsia="Calibri" w:hAnsi="Calibri" w:cs="Calibri"/>
        </w:rPr>
        <w:tab/>
      </w:r>
      <w:r>
        <w:t xml:space="preserve">When arranging your antenatal care, you should try to, wherever </w:t>
      </w:r>
      <w:r w:rsidR="00E269AA">
        <w:t xml:space="preserve">practically </w:t>
      </w:r>
      <w:r w:rsidR="00E269AA">
        <w:rPr>
          <w:rFonts w:ascii="Calibri" w:eastAsia="Calibri" w:hAnsi="Calibri" w:cs="Calibri"/>
        </w:rPr>
        <w:tab/>
      </w:r>
      <w:r>
        <w:t xml:space="preserve">possible, arrange appointments on non-working days or avoiding known </w:t>
      </w:r>
      <w:r>
        <w:rPr>
          <w:rFonts w:ascii="Calibri" w:eastAsia="Calibri" w:hAnsi="Calibri" w:cs="Calibri"/>
        </w:rPr>
        <w:t xml:space="preserve">  </w:t>
      </w:r>
      <w:r>
        <w:rPr>
          <w:rFonts w:ascii="Calibri" w:eastAsia="Calibri" w:hAnsi="Calibri" w:cs="Calibri"/>
        </w:rPr>
        <w:tab/>
      </w:r>
      <w:r>
        <w:t xml:space="preserve">busy periods for your role. </w:t>
      </w:r>
    </w:p>
    <w:p w14:paraId="0303D147" w14:textId="77777777" w:rsidR="00DA0F49" w:rsidRDefault="0057736D">
      <w:pPr>
        <w:spacing w:after="0" w:line="259" w:lineRule="auto"/>
        <w:ind w:left="24" w:firstLine="0"/>
      </w:pPr>
      <w:r>
        <w:t xml:space="preserve"> </w:t>
      </w:r>
    </w:p>
    <w:p w14:paraId="448038CE" w14:textId="7D8E830B" w:rsidR="00DA0F49" w:rsidRDefault="0057736D">
      <w:pPr>
        <w:spacing w:after="12"/>
        <w:ind w:left="19" w:right="194"/>
      </w:pPr>
      <w:r>
        <w:t>1.2.3</w:t>
      </w:r>
      <w:r>
        <w:rPr>
          <w:rFonts w:ascii="Calibri" w:eastAsia="Calibri" w:hAnsi="Calibri" w:cs="Calibri"/>
        </w:rPr>
        <w:t xml:space="preserve"> </w:t>
      </w:r>
      <w:r w:rsidR="00E269AA">
        <w:rPr>
          <w:rFonts w:ascii="Calibri" w:eastAsia="Calibri" w:hAnsi="Calibri" w:cs="Calibri"/>
        </w:rPr>
        <w:tab/>
      </w:r>
      <w:r>
        <w:t xml:space="preserve">Antenatal care does not usually include ‘parent craft’ classes or relaxation </w:t>
      </w:r>
      <w:r>
        <w:rPr>
          <w:rFonts w:ascii="Calibri" w:eastAsia="Calibri" w:hAnsi="Calibri" w:cs="Calibri"/>
        </w:rPr>
        <w:t xml:space="preserve">  </w:t>
      </w:r>
      <w:r>
        <w:rPr>
          <w:rFonts w:ascii="Calibri" w:eastAsia="Calibri" w:hAnsi="Calibri" w:cs="Calibri"/>
        </w:rPr>
        <w:tab/>
      </w:r>
      <w:r>
        <w:t xml:space="preserve">classes, for example pregnancy yoga, unless you have been advised to </w:t>
      </w:r>
      <w:r>
        <w:rPr>
          <w:rFonts w:ascii="Calibri" w:eastAsia="Calibri" w:hAnsi="Calibri" w:cs="Calibri"/>
        </w:rPr>
        <w:t xml:space="preserve">  </w:t>
      </w:r>
      <w:r>
        <w:rPr>
          <w:rFonts w:ascii="Calibri" w:eastAsia="Calibri" w:hAnsi="Calibri" w:cs="Calibri"/>
        </w:rPr>
        <w:tab/>
      </w:r>
      <w:r>
        <w:t xml:space="preserve">attend these on medical grounds by a doctor or midwife.   </w:t>
      </w:r>
    </w:p>
    <w:p w14:paraId="06101088" w14:textId="77777777" w:rsidR="00DA0F49" w:rsidRDefault="0057736D">
      <w:pPr>
        <w:spacing w:after="0" w:line="259" w:lineRule="auto"/>
        <w:ind w:left="24" w:firstLine="0"/>
      </w:pPr>
      <w:r>
        <w:t xml:space="preserve"> </w:t>
      </w:r>
    </w:p>
    <w:p w14:paraId="3156E5C8" w14:textId="77777777" w:rsidR="00DA0F49" w:rsidRDefault="0057736D">
      <w:pPr>
        <w:spacing w:after="0"/>
        <w:ind w:left="744" w:right="194" w:hanging="811"/>
      </w:pPr>
      <w:r>
        <w:t xml:space="preserve"> 1.2.4   If you are required to attend such classes, you must produce evidence of your appointments, if your manager asks you to do so. Your line manager should be informed as soon as possible so that cover can be arranged, where appropriate.  </w:t>
      </w:r>
    </w:p>
    <w:p w14:paraId="6DBA0238" w14:textId="77777777" w:rsidR="00DA0F49" w:rsidRDefault="0057736D">
      <w:pPr>
        <w:spacing w:after="28" w:line="259" w:lineRule="auto"/>
        <w:ind w:left="24" w:firstLine="0"/>
      </w:pPr>
      <w:r>
        <w:t xml:space="preserve"> </w:t>
      </w:r>
    </w:p>
    <w:p w14:paraId="13F41303" w14:textId="5F4637A7" w:rsidR="00DA0F49" w:rsidRDefault="0057736D">
      <w:pPr>
        <w:spacing w:after="11"/>
        <w:ind w:left="19" w:right="194"/>
      </w:pPr>
      <w:r>
        <w:t>1.2.5</w:t>
      </w:r>
      <w:r>
        <w:rPr>
          <w:rFonts w:ascii="Calibri" w:eastAsia="Calibri" w:hAnsi="Calibri" w:cs="Calibri"/>
        </w:rPr>
        <w:t xml:space="preserve"> </w:t>
      </w:r>
      <w:r w:rsidR="00E269AA">
        <w:rPr>
          <w:rFonts w:ascii="Calibri" w:eastAsia="Calibri" w:hAnsi="Calibri" w:cs="Calibri"/>
        </w:rPr>
        <w:tab/>
      </w:r>
      <w:r>
        <w:t xml:space="preserve">Antenatal care excludes non medically necessary 4D ultrasound scans </w:t>
      </w:r>
      <w:r w:rsidR="007824F8">
        <w:t xml:space="preserve">that </w:t>
      </w:r>
      <w:r w:rsidR="007824F8">
        <w:rPr>
          <w:rFonts w:ascii="Calibri" w:eastAsia="Calibri" w:hAnsi="Calibri" w:cs="Calibri"/>
        </w:rPr>
        <w:tab/>
      </w:r>
      <w:r>
        <w:t xml:space="preserve">are arranged privately. </w:t>
      </w:r>
    </w:p>
    <w:p w14:paraId="5809E534" w14:textId="77777777" w:rsidR="00C03C8E" w:rsidRDefault="00C03C8E">
      <w:pPr>
        <w:spacing w:after="11"/>
        <w:ind w:left="19" w:right="194"/>
      </w:pPr>
    </w:p>
    <w:p w14:paraId="4C8B24F3" w14:textId="67F219D4" w:rsidR="00C03C8E" w:rsidRDefault="004B55E1" w:rsidP="00082B34">
      <w:pPr>
        <w:spacing w:after="11"/>
        <w:ind w:left="719" w:right="194" w:hanging="710"/>
      </w:pPr>
      <w:r>
        <w:t>1.2.6</w:t>
      </w:r>
      <w:r>
        <w:tab/>
      </w:r>
      <w:r w:rsidR="002A304B">
        <w:t>Partners</w:t>
      </w:r>
      <w:r>
        <w:t xml:space="preserve"> </w:t>
      </w:r>
      <w:r w:rsidR="002A304B">
        <w:t xml:space="preserve">of pregnant employees </w:t>
      </w:r>
      <w:r w:rsidR="00C1237F">
        <w:t xml:space="preserve">are entitled to </w:t>
      </w:r>
      <w:r w:rsidR="008C5A1A">
        <w:t xml:space="preserve">time off work to attend up to 2 antenatal </w:t>
      </w:r>
      <w:r w:rsidR="00082B34">
        <w:t>appointments.</w:t>
      </w:r>
    </w:p>
    <w:p w14:paraId="158A0686" w14:textId="77777777" w:rsidR="00DA0F49" w:rsidRDefault="0057736D">
      <w:pPr>
        <w:spacing w:after="190" w:line="259" w:lineRule="auto"/>
        <w:ind w:left="24" w:firstLine="0"/>
      </w:pPr>
      <w:r>
        <w:t xml:space="preserve"> </w:t>
      </w:r>
    </w:p>
    <w:p w14:paraId="6B291180" w14:textId="77777777" w:rsidR="00DA0F49" w:rsidRDefault="0057736D">
      <w:pPr>
        <w:tabs>
          <w:tab w:val="center" w:pos="3356"/>
        </w:tabs>
        <w:spacing w:after="0" w:line="270" w:lineRule="auto"/>
        <w:ind w:left="0" w:firstLine="0"/>
      </w:pPr>
      <w:r>
        <w:rPr>
          <w:b/>
          <w:sz w:val="22"/>
        </w:rPr>
        <w:t>1.3</w:t>
      </w:r>
      <w:r>
        <w:rPr>
          <w:rFonts w:ascii="Calibri" w:eastAsia="Calibri" w:hAnsi="Calibri" w:cs="Calibri"/>
        </w:rPr>
        <w:t xml:space="preserve"> </w:t>
      </w:r>
      <w:r>
        <w:rPr>
          <w:rFonts w:ascii="Calibri" w:eastAsia="Calibri" w:hAnsi="Calibri" w:cs="Calibri"/>
        </w:rPr>
        <w:tab/>
      </w:r>
      <w:r>
        <w:rPr>
          <w:b/>
          <w:u w:val="single" w:color="000000"/>
        </w:rPr>
        <w:t>Can I take time off to attend IVF appointments</w:t>
      </w:r>
      <w:r>
        <w:rPr>
          <w:b/>
          <w:sz w:val="22"/>
        </w:rPr>
        <w:t xml:space="preserve"> </w:t>
      </w:r>
    </w:p>
    <w:p w14:paraId="21915F00" w14:textId="77777777" w:rsidR="00DA0F49" w:rsidRDefault="0057736D">
      <w:pPr>
        <w:spacing w:after="29" w:line="259" w:lineRule="auto"/>
        <w:ind w:left="24" w:firstLine="0"/>
      </w:pPr>
      <w:r>
        <w:rPr>
          <w:b/>
        </w:rPr>
        <w:t xml:space="preserve">  </w:t>
      </w:r>
    </w:p>
    <w:p w14:paraId="60F65472" w14:textId="1C7F40EA" w:rsidR="00DA0F49" w:rsidRDefault="0057736D">
      <w:pPr>
        <w:spacing w:after="2" w:line="262" w:lineRule="auto"/>
        <w:ind w:left="739" w:right="192" w:hanging="730"/>
        <w:jc w:val="both"/>
      </w:pPr>
      <w:r>
        <w:t>1.3.1</w:t>
      </w:r>
      <w:r>
        <w:rPr>
          <w:rFonts w:ascii="Calibri" w:eastAsia="Calibri" w:hAnsi="Calibri" w:cs="Calibri"/>
        </w:rPr>
        <w:t xml:space="preserve"> </w:t>
      </w:r>
      <w:r w:rsidR="00D8797C">
        <w:rPr>
          <w:rFonts w:ascii="Calibri" w:eastAsia="Calibri" w:hAnsi="Calibri" w:cs="Calibri"/>
        </w:rPr>
        <w:tab/>
      </w:r>
      <w:r>
        <w:t xml:space="preserve">There is no automatic right to paid time off for IVF medical appointments and reference should be made to your school’s Leave of Absence Policy and Procedure to request time off. Where IVF treatment is successful and you become pregnant, you are entitled to paid time off ante-natal care as outlined in section 1.2. </w:t>
      </w:r>
    </w:p>
    <w:p w14:paraId="65128443" w14:textId="77777777" w:rsidR="00DA0F49" w:rsidRDefault="0057736D">
      <w:pPr>
        <w:spacing w:after="29" w:line="259" w:lineRule="auto"/>
        <w:ind w:left="24" w:firstLine="0"/>
      </w:pPr>
      <w:r>
        <w:t xml:space="preserve">  </w:t>
      </w:r>
    </w:p>
    <w:p w14:paraId="1268D8EE" w14:textId="3ED80D1B" w:rsidR="00DA0F49" w:rsidRDefault="0057736D" w:rsidP="00D8797C">
      <w:pPr>
        <w:spacing w:after="2" w:line="262" w:lineRule="auto"/>
        <w:ind w:left="719" w:right="192" w:hanging="710"/>
        <w:jc w:val="both"/>
      </w:pPr>
      <w:r>
        <w:t>1.3.2</w:t>
      </w:r>
      <w:r>
        <w:rPr>
          <w:rFonts w:ascii="Calibri" w:eastAsia="Calibri" w:hAnsi="Calibri" w:cs="Calibri"/>
        </w:rPr>
        <w:t xml:space="preserve"> </w:t>
      </w:r>
      <w:r w:rsidR="00D8797C">
        <w:rPr>
          <w:rFonts w:ascii="Calibri" w:eastAsia="Calibri" w:hAnsi="Calibri" w:cs="Calibri"/>
        </w:rPr>
        <w:tab/>
      </w:r>
      <w:r w:rsidRPr="00D8797C">
        <w:t xml:space="preserve">The Trust is committed to treating empathetically any request for IVF or </w:t>
      </w:r>
      <w:r w:rsidR="00D8797C" w:rsidRPr="00D8797C">
        <w:t xml:space="preserve">other </w:t>
      </w:r>
      <w:r w:rsidR="00D8797C" w:rsidRPr="00D8797C">
        <w:rPr>
          <w:rFonts w:eastAsia="Calibri"/>
        </w:rPr>
        <w:t>fertility</w:t>
      </w:r>
      <w:r w:rsidRPr="00D8797C">
        <w:t xml:space="preserve"> treatment and your line manager/Headteacher may discuss the </w:t>
      </w:r>
      <w:r w:rsidR="00D8797C" w:rsidRPr="00D8797C">
        <w:t xml:space="preserve">leave </w:t>
      </w:r>
      <w:r w:rsidR="00D8797C" w:rsidRPr="00D8797C">
        <w:rPr>
          <w:rFonts w:eastAsia="Calibri"/>
        </w:rPr>
        <w:t>options</w:t>
      </w:r>
      <w:r w:rsidRPr="00D8797C">
        <w:t xml:space="preserve"> available to you.</w:t>
      </w:r>
      <w:r>
        <w:t xml:space="preserve">  </w:t>
      </w:r>
    </w:p>
    <w:p w14:paraId="5B56ED17" w14:textId="77777777" w:rsidR="00DA0F49" w:rsidRDefault="0057736D">
      <w:pPr>
        <w:spacing w:after="0" w:line="259" w:lineRule="auto"/>
        <w:ind w:left="24" w:firstLine="0"/>
      </w:pPr>
      <w:r>
        <w:t xml:space="preserve"> </w:t>
      </w:r>
    </w:p>
    <w:p w14:paraId="30D261E6" w14:textId="1AD552DB" w:rsidR="00DA0F49" w:rsidRPr="00D8797C" w:rsidRDefault="0057736D" w:rsidP="00D8797C">
      <w:pPr>
        <w:spacing w:after="2" w:line="262" w:lineRule="auto"/>
        <w:ind w:left="719" w:right="192" w:firstLine="0"/>
        <w:jc w:val="both"/>
      </w:pPr>
      <w:r w:rsidRPr="00D8797C">
        <w:t xml:space="preserve">These options could include taking annual leave (for staff contracted for </w:t>
      </w:r>
      <w:r w:rsidR="00D8797C" w:rsidRPr="00D8797C">
        <w:t xml:space="preserve">52 </w:t>
      </w:r>
      <w:r w:rsidR="00D8797C" w:rsidRPr="00D8797C">
        <w:rPr>
          <w:rFonts w:eastAsia="Calibri"/>
        </w:rPr>
        <w:t>weeks</w:t>
      </w:r>
      <w:r w:rsidRPr="00D8797C">
        <w:t xml:space="preserve">) or using unpaid leave (for term time only staff) whilst receiving </w:t>
      </w:r>
      <w:r w:rsidRPr="00D8797C">
        <w:rPr>
          <w:rFonts w:eastAsia="Calibri"/>
        </w:rPr>
        <w:t xml:space="preserve">  </w:t>
      </w:r>
      <w:r w:rsidRPr="00D8797C">
        <w:t xml:space="preserve">treatment.  </w:t>
      </w:r>
    </w:p>
    <w:p w14:paraId="12028688" w14:textId="77777777" w:rsidR="00DA0F49" w:rsidRDefault="0057736D">
      <w:pPr>
        <w:spacing w:after="28" w:line="259" w:lineRule="auto"/>
        <w:ind w:left="24" w:firstLine="0"/>
      </w:pPr>
      <w:r>
        <w:t xml:space="preserve"> </w:t>
      </w:r>
    </w:p>
    <w:p w14:paraId="05EFB7F2" w14:textId="77777777" w:rsidR="00DA0F49" w:rsidRDefault="0057736D">
      <w:pPr>
        <w:tabs>
          <w:tab w:val="center" w:pos="4378"/>
        </w:tabs>
        <w:spacing w:after="173" w:line="270" w:lineRule="auto"/>
        <w:ind w:left="0" w:firstLine="0"/>
      </w:pPr>
      <w:r>
        <w:rPr>
          <w:b/>
        </w:rPr>
        <w:t>1.4</w:t>
      </w:r>
      <w:r>
        <w:rPr>
          <w:rFonts w:ascii="Calibri" w:eastAsia="Calibri" w:hAnsi="Calibri" w:cs="Calibri"/>
        </w:rPr>
        <w:t xml:space="preserve"> </w:t>
      </w:r>
      <w:r>
        <w:rPr>
          <w:rFonts w:ascii="Calibri" w:eastAsia="Calibri" w:hAnsi="Calibri" w:cs="Calibri"/>
        </w:rPr>
        <w:tab/>
      </w:r>
      <w:r>
        <w:rPr>
          <w:b/>
          <w:u w:val="single" w:color="000000"/>
        </w:rPr>
        <w:t>Can I keep school/Trust property while I am on maternity leave?</w:t>
      </w:r>
      <w:r>
        <w:rPr>
          <w:b/>
        </w:rPr>
        <w:t xml:space="preserve"> </w:t>
      </w:r>
    </w:p>
    <w:p w14:paraId="58707CA7" w14:textId="5C1DF40C" w:rsidR="00DA0F49" w:rsidRDefault="0057736D">
      <w:pPr>
        <w:spacing w:after="123"/>
        <w:ind w:left="19" w:right="194"/>
      </w:pPr>
      <w:r>
        <w:lastRenderedPageBreak/>
        <w:t>1.4.</w:t>
      </w:r>
      <w:r w:rsidRPr="00D8797C">
        <w:t>1</w:t>
      </w:r>
      <w:r w:rsidRPr="00D8797C">
        <w:rPr>
          <w:rFonts w:eastAsia="Calibri"/>
        </w:rPr>
        <w:t xml:space="preserve"> </w:t>
      </w:r>
      <w:r w:rsidR="00D8797C" w:rsidRPr="00D8797C">
        <w:rPr>
          <w:rFonts w:eastAsia="Calibri"/>
        </w:rPr>
        <w:tab/>
      </w:r>
      <w:r w:rsidRPr="00D8797C">
        <w:t xml:space="preserve">If you have any property that is required by the school or Trust, e.g. </w:t>
      </w:r>
      <w:r w:rsidR="00D8797C" w:rsidRPr="00D8797C">
        <w:t xml:space="preserve">laptop </w:t>
      </w:r>
      <w:r w:rsidR="00D8797C" w:rsidRPr="00D8797C">
        <w:rPr>
          <w:rFonts w:eastAsia="Calibri"/>
        </w:rPr>
        <w:t>or</w:t>
      </w:r>
      <w:r w:rsidR="00D8797C" w:rsidRPr="00D8797C">
        <w:t xml:space="preserve"> </w:t>
      </w:r>
      <w:r w:rsidR="00D8797C" w:rsidRPr="00D8797C">
        <w:rPr>
          <w:rFonts w:eastAsia="Calibri"/>
        </w:rPr>
        <w:tab/>
      </w:r>
      <w:r w:rsidRPr="00D8797C">
        <w:t xml:space="preserve">mobile phone, you must return these to your line manager/ Headteacher </w:t>
      </w:r>
      <w:r w:rsidR="00D8797C" w:rsidRPr="00D8797C">
        <w:t xml:space="preserve">on </w:t>
      </w:r>
      <w:r w:rsidR="00D8797C" w:rsidRPr="00D8797C">
        <w:rPr>
          <w:rFonts w:eastAsia="Calibri"/>
        </w:rPr>
        <w:tab/>
      </w:r>
      <w:r w:rsidRPr="00D8797C">
        <w:t>your last day before your maternity leave commences.</w:t>
      </w:r>
      <w:r>
        <w:t xml:space="preserve"> </w:t>
      </w:r>
    </w:p>
    <w:p w14:paraId="6E6B0648" w14:textId="77777777" w:rsidR="00DA0F49" w:rsidRDefault="0057736D">
      <w:pPr>
        <w:spacing w:after="0" w:line="259" w:lineRule="auto"/>
        <w:ind w:left="24" w:firstLine="0"/>
      </w:pPr>
      <w:r>
        <w:t xml:space="preserve"> </w:t>
      </w:r>
      <w:r>
        <w:tab/>
        <w:t xml:space="preserve"> </w:t>
      </w:r>
    </w:p>
    <w:p w14:paraId="1ADCDC6A" w14:textId="38DCAAA9" w:rsidR="00DA0F49" w:rsidRDefault="0057736D">
      <w:pPr>
        <w:pStyle w:val="Heading1"/>
        <w:spacing w:after="198"/>
        <w:ind w:left="556" w:right="720"/>
      </w:pPr>
      <w:bookmarkStart w:id="3" w:name="_APPLYING_FOR_MATERNITY"/>
      <w:bookmarkEnd w:id="3"/>
      <w:r>
        <w:t xml:space="preserve">APPLYING FOR MATERNITY LEAVE </w:t>
      </w:r>
    </w:p>
    <w:p w14:paraId="2600837C" w14:textId="77777777" w:rsidR="00DA0F49" w:rsidRDefault="0057736D">
      <w:pPr>
        <w:tabs>
          <w:tab w:val="center" w:pos="2913"/>
        </w:tabs>
        <w:spacing w:after="173" w:line="270" w:lineRule="auto"/>
        <w:ind w:left="0" w:firstLine="0"/>
      </w:pPr>
      <w:r>
        <w:rPr>
          <w:b/>
        </w:rPr>
        <w:t>1.5</w:t>
      </w:r>
      <w:r>
        <w:rPr>
          <w:rFonts w:ascii="Calibri" w:eastAsia="Calibri" w:hAnsi="Calibri" w:cs="Calibri"/>
        </w:rPr>
        <w:t xml:space="preserve"> </w:t>
      </w:r>
      <w:r>
        <w:rPr>
          <w:rFonts w:ascii="Calibri" w:eastAsia="Calibri" w:hAnsi="Calibri" w:cs="Calibri"/>
        </w:rPr>
        <w:tab/>
      </w:r>
      <w:r>
        <w:rPr>
          <w:b/>
          <w:u w:val="single" w:color="000000"/>
        </w:rPr>
        <w:t>How much maternity leave can I take?</w:t>
      </w:r>
      <w:r>
        <w:rPr>
          <w:b/>
        </w:rPr>
        <w:t xml:space="preserve"> </w:t>
      </w:r>
    </w:p>
    <w:p w14:paraId="7CC0EFA1" w14:textId="3C5EEA54" w:rsidR="00DA0F49" w:rsidRDefault="0057736D">
      <w:pPr>
        <w:ind w:left="19" w:right="194"/>
      </w:pPr>
      <w:r>
        <w:t>1.5.1</w:t>
      </w:r>
      <w:r>
        <w:rPr>
          <w:rFonts w:ascii="Calibri" w:eastAsia="Calibri" w:hAnsi="Calibri" w:cs="Calibri"/>
        </w:rPr>
        <w:t xml:space="preserve"> </w:t>
      </w:r>
      <w:r w:rsidR="00444622">
        <w:rPr>
          <w:rFonts w:ascii="Calibri" w:eastAsia="Calibri" w:hAnsi="Calibri" w:cs="Calibri"/>
        </w:rPr>
        <w:tab/>
      </w:r>
      <w:r>
        <w:t xml:space="preserve">You are entitled to six months Ordinary Maternity Leave (OML) and six </w:t>
      </w:r>
      <w:r>
        <w:rPr>
          <w:rFonts w:ascii="Calibri" w:eastAsia="Calibri" w:hAnsi="Calibri" w:cs="Calibri"/>
        </w:rPr>
        <w:t xml:space="preserve">  </w:t>
      </w:r>
      <w:r>
        <w:rPr>
          <w:rFonts w:ascii="Calibri" w:eastAsia="Calibri" w:hAnsi="Calibri" w:cs="Calibri"/>
        </w:rPr>
        <w:tab/>
      </w:r>
      <w:r>
        <w:t xml:space="preserve">months Additional Maternity Leave (AML), totalling a maximum allowance </w:t>
      </w:r>
      <w:r w:rsidR="00444622">
        <w:t xml:space="preserve">of </w:t>
      </w:r>
      <w:r w:rsidR="00444622">
        <w:rPr>
          <w:rFonts w:ascii="Calibri" w:eastAsia="Calibri" w:hAnsi="Calibri" w:cs="Calibri"/>
        </w:rPr>
        <w:tab/>
      </w:r>
      <w:r>
        <w:t xml:space="preserve">12 months’ (52 weeks) maternity leave. </w:t>
      </w:r>
    </w:p>
    <w:p w14:paraId="10B5ED8D" w14:textId="20506060" w:rsidR="00DA0F49" w:rsidRDefault="0057736D">
      <w:pPr>
        <w:ind w:left="19" w:right="194"/>
      </w:pPr>
      <w:r>
        <w:t>1.5.2</w:t>
      </w:r>
      <w:r>
        <w:rPr>
          <w:rFonts w:ascii="Calibri" w:eastAsia="Calibri" w:hAnsi="Calibri" w:cs="Calibri"/>
        </w:rPr>
        <w:t xml:space="preserve"> </w:t>
      </w:r>
      <w:r w:rsidR="00444622">
        <w:rPr>
          <w:rFonts w:ascii="Calibri" w:eastAsia="Calibri" w:hAnsi="Calibri" w:cs="Calibri"/>
        </w:rPr>
        <w:tab/>
      </w:r>
      <w:r>
        <w:t xml:space="preserve">You are required to have a statutory minimum of 2 weeks maternity leave </w:t>
      </w:r>
      <w:r>
        <w:rPr>
          <w:rFonts w:ascii="Calibri" w:eastAsia="Calibri" w:hAnsi="Calibri" w:cs="Calibri"/>
        </w:rPr>
        <w:t xml:space="preserve">  </w:t>
      </w:r>
      <w:r>
        <w:rPr>
          <w:rFonts w:ascii="Calibri" w:eastAsia="Calibri" w:hAnsi="Calibri" w:cs="Calibri"/>
        </w:rPr>
        <w:tab/>
      </w:r>
      <w:r>
        <w:t xml:space="preserve">immediately following the birth of your child. </w:t>
      </w:r>
    </w:p>
    <w:p w14:paraId="2E66E9A7" w14:textId="77777777" w:rsidR="00DA0F49" w:rsidRDefault="0057736D">
      <w:pPr>
        <w:tabs>
          <w:tab w:val="center" w:pos="2652"/>
        </w:tabs>
        <w:spacing w:after="173" w:line="270" w:lineRule="auto"/>
        <w:ind w:left="0" w:firstLine="0"/>
      </w:pPr>
      <w:r>
        <w:rPr>
          <w:b/>
        </w:rPr>
        <w:t>1.6</w:t>
      </w:r>
      <w:r>
        <w:rPr>
          <w:rFonts w:ascii="Calibri" w:eastAsia="Calibri" w:hAnsi="Calibri" w:cs="Calibri"/>
        </w:rPr>
        <w:t xml:space="preserve"> </w:t>
      </w:r>
      <w:r>
        <w:rPr>
          <w:rFonts w:ascii="Calibri" w:eastAsia="Calibri" w:hAnsi="Calibri" w:cs="Calibri"/>
        </w:rPr>
        <w:tab/>
      </w:r>
      <w:r>
        <w:rPr>
          <w:b/>
          <w:u w:val="single" w:color="000000"/>
        </w:rPr>
        <w:t>When can I start maternity leave?</w:t>
      </w:r>
      <w:r>
        <w:rPr>
          <w:b/>
        </w:rPr>
        <w:t xml:space="preserve"> </w:t>
      </w:r>
    </w:p>
    <w:p w14:paraId="3D1E84AF" w14:textId="3C453E33" w:rsidR="00DA0F49" w:rsidRDefault="0057736D">
      <w:pPr>
        <w:spacing w:after="12"/>
        <w:ind w:left="19" w:right="194"/>
      </w:pPr>
      <w:r>
        <w:t>1.6.1</w:t>
      </w:r>
      <w:r>
        <w:rPr>
          <w:rFonts w:ascii="Calibri" w:eastAsia="Calibri" w:hAnsi="Calibri" w:cs="Calibri"/>
        </w:rPr>
        <w:t xml:space="preserve"> </w:t>
      </w:r>
      <w:r w:rsidR="007255DB">
        <w:rPr>
          <w:rFonts w:ascii="Calibri" w:eastAsia="Calibri" w:hAnsi="Calibri" w:cs="Calibri"/>
        </w:rPr>
        <w:tab/>
      </w:r>
      <w:r>
        <w:t xml:space="preserve">You can start your maternity leave at any time after the start of the 11th </w:t>
      </w:r>
      <w:r w:rsidR="007255DB">
        <w:t xml:space="preserve">week </w:t>
      </w:r>
      <w:r w:rsidR="007255DB">
        <w:rPr>
          <w:rFonts w:ascii="Calibri" w:eastAsia="Calibri" w:hAnsi="Calibri" w:cs="Calibri"/>
        </w:rPr>
        <w:tab/>
      </w:r>
      <w:r>
        <w:t xml:space="preserve">before your EWC. You can start your maternity leave on any day of the week. </w:t>
      </w:r>
    </w:p>
    <w:p w14:paraId="56D4FF52" w14:textId="77777777" w:rsidR="00DA0F49" w:rsidRDefault="0057736D">
      <w:pPr>
        <w:spacing w:after="28" w:line="259" w:lineRule="auto"/>
        <w:ind w:left="24" w:firstLine="0"/>
      </w:pPr>
      <w:r>
        <w:t xml:space="preserve"> </w:t>
      </w:r>
    </w:p>
    <w:p w14:paraId="4453CD26" w14:textId="476FF515" w:rsidR="00DA0F49" w:rsidRDefault="0057736D">
      <w:pPr>
        <w:spacing w:after="0"/>
        <w:ind w:left="19" w:right="194"/>
      </w:pPr>
      <w:r>
        <w:t>1.6.2</w:t>
      </w:r>
      <w:r>
        <w:rPr>
          <w:rFonts w:ascii="Calibri" w:eastAsia="Calibri" w:hAnsi="Calibri" w:cs="Calibri"/>
        </w:rPr>
        <w:t xml:space="preserve"> </w:t>
      </w:r>
      <w:r w:rsidR="007255DB">
        <w:rPr>
          <w:rFonts w:ascii="Calibri" w:eastAsia="Calibri" w:hAnsi="Calibri" w:cs="Calibri"/>
        </w:rPr>
        <w:tab/>
      </w:r>
      <w:r>
        <w:t xml:space="preserve">The latest date you can start maternity leave is the day you give birth. </w:t>
      </w:r>
    </w:p>
    <w:p w14:paraId="5DF1F4E8" w14:textId="77777777" w:rsidR="00DA0F49" w:rsidRDefault="0057736D">
      <w:pPr>
        <w:spacing w:after="46" w:line="259" w:lineRule="auto"/>
        <w:ind w:left="24" w:firstLine="0"/>
      </w:pPr>
      <w:r>
        <w:rPr>
          <w:sz w:val="22"/>
        </w:rPr>
        <w:t xml:space="preserve"> </w:t>
      </w:r>
    </w:p>
    <w:p w14:paraId="264D5AC6" w14:textId="77777777" w:rsidR="00DA0F49" w:rsidRDefault="0057736D">
      <w:pPr>
        <w:tabs>
          <w:tab w:val="center" w:pos="2765"/>
        </w:tabs>
        <w:spacing w:after="173" w:line="270" w:lineRule="auto"/>
        <w:ind w:left="0" w:firstLine="0"/>
      </w:pPr>
      <w:r>
        <w:rPr>
          <w:b/>
        </w:rPr>
        <w:t>1.7</w:t>
      </w:r>
      <w:r>
        <w:rPr>
          <w:rFonts w:ascii="Calibri" w:eastAsia="Calibri" w:hAnsi="Calibri" w:cs="Calibri"/>
        </w:rPr>
        <w:t xml:space="preserve"> </w:t>
      </w:r>
      <w:r>
        <w:rPr>
          <w:rFonts w:ascii="Calibri" w:eastAsia="Calibri" w:hAnsi="Calibri" w:cs="Calibri"/>
        </w:rPr>
        <w:tab/>
      </w:r>
      <w:r>
        <w:rPr>
          <w:b/>
          <w:u w:val="single" w:color="000000"/>
        </w:rPr>
        <w:t>How do I apply for maternity leave?</w:t>
      </w:r>
      <w:r>
        <w:rPr>
          <w:b/>
        </w:rPr>
        <w:t xml:space="preserve"> </w:t>
      </w:r>
    </w:p>
    <w:p w14:paraId="00A02664" w14:textId="2D19F634" w:rsidR="00DA0F49" w:rsidRDefault="0057736D">
      <w:pPr>
        <w:ind w:left="19" w:right="296"/>
      </w:pPr>
      <w:r>
        <w:t>1.7.1</w:t>
      </w:r>
      <w:r>
        <w:rPr>
          <w:rFonts w:ascii="Calibri" w:eastAsia="Calibri" w:hAnsi="Calibri" w:cs="Calibri"/>
        </w:rPr>
        <w:t xml:space="preserve"> </w:t>
      </w:r>
      <w:r w:rsidR="007255DB">
        <w:rPr>
          <w:rFonts w:ascii="Calibri" w:eastAsia="Calibri" w:hAnsi="Calibri" w:cs="Calibri"/>
        </w:rPr>
        <w:tab/>
      </w:r>
      <w:r>
        <w:t>You must write to your line manager/Headteacher no later than the 15</w:t>
      </w:r>
      <w:r>
        <w:rPr>
          <w:vertAlign w:val="superscript"/>
        </w:rPr>
        <w:t>th</w:t>
      </w:r>
      <w:r>
        <w:t xml:space="preserve"> </w:t>
      </w:r>
      <w:r>
        <w:rPr>
          <w:rFonts w:ascii="Calibri" w:eastAsia="Calibri" w:hAnsi="Calibri" w:cs="Calibri"/>
        </w:rPr>
        <w:t xml:space="preserve">  </w:t>
      </w:r>
      <w:r>
        <w:rPr>
          <w:rFonts w:ascii="Calibri" w:eastAsia="Calibri" w:hAnsi="Calibri" w:cs="Calibri"/>
        </w:rPr>
        <w:tab/>
      </w:r>
      <w:r>
        <w:t xml:space="preserve">week before your EWC and it should state: </w:t>
      </w:r>
    </w:p>
    <w:p w14:paraId="1AED703F" w14:textId="77777777" w:rsidR="00DA0F49" w:rsidRDefault="0057736D">
      <w:pPr>
        <w:numPr>
          <w:ilvl w:val="0"/>
          <w:numId w:val="3"/>
        </w:numPr>
        <w:spacing w:after="0"/>
        <w:ind w:right="194" w:hanging="360"/>
      </w:pPr>
      <w:r>
        <w:t xml:space="preserve">that you are pregnant. </w:t>
      </w:r>
    </w:p>
    <w:p w14:paraId="21F7D0EB" w14:textId="77777777" w:rsidR="00DA0F49" w:rsidRDefault="0057736D">
      <w:pPr>
        <w:numPr>
          <w:ilvl w:val="0"/>
          <w:numId w:val="3"/>
        </w:numPr>
        <w:spacing w:after="0"/>
        <w:ind w:right="194" w:hanging="360"/>
      </w:pPr>
      <w:r>
        <w:t xml:space="preserve">your EWC date. </w:t>
      </w:r>
    </w:p>
    <w:p w14:paraId="3B1696E8" w14:textId="77777777" w:rsidR="00DA0F49" w:rsidRDefault="0057736D">
      <w:pPr>
        <w:numPr>
          <w:ilvl w:val="0"/>
          <w:numId w:val="3"/>
        </w:numPr>
        <w:spacing w:after="0"/>
        <w:ind w:right="194" w:hanging="360"/>
      </w:pPr>
      <w:r>
        <w:t xml:space="preserve">the date that you wish your maternity leave to start. </w:t>
      </w:r>
    </w:p>
    <w:p w14:paraId="6CA82812" w14:textId="77777777" w:rsidR="00DA0F49" w:rsidRDefault="0057736D">
      <w:pPr>
        <w:numPr>
          <w:ilvl w:val="0"/>
          <w:numId w:val="3"/>
        </w:numPr>
        <w:spacing w:after="0"/>
        <w:ind w:right="194" w:hanging="360"/>
      </w:pPr>
      <w:r>
        <w:t xml:space="preserve">that you know you do not want to return to work or </w:t>
      </w:r>
    </w:p>
    <w:p w14:paraId="0A161E59" w14:textId="77777777" w:rsidR="00DA0F49" w:rsidRDefault="0057736D">
      <w:pPr>
        <w:numPr>
          <w:ilvl w:val="0"/>
          <w:numId w:val="3"/>
        </w:numPr>
        <w:spacing w:after="0"/>
        <w:ind w:right="194" w:hanging="360"/>
      </w:pPr>
      <w:r>
        <w:t xml:space="preserve">you intend to return to work or </w:t>
      </w:r>
    </w:p>
    <w:p w14:paraId="0D96EDB7" w14:textId="77777777" w:rsidR="00DA0F49" w:rsidRDefault="0057736D">
      <w:pPr>
        <w:numPr>
          <w:ilvl w:val="0"/>
          <w:numId w:val="3"/>
        </w:numPr>
        <w:spacing w:after="82"/>
        <w:ind w:right="194" w:hanging="360"/>
      </w:pPr>
      <w:r>
        <w:t xml:space="preserve">you are not sure if you will return to work at this time. </w:t>
      </w:r>
    </w:p>
    <w:p w14:paraId="722A2D7D" w14:textId="74B96C54" w:rsidR="00DA0F49" w:rsidRDefault="0057736D">
      <w:pPr>
        <w:ind w:left="754" w:right="194"/>
      </w:pPr>
      <w:r>
        <w:t xml:space="preserve">If you are not sure of your eligibility to enhanced occupational maternity pay, you can email your </w:t>
      </w:r>
      <w:r w:rsidR="006915C3">
        <w:t>Trust’s</w:t>
      </w:r>
      <w:r w:rsidR="00C83EEA">
        <w:t xml:space="preserve"> </w:t>
      </w:r>
      <w:r>
        <w:t xml:space="preserve">HR team on </w:t>
      </w:r>
      <w:r>
        <w:rPr>
          <w:color w:val="467886"/>
          <w:u w:val="single" w:color="467886"/>
        </w:rPr>
        <w:t>hr@stclarecmat.org.uk</w:t>
      </w:r>
      <w:r>
        <w:rPr>
          <w:rFonts w:ascii="Calibri" w:eastAsia="Calibri" w:hAnsi="Calibri" w:cs="Calibri"/>
        </w:rPr>
        <w:t xml:space="preserve"> </w:t>
      </w:r>
      <w:r w:rsidR="0058470E">
        <w:rPr>
          <w:rFonts w:ascii="Calibri" w:eastAsia="Calibri" w:hAnsi="Calibri" w:cs="Calibri"/>
        </w:rPr>
        <w:t xml:space="preserve">.  </w:t>
      </w:r>
    </w:p>
    <w:p w14:paraId="57201476" w14:textId="77777777" w:rsidR="00DA0F49" w:rsidRDefault="0057736D">
      <w:pPr>
        <w:ind w:left="754" w:right="194"/>
      </w:pPr>
      <w:r>
        <w:t xml:space="preserve">The following documents need to accompany your notification: </w:t>
      </w:r>
    </w:p>
    <w:p w14:paraId="04BDDD0B" w14:textId="77777777" w:rsidR="00DA0F49" w:rsidRDefault="0057736D">
      <w:pPr>
        <w:numPr>
          <w:ilvl w:val="0"/>
          <w:numId w:val="3"/>
        </w:numPr>
        <w:ind w:right="194" w:hanging="360"/>
      </w:pPr>
      <w:r>
        <w:t>Your MAT B1 certificate. This shows the EWC and will be issued by a registered medical practitioner or midwife around the 20</w:t>
      </w:r>
      <w:r>
        <w:rPr>
          <w:vertAlign w:val="superscript"/>
        </w:rPr>
        <w:t>th</w:t>
      </w:r>
      <w:r>
        <w:t xml:space="preserve"> week of pregnancy. </w:t>
      </w:r>
    </w:p>
    <w:p w14:paraId="02D5B13D" w14:textId="3ED710DB" w:rsidR="00DA0F49" w:rsidRDefault="0057736D">
      <w:pPr>
        <w:ind w:left="19" w:right="558"/>
      </w:pPr>
      <w:r>
        <w:t>1.7.2</w:t>
      </w:r>
      <w:r>
        <w:rPr>
          <w:rFonts w:ascii="Calibri" w:eastAsia="Calibri" w:hAnsi="Calibri" w:cs="Calibri"/>
        </w:rPr>
        <w:t xml:space="preserve"> </w:t>
      </w:r>
      <w:r w:rsidR="00E94FCC">
        <w:rPr>
          <w:rFonts w:ascii="Calibri" w:eastAsia="Calibri" w:hAnsi="Calibri" w:cs="Calibri"/>
        </w:rPr>
        <w:tab/>
      </w:r>
      <w:r>
        <w:t xml:space="preserve">If you would like to change the date of your maternity leave after you have </w:t>
      </w:r>
      <w:r>
        <w:rPr>
          <w:rFonts w:ascii="Calibri" w:eastAsia="Calibri" w:hAnsi="Calibri" w:cs="Calibri"/>
        </w:rPr>
        <w:t xml:space="preserve">  </w:t>
      </w:r>
      <w:r>
        <w:rPr>
          <w:rFonts w:ascii="Calibri" w:eastAsia="Calibri" w:hAnsi="Calibri" w:cs="Calibri"/>
        </w:rPr>
        <w:tab/>
      </w:r>
      <w:r>
        <w:t xml:space="preserve">informed your line manager/Headteacher, you should, wherever </w:t>
      </w:r>
      <w:r>
        <w:rPr>
          <w:rFonts w:ascii="Calibri" w:eastAsia="Calibri" w:hAnsi="Calibri" w:cs="Calibri"/>
        </w:rPr>
        <w:t xml:space="preserve">  </w:t>
      </w:r>
      <w:r>
        <w:rPr>
          <w:rFonts w:ascii="Calibri" w:eastAsia="Calibri" w:hAnsi="Calibri" w:cs="Calibri"/>
        </w:rPr>
        <w:tab/>
      </w:r>
      <w:r>
        <w:t xml:space="preserve">practically possible, </w:t>
      </w:r>
      <w:r w:rsidR="00D240D7">
        <w:t xml:space="preserve">give </w:t>
      </w:r>
      <w:r>
        <w:t xml:space="preserve">28 days’ notice of this change. </w:t>
      </w:r>
    </w:p>
    <w:p w14:paraId="4EFBC691" w14:textId="77777777" w:rsidR="006304DE" w:rsidRDefault="006304DE">
      <w:pPr>
        <w:ind w:left="19" w:right="558"/>
      </w:pPr>
    </w:p>
    <w:p w14:paraId="3AB52EE6" w14:textId="77777777" w:rsidR="006304DE" w:rsidRDefault="006304DE">
      <w:pPr>
        <w:ind w:left="19" w:right="558"/>
      </w:pPr>
    </w:p>
    <w:p w14:paraId="5AFD1426" w14:textId="77777777" w:rsidR="00DA0F49" w:rsidRDefault="0057736D">
      <w:pPr>
        <w:tabs>
          <w:tab w:val="center" w:pos="4186"/>
        </w:tabs>
        <w:spacing w:after="173" w:line="270" w:lineRule="auto"/>
        <w:ind w:left="0" w:firstLine="0"/>
      </w:pPr>
      <w:r>
        <w:rPr>
          <w:b/>
        </w:rPr>
        <w:lastRenderedPageBreak/>
        <w:t>1.8</w:t>
      </w:r>
      <w:r>
        <w:rPr>
          <w:rFonts w:ascii="Calibri" w:eastAsia="Calibri" w:hAnsi="Calibri" w:cs="Calibri"/>
        </w:rPr>
        <w:t xml:space="preserve"> </w:t>
      </w:r>
      <w:r>
        <w:rPr>
          <w:rFonts w:ascii="Calibri" w:eastAsia="Calibri" w:hAnsi="Calibri" w:cs="Calibri"/>
        </w:rPr>
        <w:tab/>
      </w:r>
      <w:r>
        <w:rPr>
          <w:b/>
          <w:u w:val="single" w:color="000000"/>
        </w:rPr>
        <w:t>What happens if I’m off sick before starting maternity leave?</w:t>
      </w:r>
      <w:r>
        <w:rPr>
          <w:b/>
        </w:rPr>
        <w:t xml:space="preserve"> </w:t>
      </w:r>
    </w:p>
    <w:p w14:paraId="39FAEF57" w14:textId="6C785A7E" w:rsidR="00DA0F49" w:rsidRDefault="0057736D">
      <w:pPr>
        <w:numPr>
          <w:ilvl w:val="2"/>
          <w:numId w:val="4"/>
        </w:numPr>
        <w:ind w:right="194" w:hanging="720"/>
      </w:pPr>
      <w:r>
        <w:t xml:space="preserve">If you are off sick during your pregnancy, you should report your sickness </w:t>
      </w:r>
      <w:r w:rsidR="00C83EEA" w:rsidRPr="00C83EEA">
        <w:t xml:space="preserve">in </w:t>
      </w:r>
      <w:r w:rsidR="00C83EEA" w:rsidRPr="00C83EEA">
        <w:rPr>
          <w:rFonts w:eastAsia="Calibri"/>
        </w:rPr>
        <w:t>line</w:t>
      </w:r>
      <w:r w:rsidRPr="00C83EEA">
        <w:t xml:space="preserve"> </w:t>
      </w:r>
      <w:r>
        <w:t xml:space="preserve">with the </w:t>
      </w:r>
      <w:r w:rsidR="006915C3">
        <w:t>Trust’s</w:t>
      </w:r>
      <w:r>
        <w:t xml:space="preserve"> Sickness Absence Policy and local reporting procedures.  </w:t>
      </w:r>
    </w:p>
    <w:p w14:paraId="6ABCBEE9" w14:textId="77777777" w:rsidR="00DA0F49" w:rsidRDefault="0057736D">
      <w:pPr>
        <w:numPr>
          <w:ilvl w:val="2"/>
          <w:numId w:val="4"/>
        </w:numPr>
        <w:spacing w:after="128"/>
        <w:ind w:right="194" w:hanging="720"/>
      </w:pPr>
      <w:r>
        <w:t xml:space="preserve">If your absence is pregnancy related, you should make your line manager/   Headteacher aware of this when you report your absence and during any return-to-work meetings. </w:t>
      </w:r>
    </w:p>
    <w:p w14:paraId="65F4D678" w14:textId="77777777" w:rsidR="00DA0F49" w:rsidRDefault="0057736D">
      <w:pPr>
        <w:ind w:left="754" w:right="194"/>
      </w:pPr>
      <w:r>
        <w:t xml:space="preserve">This is to ensure your line manager/Headteacher is fully aware of the nature of your absence and to consider any adjustments that can be made at work to support you. This may prompt the review and updating of your pregnancy risk assessments. </w:t>
      </w:r>
    </w:p>
    <w:p w14:paraId="7CD4B406" w14:textId="166622BC" w:rsidR="00DA0F49" w:rsidRDefault="0057736D">
      <w:pPr>
        <w:numPr>
          <w:ilvl w:val="2"/>
          <w:numId w:val="4"/>
        </w:numPr>
        <w:ind w:right="194" w:hanging="720"/>
      </w:pPr>
      <w:r>
        <w:t xml:space="preserve">If you are off sick </w:t>
      </w:r>
      <w:r w:rsidR="001814E0">
        <w:t xml:space="preserve">for a </w:t>
      </w:r>
      <w:r w:rsidR="00864A7F">
        <w:t>pregnancy related illness in the 4 weeks before the week the baby is due, maternity leave will start the</w:t>
      </w:r>
      <w:r w:rsidR="00D130DC">
        <w:t xml:space="preserve"> day after the first day of that absence.</w:t>
      </w:r>
      <w:r>
        <w:t xml:space="preserve"> </w:t>
      </w:r>
    </w:p>
    <w:p w14:paraId="070B42BE" w14:textId="77777777" w:rsidR="00DA0F49" w:rsidRDefault="0057736D">
      <w:pPr>
        <w:numPr>
          <w:ilvl w:val="2"/>
          <w:numId w:val="4"/>
        </w:numPr>
        <w:ind w:right="194" w:hanging="720"/>
      </w:pPr>
      <w:r>
        <w:t xml:space="preserve">You will receive confirmation in writing of your new maternity leave dates. </w:t>
      </w:r>
    </w:p>
    <w:p w14:paraId="560C308A" w14:textId="3940C5F2" w:rsidR="00DA0F49" w:rsidRDefault="0057736D">
      <w:pPr>
        <w:numPr>
          <w:ilvl w:val="2"/>
          <w:numId w:val="4"/>
        </w:numPr>
        <w:ind w:right="194" w:hanging="720"/>
      </w:pPr>
      <w:r>
        <w:t xml:space="preserve">If your absence is not pregnancy related, you will remain on sick leave until </w:t>
      </w:r>
      <w:r>
        <w:rPr>
          <w:rFonts w:ascii="Calibri" w:eastAsia="Calibri" w:hAnsi="Calibri" w:cs="Calibri"/>
        </w:rPr>
        <w:t xml:space="preserve"> </w:t>
      </w:r>
      <w:r>
        <w:t xml:space="preserve">the date you were due to start your maternity leave, unless you return earlier. </w:t>
      </w:r>
      <w:r>
        <w:rPr>
          <w:b/>
        </w:rPr>
        <w:t xml:space="preserve"> </w:t>
      </w:r>
    </w:p>
    <w:p w14:paraId="2CAEFCD8" w14:textId="77777777" w:rsidR="00DA0F49" w:rsidRDefault="0057736D">
      <w:pPr>
        <w:tabs>
          <w:tab w:val="center" w:pos="2371"/>
        </w:tabs>
        <w:spacing w:after="173" w:line="270" w:lineRule="auto"/>
        <w:ind w:left="0" w:firstLine="0"/>
      </w:pPr>
      <w:r>
        <w:rPr>
          <w:b/>
        </w:rPr>
        <w:t>1.9</w:t>
      </w:r>
      <w:r>
        <w:rPr>
          <w:rFonts w:ascii="Calibri" w:eastAsia="Calibri" w:hAnsi="Calibri" w:cs="Calibri"/>
        </w:rPr>
        <w:t xml:space="preserve"> </w:t>
      </w:r>
      <w:r>
        <w:rPr>
          <w:rFonts w:ascii="Calibri" w:eastAsia="Calibri" w:hAnsi="Calibri" w:cs="Calibri"/>
        </w:rPr>
        <w:tab/>
      </w:r>
      <w:r>
        <w:rPr>
          <w:b/>
          <w:u w:val="single" w:color="000000"/>
        </w:rPr>
        <w:t>What is reasonable contact?</w:t>
      </w:r>
      <w:r>
        <w:rPr>
          <w:b/>
        </w:rPr>
        <w:t xml:space="preserve"> </w:t>
      </w:r>
    </w:p>
    <w:p w14:paraId="5026B4B9" w14:textId="4E0CA79F" w:rsidR="00DA0F49" w:rsidRDefault="0057736D">
      <w:pPr>
        <w:numPr>
          <w:ilvl w:val="2"/>
          <w:numId w:val="6"/>
        </w:numPr>
        <w:ind w:right="194"/>
      </w:pPr>
      <w:r>
        <w:t xml:space="preserve">During your maternity leave, you and your manager can make reasonable </w:t>
      </w:r>
      <w:r>
        <w:rPr>
          <w:rFonts w:ascii="Calibri" w:eastAsia="Calibri" w:hAnsi="Calibri" w:cs="Calibri"/>
        </w:rPr>
        <w:t xml:space="preserve">  </w:t>
      </w:r>
      <w:r>
        <w:rPr>
          <w:rFonts w:ascii="Calibri" w:eastAsia="Calibri" w:hAnsi="Calibri" w:cs="Calibri"/>
        </w:rPr>
        <w:tab/>
      </w:r>
      <w:r>
        <w:t xml:space="preserve">contact to discuss issues such as your return to work, Trust job vacancies </w:t>
      </w:r>
      <w:r w:rsidR="00E94FCC">
        <w:t xml:space="preserve">and </w:t>
      </w:r>
      <w:r w:rsidR="00E94FCC">
        <w:rPr>
          <w:rFonts w:ascii="Calibri" w:eastAsia="Calibri" w:hAnsi="Calibri" w:cs="Calibri"/>
        </w:rPr>
        <w:tab/>
      </w:r>
      <w:r>
        <w:t xml:space="preserve">any workplace developments. </w:t>
      </w:r>
    </w:p>
    <w:p w14:paraId="77EFF745" w14:textId="06BAB066" w:rsidR="00DA0F49" w:rsidRDefault="0057736D">
      <w:pPr>
        <w:numPr>
          <w:ilvl w:val="2"/>
          <w:numId w:val="6"/>
        </w:numPr>
        <w:ind w:right="194"/>
      </w:pPr>
      <w:r>
        <w:t xml:space="preserve">This level of contact will be specific to your needs and can be pre-arranged </w:t>
      </w:r>
      <w:r w:rsidR="00E94FCC">
        <w:t xml:space="preserve">in </w:t>
      </w:r>
      <w:r w:rsidR="00E94FCC">
        <w:rPr>
          <w:rFonts w:ascii="Calibri" w:eastAsia="Calibri" w:hAnsi="Calibri" w:cs="Calibri"/>
        </w:rPr>
        <w:tab/>
      </w:r>
      <w:r>
        <w:t xml:space="preserve">agreement with you and your line manager/Headteacher. </w:t>
      </w:r>
    </w:p>
    <w:p w14:paraId="4BEDF8A5" w14:textId="77777777" w:rsidR="00DA0F49" w:rsidRDefault="0057736D">
      <w:pPr>
        <w:spacing w:after="173" w:line="270" w:lineRule="auto"/>
        <w:ind w:left="19"/>
      </w:pPr>
      <w:r>
        <w:rPr>
          <w:b/>
        </w:rPr>
        <w:t>1.10</w:t>
      </w:r>
      <w:r>
        <w:rPr>
          <w:rFonts w:ascii="Calibri" w:eastAsia="Calibri" w:hAnsi="Calibri" w:cs="Calibri"/>
        </w:rPr>
        <w:t xml:space="preserve"> </w:t>
      </w:r>
      <w:r>
        <w:rPr>
          <w:rFonts w:ascii="Calibri" w:eastAsia="Calibri" w:hAnsi="Calibri" w:cs="Calibri"/>
        </w:rPr>
        <w:tab/>
      </w:r>
      <w:r>
        <w:rPr>
          <w:b/>
          <w:u w:val="single" w:color="000000"/>
        </w:rPr>
        <w:t xml:space="preserve">I’m on a fixed term contract with the Trust, what are my rights to </w:t>
      </w:r>
      <w:r>
        <w:rPr>
          <w:rFonts w:ascii="Calibri" w:eastAsia="Calibri" w:hAnsi="Calibri" w:cs="Calibri"/>
        </w:rPr>
        <w:t xml:space="preserve">  </w:t>
      </w:r>
      <w:r>
        <w:rPr>
          <w:rFonts w:ascii="Calibri" w:eastAsia="Calibri" w:hAnsi="Calibri" w:cs="Calibri"/>
        </w:rPr>
        <w:tab/>
      </w:r>
      <w:r>
        <w:rPr>
          <w:b/>
          <w:u w:val="single" w:color="000000"/>
        </w:rPr>
        <w:t>maternity leave and pay?</w:t>
      </w:r>
      <w:r>
        <w:rPr>
          <w:b/>
        </w:rPr>
        <w:t xml:space="preserve"> </w:t>
      </w:r>
    </w:p>
    <w:p w14:paraId="03689F0C" w14:textId="014FF194" w:rsidR="00DA0F49" w:rsidRDefault="00900950" w:rsidP="00900950">
      <w:pPr>
        <w:ind w:left="720" w:right="193" w:firstLine="0"/>
      </w:pPr>
      <w:r>
        <w:t>1.10.1</w:t>
      </w:r>
      <w:r w:rsidR="0057736D">
        <w:rPr>
          <w:rFonts w:ascii="Calibri" w:eastAsia="Calibri" w:hAnsi="Calibri" w:cs="Calibri"/>
        </w:rPr>
        <w:t xml:space="preserve"> </w:t>
      </w:r>
      <w:r w:rsidR="0057736D">
        <w:t xml:space="preserve">If you are on a fixed term contract, please contact </w:t>
      </w:r>
      <w:r w:rsidR="006915C3">
        <w:t>Trust’s</w:t>
      </w:r>
      <w:r w:rsidR="0057736D">
        <w:t xml:space="preserve"> HR team on </w:t>
      </w:r>
      <w:r>
        <w:t xml:space="preserve">      </w:t>
      </w:r>
      <w:r w:rsidR="0057736D">
        <w:rPr>
          <w:color w:val="467886"/>
          <w:u w:val="single" w:color="467886"/>
        </w:rPr>
        <w:t>hr@stclarecmat.org.uk</w:t>
      </w:r>
      <w:r w:rsidR="0057736D">
        <w:t xml:space="preserve">. </w:t>
      </w:r>
    </w:p>
    <w:p w14:paraId="5FAA3F50" w14:textId="77777777" w:rsidR="00DA0F49" w:rsidRDefault="0057736D">
      <w:pPr>
        <w:ind w:left="9" w:right="194" w:firstLine="720"/>
      </w:pPr>
      <w:r>
        <w:t xml:space="preserve">to check your eligibility for Occupational Maternity Pay (OMP), Statutory </w:t>
      </w:r>
      <w:r>
        <w:rPr>
          <w:rFonts w:ascii="Calibri" w:eastAsia="Calibri" w:hAnsi="Calibri" w:cs="Calibri"/>
        </w:rPr>
        <w:t xml:space="preserve">  </w:t>
      </w:r>
      <w:r>
        <w:rPr>
          <w:rFonts w:ascii="Calibri" w:eastAsia="Calibri" w:hAnsi="Calibri" w:cs="Calibri"/>
        </w:rPr>
        <w:tab/>
      </w:r>
      <w:r>
        <w:t xml:space="preserve">Maternity Pay (SMP) or Maternity Allowance (MA). </w:t>
      </w:r>
    </w:p>
    <w:p w14:paraId="214BC37F" w14:textId="77777777" w:rsidR="00DA0F49" w:rsidRDefault="0057736D">
      <w:pPr>
        <w:tabs>
          <w:tab w:val="center" w:pos="2685"/>
        </w:tabs>
        <w:spacing w:after="173" w:line="270" w:lineRule="auto"/>
        <w:ind w:left="0" w:firstLine="0"/>
      </w:pPr>
      <w:r>
        <w:rPr>
          <w:b/>
        </w:rPr>
        <w:t>1.11</w:t>
      </w:r>
      <w:r>
        <w:rPr>
          <w:rFonts w:ascii="Calibri" w:eastAsia="Calibri" w:hAnsi="Calibri" w:cs="Calibri"/>
        </w:rPr>
        <w:t xml:space="preserve"> </w:t>
      </w:r>
      <w:r>
        <w:rPr>
          <w:rFonts w:ascii="Calibri" w:eastAsia="Calibri" w:hAnsi="Calibri" w:cs="Calibri"/>
        </w:rPr>
        <w:tab/>
      </w:r>
      <w:r>
        <w:rPr>
          <w:b/>
          <w:u w:val="single" w:color="000000"/>
        </w:rPr>
        <w:t>When will my maternity pay start?</w:t>
      </w:r>
      <w:r>
        <w:rPr>
          <w:b/>
        </w:rPr>
        <w:t xml:space="preserve"> </w:t>
      </w:r>
    </w:p>
    <w:p w14:paraId="72979409" w14:textId="77777777" w:rsidR="00DA0F49" w:rsidRDefault="0057736D">
      <w:pPr>
        <w:ind w:left="19" w:right="194"/>
      </w:pPr>
      <w:r>
        <w:t>1.11.1</w:t>
      </w:r>
      <w:r>
        <w:rPr>
          <w:rFonts w:ascii="Calibri" w:eastAsia="Calibri" w:hAnsi="Calibri" w:cs="Calibri"/>
        </w:rPr>
        <w:t xml:space="preserve"> </w:t>
      </w:r>
      <w:r>
        <w:t xml:space="preserve">Your maternity pay will start from the first day of your maternity leave. </w:t>
      </w:r>
    </w:p>
    <w:p w14:paraId="3C170040" w14:textId="77777777" w:rsidR="00DA0F49" w:rsidRDefault="0057736D">
      <w:pPr>
        <w:tabs>
          <w:tab w:val="center" w:pos="3459"/>
        </w:tabs>
        <w:spacing w:after="173" w:line="270" w:lineRule="auto"/>
        <w:ind w:left="0" w:firstLine="0"/>
      </w:pPr>
      <w:r>
        <w:rPr>
          <w:b/>
        </w:rPr>
        <w:t>1.12</w:t>
      </w:r>
      <w:r>
        <w:rPr>
          <w:rFonts w:ascii="Calibri" w:eastAsia="Calibri" w:hAnsi="Calibri" w:cs="Calibri"/>
        </w:rPr>
        <w:t xml:space="preserve"> </w:t>
      </w:r>
      <w:r>
        <w:rPr>
          <w:rFonts w:ascii="Calibri" w:eastAsia="Calibri" w:hAnsi="Calibri" w:cs="Calibri"/>
        </w:rPr>
        <w:tab/>
      </w:r>
      <w:r>
        <w:rPr>
          <w:b/>
          <w:u w:val="single" w:color="000000"/>
        </w:rPr>
        <w:t>How will my pay be affected if I leave the Trust?</w:t>
      </w:r>
      <w:r>
        <w:rPr>
          <w:b/>
        </w:rPr>
        <w:t xml:space="preserve"> </w:t>
      </w:r>
    </w:p>
    <w:p w14:paraId="59716F24" w14:textId="77777777" w:rsidR="00DA0F49" w:rsidRDefault="0057736D">
      <w:pPr>
        <w:numPr>
          <w:ilvl w:val="2"/>
          <w:numId w:val="5"/>
        </w:numPr>
        <w:ind w:right="194" w:hanging="720"/>
      </w:pPr>
      <w:r>
        <w:t>If you leave your job for any reason after the start of your qualifying week (15</w:t>
      </w:r>
      <w:r>
        <w:rPr>
          <w:vertAlign w:val="superscript"/>
        </w:rPr>
        <w:t>th</w:t>
      </w:r>
      <w:r>
        <w:t xml:space="preserve"> week before EWC), the Trust still pays you SMP (subject to eligibility) however you will lose any entitlement to any OMP (where eligible).  </w:t>
      </w:r>
    </w:p>
    <w:p w14:paraId="5A78CDD7" w14:textId="44999A27" w:rsidR="00172A51" w:rsidRDefault="00172A51">
      <w:pPr>
        <w:numPr>
          <w:ilvl w:val="2"/>
          <w:numId w:val="5"/>
        </w:numPr>
        <w:ind w:right="194" w:hanging="720"/>
      </w:pPr>
      <w:r>
        <w:lastRenderedPageBreak/>
        <w:t>If you start work for a new employer after the birth who did not employ you in the qualifying week (the 15</w:t>
      </w:r>
      <w:r w:rsidRPr="00172A51">
        <w:rPr>
          <w:vertAlign w:val="superscript"/>
        </w:rPr>
        <w:t>th</w:t>
      </w:r>
      <w:r>
        <w:t xml:space="preserve"> week before the EWC</w:t>
      </w:r>
      <w:r w:rsidR="00617FD3">
        <w:t>), the Trust must stop paying SMP from the week you start that work. If you were working for th</w:t>
      </w:r>
      <w:r w:rsidR="00FA3ED4">
        <w:t>at other employer in the qualifying week, SMP may continue.</w:t>
      </w:r>
    </w:p>
    <w:p w14:paraId="29F343DB" w14:textId="4C0953FC" w:rsidR="00DA0F49" w:rsidRPr="00E94FCC" w:rsidRDefault="00777893" w:rsidP="00777893">
      <w:pPr>
        <w:spacing w:after="122"/>
        <w:ind w:left="720" w:right="194" w:hanging="696"/>
      </w:pPr>
      <w:r>
        <w:t>1.12.3</w:t>
      </w:r>
      <w:r>
        <w:tab/>
      </w:r>
      <w:r w:rsidR="0057736D" w:rsidRPr="00E94FCC">
        <w:t xml:space="preserve">Where you have been receiving OMP, the Trust will write to you about </w:t>
      </w:r>
      <w:r w:rsidR="00E94FCC" w:rsidRPr="00E94FCC">
        <w:t xml:space="preserve">what </w:t>
      </w:r>
      <w:r w:rsidR="0057736D" w:rsidRPr="00E94FCC">
        <w:t xml:space="preserve">monies you owe (the difference between OMP and SMP) up to the date </w:t>
      </w:r>
      <w:r w:rsidR="00E94FCC" w:rsidRPr="00E94FCC">
        <w:t xml:space="preserve">of </w:t>
      </w:r>
      <w:r w:rsidR="00E94FCC" w:rsidRPr="00E94FCC">
        <w:rPr>
          <w:rFonts w:eastAsia="Calibri"/>
        </w:rPr>
        <w:t>your</w:t>
      </w:r>
      <w:r w:rsidR="0057736D" w:rsidRPr="00E94FCC">
        <w:t xml:space="preserve"> new employment. </w:t>
      </w:r>
    </w:p>
    <w:p w14:paraId="747EE3D3" w14:textId="77777777" w:rsidR="00DA0F49" w:rsidRDefault="0057736D">
      <w:pPr>
        <w:spacing w:after="189" w:line="259" w:lineRule="auto"/>
        <w:ind w:left="744" w:firstLine="0"/>
      </w:pPr>
      <w:r>
        <w:t xml:space="preserve"> </w:t>
      </w:r>
    </w:p>
    <w:p w14:paraId="42F7097E" w14:textId="77777777" w:rsidR="00DA0F49" w:rsidRDefault="0057736D">
      <w:pPr>
        <w:tabs>
          <w:tab w:val="center" w:pos="4460"/>
        </w:tabs>
        <w:spacing w:after="173" w:line="270" w:lineRule="auto"/>
        <w:ind w:left="0" w:firstLine="0"/>
      </w:pPr>
      <w:r>
        <w:rPr>
          <w:b/>
        </w:rPr>
        <w:t>1.13</w:t>
      </w:r>
      <w:r>
        <w:rPr>
          <w:rFonts w:ascii="Calibri" w:eastAsia="Calibri" w:hAnsi="Calibri" w:cs="Calibri"/>
        </w:rPr>
        <w:t xml:space="preserve"> </w:t>
      </w:r>
      <w:r>
        <w:rPr>
          <w:rFonts w:ascii="Calibri" w:eastAsia="Calibri" w:hAnsi="Calibri" w:cs="Calibri"/>
        </w:rPr>
        <w:tab/>
      </w:r>
      <w:r>
        <w:rPr>
          <w:b/>
          <w:u w:val="single" w:color="000000"/>
        </w:rPr>
        <w:t>What happens if there is a pay rise whilst I’m on maternity leave?</w:t>
      </w:r>
      <w:r>
        <w:rPr>
          <w:b/>
        </w:rPr>
        <w:t xml:space="preserve"> </w:t>
      </w:r>
    </w:p>
    <w:p w14:paraId="1A33F9B9" w14:textId="2E364303" w:rsidR="00DA0F49" w:rsidRDefault="001F1FCB" w:rsidP="001F1FCB">
      <w:pPr>
        <w:spacing w:after="12"/>
        <w:ind w:left="720" w:right="194" w:hanging="696"/>
      </w:pPr>
      <w:r>
        <w:t>1.13.1</w:t>
      </w:r>
      <w:r>
        <w:tab/>
      </w:r>
      <w:r w:rsidR="0057736D">
        <w:t xml:space="preserve">Any new rates of pay will be applied to your maternity pay and back dated </w:t>
      </w:r>
      <w:r w:rsidR="00E94FCC">
        <w:t>to the</w:t>
      </w:r>
      <w:r w:rsidR="0057736D">
        <w:t xml:space="preserve"> effective date. Any arrears of pay due will be paid in the next pay period. This will include changes to SMP rates (reviewed and set by the </w:t>
      </w:r>
      <w:r w:rsidR="0057736D">
        <w:rPr>
          <w:rFonts w:ascii="Calibri" w:eastAsia="Calibri" w:hAnsi="Calibri" w:cs="Calibri"/>
        </w:rPr>
        <w:t xml:space="preserve"> </w:t>
      </w:r>
      <w:r w:rsidR="0057736D">
        <w:rPr>
          <w:rFonts w:ascii="Calibri" w:eastAsia="Calibri" w:hAnsi="Calibri" w:cs="Calibri"/>
        </w:rPr>
        <w:tab/>
        <w:t xml:space="preserve"> </w:t>
      </w:r>
    </w:p>
    <w:p w14:paraId="56FFE49B" w14:textId="2E4920ED" w:rsidR="00DA0F49" w:rsidRDefault="0057736D">
      <w:pPr>
        <w:ind w:left="19" w:right="194"/>
      </w:pPr>
      <w:r>
        <w:rPr>
          <w:rFonts w:ascii="Calibri" w:eastAsia="Calibri" w:hAnsi="Calibri" w:cs="Calibri"/>
        </w:rPr>
        <w:t xml:space="preserve"> </w:t>
      </w:r>
      <w:r>
        <w:rPr>
          <w:rFonts w:ascii="Calibri" w:eastAsia="Calibri" w:hAnsi="Calibri" w:cs="Calibri"/>
        </w:rPr>
        <w:tab/>
      </w:r>
      <w:r>
        <w:t xml:space="preserve">Government). If you are on unpaid maternity leave, you will receive </w:t>
      </w:r>
      <w:r w:rsidR="00E94FCC">
        <w:t>the</w:t>
      </w:r>
      <w:r>
        <w:rPr>
          <w:rFonts w:ascii="Calibri" w:eastAsia="Calibri" w:hAnsi="Calibri" w:cs="Calibri"/>
        </w:rPr>
        <w:tab/>
      </w:r>
      <w:r>
        <w:t xml:space="preserve">new increased rates in arrears, if you are due any, upon your return to work or  </w:t>
      </w:r>
      <w:r>
        <w:rPr>
          <w:rFonts w:ascii="Calibri" w:eastAsia="Calibri" w:hAnsi="Calibri" w:cs="Calibri"/>
        </w:rPr>
        <w:t xml:space="preserve"> </w:t>
      </w:r>
      <w:r>
        <w:rPr>
          <w:rFonts w:ascii="Calibri" w:eastAsia="Calibri" w:hAnsi="Calibri" w:cs="Calibri"/>
        </w:rPr>
        <w:tab/>
      </w:r>
      <w:r>
        <w:t xml:space="preserve">at the point of leaving if you decide not to return to work. </w:t>
      </w:r>
    </w:p>
    <w:p w14:paraId="31F1E334" w14:textId="77777777" w:rsidR="00DA0F49" w:rsidRDefault="0057736D">
      <w:pPr>
        <w:tabs>
          <w:tab w:val="center" w:pos="2832"/>
        </w:tabs>
        <w:spacing w:after="173" w:line="270" w:lineRule="auto"/>
        <w:ind w:left="0" w:firstLine="0"/>
      </w:pPr>
      <w:r>
        <w:rPr>
          <w:b/>
        </w:rPr>
        <w:t>1.14</w:t>
      </w:r>
      <w:r>
        <w:rPr>
          <w:rFonts w:ascii="Calibri" w:eastAsia="Calibri" w:hAnsi="Calibri" w:cs="Calibri"/>
        </w:rPr>
        <w:t xml:space="preserve"> </w:t>
      </w:r>
      <w:r>
        <w:rPr>
          <w:rFonts w:ascii="Calibri" w:eastAsia="Calibri" w:hAnsi="Calibri" w:cs="Calibri"/>
        </w:rPr>
        <w:tab/>
      </w:r>
      <w:r>
        <w:rPr>
          <w:b/>
          <w:u w:val="single" w:color="000000"/>
        </w:rPr>
        <w:t>How will I receive my maternity pay?</w:t>
      </w:r>
      <w:r>
        <w:rPr>
          <w:b/>
        </w:rPr>
        <w:t xml:space="preserve"> </w:t>
      </w:r>
    </w:p>
    <w:p w14:paraId="27A61404" w14:textId="53FB2503" w:rsidR="00DA0F49" w:rsidRDefault="0057736D">
      <w:pPr>
        <w:ind w:left="19" w:right="194"/>
      </w:pPr>
      <w:r>
        <w:t>1.14.1</w:t>
      </w:r>
      <w:r>
        <w:rPr>
          <w:rFonts w:ascii="Calibri" w:eastAsia="Calibri" w:hAnsi="Calibri" w:cs="Calibri"/>
        </w:rPr>
        <w:t xml:space="preserve"> </w:t>
      </w:r>
      <w:r>
        <w:t xml:space="preserve">You will be paid each month on your normal pay date and will be sent a </w:t>
      </w:r>
      <w:r>
        <w:rPr>
          <w:rFonts w:ascii="Calibri" w:eastAsia="Calibri" w:hAnsi="Calibri" w:cs="Calibri"/>
        </w:rPr>
        <w:t xml:space="preserve">  </w:t>
      </w:r>
      <w:r>
        <w:rPr>
          <w:rFonts w:ascii="Calibri" w:eastAsia="Calibri" w:hAnsi="Calibri" w:cs="Calibri"/>
        </w:rPr>
        <w:tab/>
      </w:r>
      <w:r>
        <w:t xml:space="preserve">payslip in the usual way. Any SMP you are entitled to is paid by the Trust </w:t>
      </w:r>
      <w:r w:rsidR="001F1FCB">
        <w:t xml:space="preserve">but </w:t>
      </w:r>
      <w:r w:rsidR="001F1FCB">
        <w:rPr>
          <w:rFonts w:ascii="Calibri" w:eastAsia="Calibri" w:hAnsi="Calibri" w:cs="Calibri"/>
        </w:rPr>
        <w:tab/>
      </w:r>
      <w:r>
        <w:t xml:space="preserve">is shown separately on your payslip. </w:t>
      </w:r>
    </w:p>
    <w:p w14:paraId="295A93ED" w14:textId="77777777" w:rsidR="00DA0F49" w:rsidRDefault="0057736D">
      <w:pPr>
        <w:tabs>
          <w:tab w:val="center" w:pos="3652"/>
        </w:tabs>
        <w:spacing w:after="173" w:line="270" w:lineRule="auto"/>
        <w:ind w:left="0" w:firstLine="0"/>
      </w:pPr>
      <w:r>
        <w:rPr>
          <w:b/>
        </w:rPr>
        <w:t>1.15</w:t>
      </w:r>
      <w:r>
        <w:rPr>
          <w:rFonts w:ascii="Calibri" w:eastAsia="Calibri" w:hAnsi="Calibri" w:cs="Calibri"/>
        </w:rPr>
        <w:t xml:space="preserve"> </w:t>
      </w:r>
      <w:r>
        <w:rPr>
          <w:rFonts w:ascii="Calibri" w:eastAsia="Calibri" w:hAnsi="Calibri" w:cs="Calibri"/>
        </w:rPr>
        <w:tab/>
      </w:r>
      <w:r>
        <w:rPr>
          <w:b/>
          <w:u w:val="single" w:color="000000"/>
        </w:rPr>
        <w:t>Can my partner share my maternity leave and pay?</w:t>
      </w:r>
      <w:r>
        <w:rPr>
          <w:b/>
        </w:rPr>
        <w:t xml:space="preserve"> </w:t>
      </w:r>
    </w:p>
    <w:p w14:paraId="7E9FC04A" w14:textId="77777777" w:rsidR="000E19EE" w:rsidRDefault="0057736D">
      <w:pPr>
        <w:spacing w:after="0" w:line="324" w:lineRule="auto"/>
        <w:ind w:left="19" w:right="316"/>
      </w:pPr>
      <w:r>
        <w:t>1.15.1</w:t>
      </w:r>
      <w:r>
        <w:rPr>
          <w:rFonts w:ascii="Calibri" w:eastAsia="Calibri" w:hAnsi="Calibri" w:cs="Calibri"/>
        </w:rPr>
        <w:t xml:space="preserve"> </w:t>
      </w:r>
      <w:r>
        <w:t xml:space="preserve">You can transfer a proportion of your maternity leave (and pay where </w:t>
      </w:r>
      <w:r>
        <w:rPr>
          <w:rFonts w:ascii="Calibri" w:eastAsia="Calibri" w:hAnsi="Calibri" w:cs="Calibri"/>
        </w:rPr>
        <w:t xml:space="preserve">  </w:t>
      </w:r>
      <w:r>
        <w:rPr>
          <w:rFonts w:ascii="Calibri" w:eastAsia="Calibri" w:hAnsi="Calibri" w:cs="Calibri"/>
        </w:rPr>
        <w:tab/>
      </w:r>
      <w:r>
        <w:t xml:space="preserve">applicable) to your partner, providing they share the main responsibility of </w:t>
      </w:r>
      <w:r>
        <w:rPr>
          <w:rFonts w:ascii="Calibri" w:eastAsia="Calibri" w:hAnsi="Calibri" w:cs="Calibri"/>
        </w:rPr>
        <w:t xml:space="preserve">  </w:t>
      </w:r>
      <w:r>
        <w:rPr>
          <w:rFonts w:ascii="Calibri" w:eastAsia="Calibri" w:hAnsi="Calibri" w:cs="Calibri"/>
        </w:rPr>
        <w:tab/>
      </w:r>
      <w:r>
        <w:t xml:space="preserve">your baby’s care. See Section 5, page 23 for Shared Parental Leave. </w:t>
      </w:r>
    </w:p>
    <w:p w14:paraId="226838BE" w14:textId="77777777" w:rsidR="000E19EE" w:rsidRDefault="000E19EE">
      <w:pPr>
        <w:spacing w:after="0" w:line="324" w:lineRule="auto"/>
        <w:ind w:left="19" w:right="316"/>
      </w:pPr>
    </w:p>
    <w:p w14:paraId="12E9C6F6" w14:textId="51A0D716" w:rsidR="00DA0F49" w:rsidRDefault="0057736D">
      <w:pPr>
        <w:spacing w:after="0" w:line="324" w:lineRule="auto"/>
        <w:ind w:left="19" w:right="316"/>
      </w:pPr>
      <w:r>
        <w:rPr>
          <w:b/>
        </w:rPr>
        <w:t>1.16</w:t>
      </w:r>
      <w:r>
        <w:rPr>
          <w:rFonts w:ascii="Calibri" w:eastAsia="Calibri" w:hAnsi="Calibri" w:cs="Calibri"/>
        </w:rPr>
        <w:t xml:space="preserve"> </w:t>
      </w:r>
      <w:r>
        <w:rPr>
          <w:rFonts w:ascii="Calibri" w:eastAsia="Calibri" w:hAnsi="Calibri" w:cs="Calibri"/>
        </w:rPr>
        <w:tab/>
      </w:r>
      <w:r>
        <w:rPr>
          <w:b/>
          <w:u w:val="single" w:color="000000"/>
        </w:rPr>
        <w:t>Does my period of maternity leave count as continuous service with the</w:t>
      </w:r>
      <w:r>
        <w:rPr>
          <w:b/>
        </w:rPr>
        <w:t xml:space="preserve"> </w:t>
      </w:r>
    </w:p>
    <w:p w14:paraId="2D82995E" w14:textId="77777777" w:rsidR="00DA0F49" w:rsidRDefault="0057736D">
      <w:pPr>
        <w:tabs>
          <w:tab w:val="center" w:pos="1111"/>
        </w:tabs>
        <w:spacing w:after="173" w:line="270" w:lineRule="auto"/>
        <w:ind w:left="0" w:firstLine="0"/>
      </w:pPr>
      <w:r>
        <w:rPr>
          <w:rFonts w:ascii="Calibri" w:eastAsia="Calibri" w:hAnsi="Calibri" w:cs="Calibri"/>
        </w:rPr>
        <w:t xml:space="preserve"> </w:t>
      </w:r>
      <w:r>
        <w:rPr>
          <w:rFonts w:ascii="Calibri" w:eastAsia="Calibri" w:hAnsi="Calibri" w:cs="Calibri"/>
        </w:rPr>
        <w:tab/>
      </w:r>
      <w:r>
        <w:rPr>
          <w:b/>
          <w:u w:val="single" w:color="000000"/>
        </w:rPr>
        <w:t>Trust?</w:t>
      </w:r>
      <w:r>
        <w:rPr>
          <w:b/>
        </w:rPr>
        <w:t xml:space="preserve"> </w:t>
      </w:r>
    </w:p>
    <w:p w14:paraId="0642885D" w14:textId="03C665FD" w:rsidR="00DA0F49" w:rsidRDefault="0057736D">
      <w:pPr>
        <w:ind w:left="19" w:right="194"/>
      </w:pPr>
      <w:r>
        <w:t>1.16.1</w:t>
      </w:r>
      <w:r>
        <w:rPr>
          <w:rFonts w:ascii="Calibri" w:eastAsia="Calibri" w:hAnsi="Calibri" w:cs="Calibri"/>
        </w:rPr>
        <w:t xml:space="preserve"> </w:t>
      </w:r>
      <w:r>
        <w:t xml:space="preserve">Both paid and unpaid maternity leave is included as continuous </w:t>
      </w:r>
      <w:r w:rsidR="001F1FCB">
        <w:t xml:space="preserve">service, </w:t>
      </w:r>
      <w:r w:rsidR="001F1FCB">
        <w:rPr>
          <w:rFonts w:ascii="Calibri" w:eastAsia="Calibri" w:hAnsi="Calibri" w:cs="Calibri"/>
        </w:rPr>
        <w:tab/>
      </w:r>
      <w:r>
        <w:t xml:space="preserve">therefore, this counts towards benefits that are related to your length of </w:t>
      </w:r>
      <w:r>
        <w:rPr>
          <w:rFonts w:ascii="Calibri" w:eastAsia="Calibri" w:hAnsi="Calibri" w:cs="Calibri"/>
        </w:rPr>
        <w:t xml:space="preserve">  </w:t>
      </w:r>
      <w:r>
        <w:rPr>
          <w:rFonts w:ascii="Calibri" w:eastAsia="Calibri" w:hAnsi="Calibri" w:cs="Calibri"/>
        </w:rPr>
        <w:tab/>
      </w:r>
      <w:r>
        <w:t xml:space="preserve">service. </w:t>
      </w:r>
    </w:p>
    <w:p w14:paraId="417609C3" w14:textId="77777777" w:rsidR="00DA0F49" w:rsidRDefault="0057736D">
      <w:pPr>
        <w:tabs>
          <w:tab w:val="center" w:pos="3336"/>
        </w:tabs>
        <w:spacing w:after="173" w:line="270" w:lineRule="auto"/>
        <w:ind w:left="0" w:firstLine="0"/>
      </w:pPr>
      <w:r>
        <w:rPr>
          <w:b/>
        </w:rPr>
        <w:t>1.17</w:t>
      </w:r>
      <w:r>
        <w:rPr>
          <w:rFonts w:ascii="Calibri" w:eastAsia="Calibri" w:hAnsi="Calibri" w:cs="Calibri"/>
        </w:rPr>
        <w:t xml:space="preserve"> </w:t>
      </w:r>
      <w:r>
        <w:rPr>
          <w:rFonts w:ascii="Calibri" w:eastAsia="Calibri" w:hAnsi="Calibri" w:cs="Calibri"/>
        </w:rPr>
        <w:tab/>
      </w:r>
      <w:r>
        <w:rPr>
          <w:b/>
          <w:u w:val="single" w:color="000000"/>
        </w:rPr>
        <w:t>Will my incremental progression be affected?</w:t>
      </w:r>
      <w:r>
        <w:rPr>
          <w:b/>
        </w:rPr>
        <w:t xml:space="preserve"> </w:t>
      </w:r>
    </w:p>
    <w:p w14:paraId="68615D99" w14:textId="77777777" w:rsidR="00DA0F49" w:rsidRDefault="0057736D">
      <w:pPr>
        <w:numPr>
          <w:ilvl w:val="2"/>
          <w:numId w:val="7"/>
        </w:numPr>
        <w:ind w:right="290"/>
      </w:pPr>
      <w:r>
        <w:t xml:space="preserve">Incremental progression is not affected because you are on maternity </w:t>
      </w:r>
      <w:r>
        <w:rPr>
          <w:rFonts w:ascii="Calibri" w:eastAsia="Calibri" w:hAnsi="Calibri" w:cs="Calibri"/>
        </w:rPr>
        <w:t xml:space="preserve">  </w:t>
      </w:r>
      <w:r>
        <w:rPr>
          <w:rFonts w:ascii="Calibri" w:eastAsia="Calibri" w:hAnsi="Calibri" w:cs="Calibri"/>
        </w:rPr>
        <w:tab/>
      </w:r>
      <w:r>
        <w:t xml:space="preserve">leave.  </w:t>
      </w:r>
    </w:p>
    <w:p w14:paraId="7A5095AA" w14:textId="7BFF4A63" w:rsidR="00DA0F49" w:rsidRDefault="0057736D">
      <w:pPr>
        <w:numPr>
          <w:ilvl w:val="2"/>
          <w:numId w:val="7"/>
        </w:numPr>
        <w:ind w:right="290"/>
      </w:pPr>
      <w:r>
        <w:t xml:space="preserve">You will remain subject to the requirements of the School Teachers Pay </w:t>
      </w:r>
      <w:r w:rsidR="001F1FCB">
        <w:t xml:space="preserve">and </w:t>
      </w:r>
      <w:r w:rsidR="001F1FCB">
        <w:rPr>
          <w:rFonts w:ascii="Calibri" w:eastAsia="Calibri" w:hAnsi="Calibri" w:cs="Calibri"/>
        </w:rPr>
        <w:tab/>
      </w:r>
      <w:r>
        <w:t xml:space="preserve">Conditions/Burgundy Book or Green Book (support staff). </w:t>
      </w:r>
    </w:p>
    <w:p w14:paraId="008A87DC" w14:textId="77777777" w:rsidR="00DA0F49" w:rsidRDefault="0057736D">
      <w:pPr>
        <w:tabs>
          <w:tab w:val="center" w:pos="3418"/>
        </w:tabs>
        <w:spacing w:after="173" w:line="270" w:lineRule="auto"/>
        <w:ind w:left="0" w:firstLine="0"/>
      </w:pPr>
      <w:r>
        <w:rPr>
          <w:b/>
        </w:rPr>
        <w:t>1.18</w:t>
      </w:r>
      <w:r>
        <w:rPr>
          <w:rFonts w:ascii="Calibri" w:eastAsia="Calibri" w:hAnsi="Calibri" w:cs="Calibri"/>
        </w:rPr>
        <w:t xml:space="preserve"> </w:t>
      </w:r>
      <w:r>
        <w:rPr>
          <w:rFonts w:ascii="Calibri" w:eastAsia="Calibri" w:hAnsi="Calibri" w:cs="Calibri"/>
        </w:rPr>
        <w:tab/>
      </w:r>
      <w:r>
        <w:rPr>
          <w:b/>
          <w:u w:val="single" w:color="000000"/>
        </w:rPr>
        <w:t>What happens if my baby is born prematurely?</w:t>
      </w:r>
      <w:r>
        <w:rPr>
          <w:b/>
        </w:rPr>
        <w:t xml:space="preserve"> </w:t>
      </w:r>
    </w:p>
    <w:p w14:paraId="5D8AA204" w14:textId="1CEDF5AD" w:rsidR="00DA0F49" w:rsidRDefault="0057736D">
      <w:pPr>
        <w:ind w:left="19" w:right="264"/>
      </w:pPr>
      <w:r>
        <w:lastRenderedPageBreak/>
        <w:t>1.18.1</w:t>
      </w:r>
      <w:r>
        <w:rPr>
          <w:rFonts w:ascii="Calibri" w:eastAsia="Calibri" w:hAnsi="Calibri" w:cs="Calibri"/>
        </w:rPr>
        <w:t xml:space="preserve"> </w:t>
      </w:r>
      <w:r>
        <w:t xml:space="preserve">If you give birth before the date you intended to start your maternity </w:t>
      </w:r>
      <w:r w:rsidR="001F1FCB">
        <w:t xml:space="preserve">leave, </w:t>
      </w:r>
      <w:r w:rsidR="001F1FCB">
        <w:rPr>
          <w:rFonts w:ascii="Calibri" w:eastAsia="Calibri" w:hAnsi="Calibri" w:cs="Calibri"/>
        </w:rPr>
        <w:t xml:space="preserve"> </w:t>
      </w:r>
      <w:r>
        <w:rPr>
          <w:rFonts w:ascii="Calibri" w:eastAsia="Calibri" w:hAnsi="Calibri" w:cs="Calibri"/>
        </w:rPr>
        <w:tab/>
      </w:r>
      <w:r>
        <w:t xml:space="preserve">your maternity leave and pay (where eligible) will start from the day after </w:t>
      </w:r>
      <w:r>
        <w:rPr>
          <w:rFonts w:ascii="Calibri" w:eastAsia="Calibri" w:hAnsi="Calibri" w:cs="Calibri"/>
        </w:rPr>
        <w:t xml:space="preserve">  </w:t>
      </w:r>
      <w:r>
        <w:rPr>
          <w:rFonts w:ascii="Calibri" w:eastAsia="Calibri" w:hAnsi="Calibri" w:cs="Calibri"/>
        </w:rPr>
        <w:tab/>
      </w:r>
      <w:r>
        <w:t xml:space="preserve">your baby is born. You must notify the school if this happens, and you will </w:t>
      </w:r>
      <w:r>
        <w:rPr>
          <w:rFonts w:ascii="Calibri" w:eastAsia="Calibri" w:hAnsi="Calibri" w:cs="Calibri"/>
        </w:rPr>
        <w:t xml:space="preserve">  </w:t>
      </w:r>
      <w:r>
        <w:rPr>
          <w:rFonts w:ascii="Calibri" w:eastAsia="Calibri" w:hAnsi="Calibri" w:cs="Calibri"/>
        </w:rPr>
        <w:tab/>
      </w:r>
      <w:r>
        <w:t>receive a letter confirming</w:t>
      </w:r>
      <w:r>
        <w:rPr>
          <w:rFonts w:ascii="Calibri" w:eastAsia="Calibri" w:hAnsi="Calibri" w:cs="Calibri"/>
        </w:rPr>
        <w:t xml:space="preserve"> </w:t>
      </w:r>
      <w:r>
        <w:t xml:space="preserve">your new maternity leave dates.  </w:t>
      </w:r>
    </w:p>
    <w:p w14:paraId="2A765BE8" w14:textId="77777777" w:rsidR="00DA0F49" w:rsidRDefault="0057736D">
      <w:pPr>
        <w:tabs>
          <w:tab w:val="center" w:pos="3645"/>
        </w:tabs>
        <w:spacing w:after="173" w:line="270" w:lineRule="auto"/>
        <w:ind w:left="0" w:firstLine="0"/>
      </w:pPr>
      <w:r>
        <w:rPr>
          <w:b/>
        </w:rPr>
        <w:t>1.19</w:t>
      </w:r>
      <w:r>
        <w:rPr>
          <w:rFonts w:ascii="Calibri" w:eastAsia="Calibri" w:hAnsi="Calibri" w:cs="Calibri"/>
        </w:rPr>
        <w:t xml:space="preserve"> </w:t>
      </w:r>
      <w:r>
        <w:rPr>
          <w:rFonts w:ascii="Calibri" w:eastAsia="Calibri" w:hAnsi="Calibri" w:cs="Calibri"/>
        </w:rPr>
        <w:tab/>
      </w:r>
      <w:r>
        <w:rPr>
          <w:b/>
          <w:u w:val="single" w:color="000000"/>
        </w:rPr>
        <w:t>What if my baby requires specialist Neonatal care?</w:t>
      </w:r>
      <w:r>
        <w:rPr>
          <w:b/>
        </w:rPr>
        <w:t xml:space="preserve"> </w:t>
      </w:r>
    </w:p>
    <w:p w14:paraId="19B09A2B" w14:textId="60AA8CD5" w:rsidR="00DA0F49" w:rsidRDefault="0057736D">
      <w:pPr>
        <w:spacing w:after="128"/>
        <w:ind w:left="19" w:right="194"/>
      </w:pPr>
      <w:r>
        <w:t>1.19.1</w:t>
      </w:r>
      <w:r>
        <w:rPr>
          <w:rFonts w:ascii="Calibri" w:eastAsia="Calibri" w:hAnsi="Calibri" w:cs="Calibri"/>
        </w:rPr>
        <w:t xml:space="preserve"> </w:t>
      </w:r>
      <w:r w:rsidRPr="00113EBF">
        <w:t xml:space="preserve">See Neonatal Leave at Section </w:t>
      </w:r>
      <w:r w:rsidR="00217E4A" w:rsidRPr="00113EBF">
        <w:t>4</w:t>
      </w:r>
      <w:r w:rsidRPr="00113EBF">
        <w:t xml:space="preserve">, page </w:t>
      </w:r>
      <w:r w:rsidR="00217E4A" w:rsidRPr="00113EBF">
        <w:t>21</w:t>
      </w:r>
      <w:r w:rsidRPr="00113EBF">
        <w:t xml:space="preserve"> for further details.</w:t>
      </w:r>
      <w:r>
        <w:t xml:space="preserve"> </w:t>
      </w:r>
    </w:p>
    <w:p w14:paraId="271710A8" w14:textId="77777777" w:rsidR="00DA0F49" w:rsidRDefault="0057736D">
      <w:pPr>
        <w:spacing w:after="0" w:line="259" w:lineRule="auto"/>
        <w:ind w:left="24" w:firstLine="0"/>
      </w:pPr>
      <w:r>
        <w:t xml:space="preserve"> </w:t>
      </w:r>
      <w:r>
        <w:tab/>
        <w:t xml:space="preserve"> </w:t>
      </w:r>
    </w:p>
    <w:p w14:paraId="3AE6B6E0" w14:textId="77777777" w:rsidR="00DA0F49" w:rsidRDefault="0057736D">
      <w:pPr>
        <w:pStyle w:val="Heading1"/>
        <w:spacing w:after="198"/>
        <w:ind w:left="556" w:right="720"/>
      </w:pPr>
      <w:bookmarkStart w:id="4" w:name="_ANNUAL_LEAVE_AND"/>
      <w:bookmarkEnd w:id="4"/>
      <w:r>
        <w:t xml:space="preserve">ANNUAL LEAVE AND BANK HOLIDAYS – TEACHING STAFF </w:t>
      </w:r>
    </w:p>
    <w:p w14:paraId="400291E8" w14:textId="3C645370" w:rsidR="00DA0F49" w:rsidRDefault="0057736D">
      <w:pPr>
        <w:spacing w:after="12"/>
        <w:ind w:left="19" w:right="194"/>
      </w:pPr>
      <w:r>
        <w:t>1.20.1</w:t>
      </w:r>
      <w:r>
        <w:rPr>
          <w:rFonts w:ascii="Calibri" w:eastAsia="Calibri" w:hAnsi="Calibri" w:cs="Calibri"/>
        </w:rPr>
        <w:t xml:space="preserve"> </w:t>
      </w:r>
      <w:r>
        <w:t>Teachers have a statutory entitlement to 28 days</w:t>
      </w:r>
      <w:r w:rsidR="00904B5E">
        <w:t>’</w:t>
      </w:r>
      <w:r>
        <w:t xml:space="preserve"> annual leave and bank </w:t>
      </w:r>
      <w:r>
        <w:rPr>
          <w:rFonts w:ascii="Calibri" w:eastAsia="Calibri" w:hAnsi="Calibri" w:cs="Calibri"/>
        </w:rPr>
        <w:t xml:space="preserve">  </w:t>
      </w:r>
      <w:r>
        <w:rPr>
          <w:rFonts w:ascii="Calibri" w:eastAsia="Calibri" w:hAnsi="Calibri" w:cs="Calibri"/>
        </w:rPr>
        <w:tab/>
      </w:r>
      <w:r>
        <w:t xml:space="preserve">holidays pro rata during each leave year, which runs from 1 September to </w:t>
      </w:r>
      <w:r>
        <w:rPr>
          <w:rFonts w:ascii="Calibri" w:eastAsia="Calibri" w:hAnsi="Calibri" w:cs="Calibri"/>
        </w:rPr>
        <w:t xml:space="preserve"> </w:t>
      </w:r>
      <w:r>
        <w:t xml:space="preserve"> </w:t>
      </w:r>
    </w:p>
    <w:p w14:paraId="3DA445A7" w14:textId="77777777" w:rsidR="00DA0F49" w:rsidRDefault="0057736D">
      <w:pPr>
        <w:ind w:left="19" w:right="194"/>
      </w:pPr>
      <w:r>
        <w:rPr>
          <w:rFonts w:ascii="Calibri" w:eastAsia="Calibri" w:hAnsi="Calibri" w:cs="Calibri"/>
        </w:rPr>
        <w:t xml:space="preserve"> </w:t>
      </w:r>
      <w:r>
        <w:rPr>
          <w:rFonts w:ascii="Calibri" w:eastAsia="Calibri" w:hAnsi="Calibri" w:cs="Calibri"/>
        </w:rPr>
        <w:tab/>
      </w:r>
      <w:r>
        <w:t xml:space="preserve">31 August, however, this is </w:t>
      </w:r>
      <w:r>
        <w:rPr>
          <w:u w:val="single" w:color="000000"/>
        </w:rPr>
        <w:t>not</w:t>
      </w:r>
      <w:r>
        <w:t xml:space="preserve"> an entitlement that is in addition to school </w:t>
      </w:r>
      <w:r>
        <w:rPr>
          <w:rFonts w:ascii="Calibri" w:eastAsia="Calibri" w:hAnsi="Calibri" w:cs="Calibri"/>
        </w:rPr>
        <w:t xml:space="preserve">  </w:t>
      </w:r>
      <w:r>
        <w:rPr>
          <w:rFonts w:ascii="Calibri" w:eastAsia="Calibri" w:hAnsi="Calibri" w:cs="Calibri"/>
        </w:rPr>
        <w:tab/>
      </w:r>
      <w:r>
        <w:t xml:space="preserve">closure periods. </w:t>
      </w:r>
    </w:p>
    <w:p w14:paraId="6210DF5F" w14:textId="42BE91B3" w:rsidR="00DA0F49" w:rsidRDefault="0057736D">
      <w:pPr>
        <w:ind w:left="19" w:right="194"/>
      </w:pPr>
      <w:r>
        <w:t>1.20.2</w:t>
      </w:r>
      <w:r>
        <w:rPr>
          <w:rFonts w:ascii="Calibri" w:eastAsia="Calibri" w:hAnsi="Calibri" w:cs="Calibri"/>
        </w:rPr>
        <w:t xml:space="preserve"> </w:t>
      </w:r>
      <w:r>
        <w:t xml:space="preserve">You will be entitled to take the statutory entitlement outside of your </w:t>
      </w:r>
      <w:r w:rsidR="001F1FCB">
        <w:t xml:space="preserve">maternity </w:t>
      </w:r>
      <w:r w:rsidR="001F1FCB">
        <w:rPr>
          <w:rFonts w:ascii="Calibri" w:eastAsia="Calibri" w:hAnsi="Calibri" w:cs="Calibri"/>
        </w:rPr>
        <w:tab/>
      </w:r>
      <w:r>
        <w:t xml:space="preserve">leave. This leave can be offset by any period of school closure during the </w:t>
      </w:r>
      <w:r>
        <w:rPr>
          <w:rFonts w:ascii="Calibri" w:eastAsia="Calibri" w:hAnsi="Calibri" w:cs="Calibri"/>
        </w:rPr>
        <w:t xml:space="preserve">  </w:t>
      </w:r>
      <w:r>
        <w:rPr>
          <w:rFonts w:ascii="Calibri" w:eastAsia="Calibri" w:hAnsi="Calibri" w:cs="Calibri"/>
        </w:rPr>
        <w:tab/>
      </w:r>
      <w:r>
        <w:t xml:space="preserve">leave year i.e. both before and after your maternity leave. </w:t>
      </w:r>
    </w:p>
    <w:p w14:paraId="3C563932" w14:textId="05511F4E" w:rsidR="00DA0F49" w:rsidRDefault="0057736D">
      <w:pPr>
        <w:ind w:left="19" w:right="194"/>
      </w:pPr>
      <w:r>
        <w:t>1.20.3</w:t>
      </w:r>
      <w:r>
        <w:rPr>
          <w:rFonts w:ascii="Calibri" w:eastAsia="Calibri" w:hAnsi="Calibri" w:cs="Calibri"/>
        </w:rPr>
        <w:t xml:space="preserve"> </w:t>
      </w:r>
      <w:r>
        <w:t xml:space="preserve">On your return from maternity leave, if you have not been able to take </w:t>
      </w:r>
      <w:r w:rsidR="001F1FCB">
        <w:t xml:space="preserve">your </w:t>
      </w:r>
      <w:r w:rsidR="001F1FCB">
        <w:rPr>
          <w:rFonts w:ascii="Calibri" w:eastAsia="Calibri" w:hAnsi="Calibri" w:cs="Calibri"/>
        </w:rPr>
        <w:tab/>
      </w:r>
      <w:r>
        <w:t xml:space="preserve">statutory entitlement you will be able to carry this forward to the following </w:t>
      </w:r>
      <w:r>
        <w:rPr>
          <w:rFonts w:ascii="Calibri" w:eastAsia="Calibri" w:hAnsi="Calibri" w:cs="Calibri"/>
        </w:rPr>
        <w:t xml:space="preserve">  </w:t>
      </w:r>
      <w:r>
        <w:rPr>
          <w:rFonts w:ascii="Calibri" w:eastAsia="Calibri" w:hAnsi="Calibri" w:cs="Calibri"/>
        </w:rPr>
        <w:tab/>
      </w:r>
      <w:r>
        <w:t xml:space="preserve">leave year. However, given the structure of the academic calendar and </w:t>
      </w:r>
      <w:r>
        <w:rPr>
          <w:rFonts w:ascii="Calibri" w:eastAsia="Calibri" w:hAnsi="Calibri" w:cs="Calibri"/>
        </w:rPr>
        <w:t xml:space="preserve">  </w:t>
      </w:r>
      <w:r>
        <w:rPr>
          <w:rFonts w:ascii="Calibri" w:eastAsia="Calibri" w:hAnsi="Calibri" w:cs="Calibri"/>
        </w:rPr>
        <w:tab/>
      </w:r>
      <w:r>
        <w:t xml:space="preserve">school closure periods, it is unlikely that you will be unable to take your </w:t>
      </w:r>
      <w:r>
        <w:rPr>
          <w:rFonts w:ascii="Calibri" w:eastAsia="Calibri" w:hAnsi="Calibri" w:cs="Calibri"/>
        </w:rPr>
        <w:t xml:space="preserve">  </w:t>
      </w:r>
      <w:r>
        <w:rPr>
          <w:rFonts w:ascii="Calibri" w:eastAsia="Calibri" w:hAnsi="Calibri" w:cs="Calibri"/>
        </w:rPr>
        <w:tab/>
      </w:r>
      <w:r>
        <w:t xml:space="preserve">statutory leave entitlement. </w:t>
      </w:r>
    </w:p>
    <w:p w14:paraId="52DD0C67" w14:textId="77777777" w:rsidR="00DA0F49" w:rsidRDefault="0057736D">
      <w:pPr>
        <w:ind w:left="729" w:right="194" w:hanging="720"/>
      </w:pPr>
      <w:r>
        <w:t>1.20.4</w:t>
      </w:r>
      <w:r>
        <w:rPr>
          <w:rFonts w:ascii="Calibri" w:eastAsia="Calibri" w:hAnsi="Calibri" w:cs="Calibri"/>
        </w:rPr>
        <w:t xml:space="preserve"> </w:t>
      </w:r>
      <w:r>
        <w:t xml:space="preserve">Pay in lieu of annual leave can only be made where employment ends and there is any outstanding leave (based on the statutory entitlement of 28 days pro rata to the amount of the leave year worked, minus the annual leave taken that year). This is unlikely to be the case given the structure of the academic year and school closure periods. </w:t>
      </w:r>
    </w:p>
    <w:p w14:paraId="0531B213" w14:textId="77777777" w:rsidR="00DA0F49" w:rsidRDefault="0057736D">
      <w:pPr>
        <w:spacing w:after="234" w:line="259" w:lineRule="auto"/>
        <w:ind w:left="0" w:right="99" w:firstLine="0"/>
        <w:jc w:val="center"/>
      </w:pPr>
      <w:r>
        <w:rPr>
          <w:b/>
          <w:sz w:val="28"/>
        </w:rPr>
        <w:t xml:space="preserve"> </w:t>
      </w:r>
    </w:p>
    <w:p w14:paraId="5E893088" w14:textId="77777777" w:rsidR="00DA0F49" w:rsidRDefault="0057736D">
      <w:pPr>
        <w:pStyle w:val="Heading1"/>
        <w:spacing w:after="198"/>
        <w:ind w:left="556" w:right="724"/>
      </w:pPr>
      <w:r>
        <w:t xml:space="preserve">ANNUAL LEAVE AND BANK HOLIDAYS – SUPPORT STAFF </w:t>
      </w:r>
    </w:p>
    <w:p w14:paraId="5017C2FF" w14:textId="77777777" w:rsidR="00DA0F49" w:rsidRDefault="0057736D">
      <w:pPr>
        <w:tabs>
          <w:tab w:val="center" w:pos="2745"/>
        </w:tabs>
        <w:spacing w:after="173" w:line="270" w:lineRule="auto"/>
        <w:ind w:left="0" w:firstLine="0"/>
      </w:pPr>
      <w:r>
        <w:rPr>
          <w:b/>
        </w:rPr>
        <w:t>1.21</w:t>
      </w:r>
      <w:r>
        <w:rPr>
          <w:rFonts w:ascii="Calibri" w:eastAsia="Calibri" w:hAnsi="Calibri" w:cs="Calibri"/>
        </w:rPr>
        <w:t xml:space="preserve"> </w:t>
      </w:r>
      <w:r>
        <w:rPr>
          <w:rFonts w:ascii="Calibri" w:eastAsia="Calibri" w:hAnsi="Calibri" w:cs="Calibri"/>
        </w:rPr>
        <w:tab/>
      </w:r>
      <w:r>
        <w:rPr>
          <w:b/>
          <w:u w:val="single" w:color="000000"/>
        </w:rPr>
        <w:t>What annual leave am I entitled to?</w:t>
      </w:r>
      <w:r>
        <w:rPr>
          <w:b/>
        </w:rPr>
        <w:t xml:space="preserve"> </w:t>
      </w:r>
    </w:p>
    <w:p w14:paraId="3AA09890" w14:textId="77777777" w:rsidR="00DA0F49" w:rsidRDefault="0057736D">
      <w:pPr>
        <w:ind w:left="19" w:right="194"/>
      </w:pPr>
      <w:r>
        <w:t>1.21.1</w:t>
      </w:r>
      <w:r>
        <w:rPr>
          <w:rFonts w:ascii="Calibri" w:eastAsia="Calibri" w:hAnsi="Calibri" w:cs="Calibri"/>
        </w:rPr>
        <w:t xml:space="preserve"> </w:t>
      </w:r>
      <w:r>
        <w:t xml:space="preserve">The following </w:t>
      </w:r>
      <w:r>
        <w:rPr>
          <w:u w:val="single" w:color="000000"/>
        </w:rPr>
        <w:t>does not</w:t>
      </w:r>
      <w:r>
        <w:t xml:space="preserve"> apply to term-time only staff. </w:t>
      </w:r>
    </w:p>
    <w:p w14:paraId="3E09A3AE" w14:textId="77777777" w:rsidR="00DA0F49" w:rsidRDefault="0057736D">
      <w:pPr>
        <w:spacing w:after="187" w:line="259" w:lineRule="auto"/>
        <w:ind w:left="739"/>
      </w:pPr>
      <w:r>
        <w:rPr>
          <w:b/>
        </w:rPr>
        <w:t xml:space="preserve">Full year employees </w:t>
      </w:r>
    </w:p>
    <w:p w14:paraId="12D91C1C" w14:textId="36DA1E10" w:rsidR="00DA0F49" w:rsidRDefault="0057736D">
      <w:pPr>
        <w:ind w:left="19" w:right="194"/>
      </w:pPr>
      <w:r>
        <w:t>1.21.2</w:t>
      </w:r>
      <w:r>
        <w:rPr>
          <w:rFonts w:ascii="Calibri" w:eastAsia="Calibri" w:hAnsi="Calibri" w:cs="Calibri"/>
        </w:rPr>
        <w:t xml:space="preserve"> </w:t>
      </w:r>
      <w:r>
        <w:t xml:space="preserve">You will accrue annual leave as if you had been at work, even when you </w:t>
      </w:r>
      <w:r w:rsidR="001F1FCB">
        <w:t xml:space="preserve">are </w:t>
      </w:r>
      <w:r w:rsidR="001F1FCB">
        <w:rPr>
          <w:rFonts w:ascii="Calibri" w:eastAsia="Calibri" w:hAnsi="Calibri" w:cs="Calibri"/>
        </w:rPr>
        <w:tab/>
      </w:r>
      <w:r>
        <w:t xml:space="preserve">on unpaid maternity leave. </w:t>
      </w:r>
    </w:p>
    <w:p w14:paraId="2E18261B" w14:textId="31F1C3D8" w:rsidR="00DA0F49" w:rsidRDefault="0057736D">
      <w:pPr>
        <w:ind w:left="19" w:right="194"/>
      </w:pPr>
      <w:r>
        <w:t>1.21.3</w:t>
      </w:r>
      <w:r>
        <w:rPr>
          <w:rFonts w:ascii="Calibri" w:eastAsia="Calibri" w:hAnsi="Calibri" w:cs="Calibri"/>
        </w:rPr>
        <w:t xml:space="preserve"> </w:t>
      </w:r>
      <w:r>
        <w:t xml:space="preserve">You should endeavour to take your annual leave within in the existing </w:t>
      </w:r>
      <w:r w:rsidR="001F1FCB">
        <w:t xml:space="preserve">annual </w:t>
      </w:r>
      <w:r w:rsidR="001F1FCB">
        <w:rPr>
          <w:rFonts w:ascii="Calibri" w:eastAsia="Calibri" w:hAnsi="Calibri" w:cs="Calibri"/>
        </w:rPr>
        <w:tab/>
      </w:r>
      <w:r>
        <w:t xml:space="preserve">leave year, either before or immediately after your maternity leave, or a </w:t>
      </w:r>
      <w:r>
        <w:rPr>
          <w:rFonts w:ascii="Calibri" w:eastAsia="Calibri" w:hAnsi="Calibri" w:cs="Calibri"/>
        </w:rPr>
        <w:t xml:space="preserve">  </w:t>
      </w:r>
      <w:r>
        <w:rPr>
          <w:rFonts w:ascii="Calibri" w:eastAsia="Calibri" w:hAnsi="Calibri" w:cs="Calibri"/>
        </w:rPr>
        <w:tab/>
      </w:r>
      <w:r>
        <w:t xml:space="preserve">combination of both wherever possible. This however will be dependent </w:t>
      </w:r>
      <w:r w:rsidR="001F1FCB">
        <w:t xml:space="preserve">on </w:t>
      </w:r>
      <w:r w:rsidR="001F1FCB">
        <w:rPr>
          <w:rFonts w:ascii="Calibri" w:eastAsia="Calibri" w:hAnsi="Calibri" w:cs="Calibri"/>
        </w:rPr>
        <w:tab/>
      </w:r>
      <w:r>
        <w:t xml:space="preserve">your maternity leave start and end dates.  </w:t>
      </w:r>
    </w:p>
    <w:p w14:paraId="6F7A9BAB" w14:textId="070046B5" w:rsidR="00DA0F49" w:rsidRDefault="0057736D">
      <w:pPr>
        <w:ind w:left="19" w:right="194"/>
      </w:pPr>
      <w:r>
        <w:lastRenderedPageBreak/>
        <w:t>1.21.4</w:t>
      </w:r>
      <w:r>
        <w:rPr>
          <w:rFonts w:ascii="Calibri" w:eastAsia="Calibri" w:hAnsi="Calibri" w:cs="Calibri"/>
        </w:rPr>
        <w:t xml:space="preserve"> </w:t>
      </w:r>
      <w:r>
        <w:t xml:space="preserve">You may still carry forward 5 days leave (or pro rata if you are part time) </w:t>
      </w:r>
      <w:r w:rsidR="001F1FCB">
        <w:t xml:space="preserve">from </w:t>
      </w:r>
      <w:r w:rsidR="001F1FCB">
        <w:rPr>
          <w:rFonts w:ascii="Calibri" w:eastAsia="Calibri" w:hAnsi="Calibri" w:cs="Calibri"/>
        </w:rPr>
        <w:tab/>
      </w:r>
      <w:r>
        <w:t xml:space="preserve">one leave year to the next with the agreement of your manager.  </w:t>
      </w:r>
    </w:p>
    <w:p w14:paraId="4DB2E25C" w14:textId="78D12559" w:rsidR="00DA0F49" w:rsidRDefault="0057736D">
      <w:pPr>
        <w:ind w:left="729" w:right="194" w:hanging="720"/>
      </w:pPr>
      <w:r>
        <w:t>1.21.5</w:t>
      </w:r>
      <w:r>
        <w:rPr>
          <w:rFonts w:ascii="Calibri" w:eastAsia="Calibri" w:hAnsi="Calibri" w:cs="Calibri"/>
        </w:rPr>
        <w:t xml:space="preserve"> </w:t>
      </w:r>
      <w:r>
        <w:t xml:space="preserve">If you resign whilst on maternity leave, your annual leave will be calculated up to the date of your resignation. If you have taken more annual leave than you were entitled to the appropriate deductions will be made from your final salary. If you are owed any untaken accrued leave this will be paid to you </w:t>
      </w:r>
      <w:r w:rsidR="001F1FCB">
        <w:t xml:space="preserve">with </w:t>
      </w:r>
      <w:r w:rsidR="001F1FCB">
        <w:rPr>
          <w:rFonts w:ascii="Calibri" w:eastAsia="Calibri" w:hAnsi="Calibri" w:cs="Calibri"/>
        </w:rPr>
        <w:tab/>
      </w:r>
      <w:r>
        <w:t xml:space="preserve"> your final pay. </w:t>
      </w:r>
    </w:p>
    <w:p w14:paraId="62A2CB58" w14:textId="77777777" w:rsidR="00DA0F49" w:rsidRDefault="0057736D">
      <w:pPr>
        <w:tabs>
          <w:tab w:val="center" w:pos="4246"/>
        </w:tabs>
        <w:spacing w:after="173" w:line="270" w:lineRule="auto"/>
        <w:ind w:left="0" w:firstLine="0"/>
      </w:pPr>
      <w:r>
        <w:rPr>
          <w:b/>
        </w:rPr>
        <w:t>1.22</w:t>
      </w:r>
      <w:r>
        <w:rPr>
          <w:rFonts w:ascii="Calibri" w:eastAsia="Calibri" w:hAnsi="Calibri" w:cs="Calibri"/>
        </w:rPr>
        <w:t xml:space="preserve"> </w:t>
      </w:r>
      <w:r>
        <w:rPr>
          <w:rFonts w:ascii="Calibri" w:eastAsia="Calibri" w:hAnsi="Calibri" w:cs="Calibri"/>
        </w:rPr>
        <w:tab/>
      </w:r>
      <w:r>
        <w:rPr>
          <w:b/>
          <w:u w:val="single" w:color="000000"/>
        </w:rPr>
        <w:t>Am I entitled to Bank Holidays when I am on maternity leave?</w:t>
      </w:r>
      <w:r>
        <w:rPr>
          <w:b/>
        </w:rPr>
        <w:t xml:space="preserve"> </w:t>
      </w:r>
    </w:p>
    <w:p w14:paraId="1A5FECB3" w14:textId="77777777" w:rsidR="00DA0F49" w:rsidRDefault="0057736D">
      <w:pPr>
        <w:spacing w:after="187" w:line="259" w:lineRule="auto"/>
      </w:pPr>
      <w:r>
        <w:t>1.22.1</w:t>
      </w:r>
      <w:r>
        <w:rPr>
          <w:rFonts w:ascii="Calibri" w:eastAsia="Calibri" w:hAnsi="Calibri" w:cs="Calibri"/>
        </w:rPr>
        <w:t xml:space="preserve"> </w:t>
      </w:r>
      <w:r>
        <w:rPr>
          <w:b/>
        </w:rPr>
        <w:t xml:space="preserve">Full year employees  </w:t>
      </w:r>
    </w:p>
    <w:p w14:paraId="6D0860EC" w14:textId="793DDC38" w:rsidR="00DA0F49" w:rsidRDefault="0057736D">
      <w:pPr>
        <w:ind w:left="19" w:right="194"/>
      </w:pPr>
      <w:r>
        <w:t>1.22.2</w:t>
      </w:r>
      <w:r>
        <w:rPr>
          <w:rFonts w:ascii="Calibri" w:eastAsia="Calibri" w:hAnsi="Calibri" w:cs="Calibri"/>
        </w:rPr>
        <w:t xml:space="preserve"> </w:t>
      </w:r>
      <w:r>
        <w:t xml:space="preserve">Full year employees are entitled to the time off for any Bank Holidays that </w:t>
      </w:r>
      <w:r w:rsidR="001F1FCB">
        <w:t xml:space="preserve">fall </w:t>
      </w:r>
      <w:r w:rsidR="001F1FCB">
        <w:rPr>
          <w:rFonts w:ascii="Calibri" w:eastAsia="Calibri" w:hAnsi="Calibri" w:cs="Calibri"/>
        </w:rPr>
        <w:tab/>
      </w:r>
      <w:r>
        <w:t xml:space="preserve">during your maternity leave. </w:t>
      </w:r>
    </w:p>
    <w:p w14:paraId="757B2C07" w14:textId="4781DAA1" w:rsidR="00DA0F49" w:rsidRDefault="0057736D">
      <w:pPr>
        <w:ind w:left="19" w:right="194"/>
      </w:pPr>
      <w:r>
        <w:t>1.22.3</w:t>
      </w:r>
      <w:r>
        <w:rPr>
          <w:rFonts w:ascii="Calibri" w:eastAsia="Calibri" w:hAnsi="Calibri" w:cs="Calibri"/>
        </w:rPr>
        <w:t xml:space="preserve"> </w:t>
      </w:r>
      <w:r>
        <w:t xml:space="preserve">You may either take these before starting maternity leave or upon your </w:t>
      </w:r>
      <w:r w:rsidR="001F1FCB">
        <w:t xml:space="preserve">return </w:t>
      </w:r>
      <w:r w:rsidR="001F1FCB">
        <w:rPr>
          <w:rFonts w:ascii="Calibri" w:eastAsia="Calibri" w:hAnsi="Calibri" w:cs="Calibri"/>
        </w:rPr>
        <w:tab/>
      </w:r>
      <w:r>
        <w:t xml:space="preserve">to work. If you take them on your return, the Bank Holidays will be included </w:t>
      </w:r>
      <w:r w:rsidR="001F1FCB">
        <w:t xml:space="preserve">as </w:t>
      </w:r>
      <w:r w:rsidR="001F1FCB">
        <w:rPr>
          <w:rFonts w:ascii="Calibri" w:eastAsia="Calibri" w:hAnsi="Calibri" w:cs="Calibri"/>
        </w:rPr>
        <w:tab/>
      </w:r>
      <w:r>
        <w:t xml:space="preserve">part of the maximum 5-day (pro rata) annual leave carried forward from </w:t>
      </w:r>
      <w:r w:rsidR="001F1FCB">
        <w:t xml:space="preserve">one </w:t>
      </w:r>
      <w:r w:rsidR="001F1FCB">
        <w:rPr>
          <w:rFonts w:ascii="Calibri" w:eastAsia="Calibri" w:hAnsi="Calibri" w:cs="Calibri"/>
        </w:rPr>
        <w:tab/>
      </w:r>
      <w:r>
        <w:t xml:space="preserve">year to the next. </w:t>
      </w:r>
    </w:p>
    <w:p w14:paraId="1154F0C5" w14:textId="77777777" w:rsidR="00DA0F49" w:rsidRDefault="0057736D">
      <w:pPr>
        <w:tabs>
          <w:tab w:val="center" w:pos="2250"/>
        </w:tabs>
        <w:spacing w:after="187" w:line="259" w:lineRule="auto"/>
        <w:ind w:left="0" w:firstLine="0"/>
      </w:pPr>
      <w:r>
        <w:rPr>
          <w:b/>
        </w:rPr>
        <w:t>1.23</w:t>
      </w:r>
      <w:r>
        <w:rPr>
          <w:rFonts w:ascii="Calibri" w:eastAsia="Calibri" w:hAnsi="Calibri" w:cs="Calibri"/>
        </w:rPr>
        <w:t xml:space="preserve"> </w:t>
      </w:r>
      <w:r>
        <w:rPr>
          <w:rFonts w:ascii="Calibri" w:eastAsia="Calibri" w:hAnsi="Calibri" w:cs="Calibri"/>
        </w:rPr>
        <w:tab/>
      </w:r>
      <w:r>
        <w:rPr>
          <w:b/>
        </w:rPr>
        <w:t xml:space="preserve">Term-time only employees  </w:t>
      </w:r>
    </w:p>
    <w:p w14:paraId="02A58286" w14:textId="5F89B4FA" w:rsidR="00DA0F49" w:rsidRDefault="0057736D">
      <w:pPr>
        <w:ind w:left="19" w:right="194"/>
      </w:pPr>
      <w:r>
        <w:t>1.23.1</w:t>
      </w:r>
      <w:r>
        <w:rPr>
          <w:rFonts w:ascii="Calibri" w:eastAsia="Calibri" w:hAnsi="Calibri" w:cs="Calibri"/>
        </w:rPr>
        <w:t xml:space="preserve"> </w:t>
      </w:r>
      <w:r>
        <w:t xml:space="preserve">Term time employees have a statutory entitlement to annual leave and </w:t>
      </w:r>
      <w:r w:rsidR="001F1FCB">
        <w:t xml:space="preserve">bank </w:t>
      </w:r>
      <w:r w:rsidR="001F1FCB">
        <w:rPr>
          <w:rFonts w:ascii="Calibri" w:eastAsia="Calibri" w:hAnsi="Calibri" w:cs="Calibri"/>
        </w:rPr>
        <w:tab/>
      </w:r>
      <w:r>
        <w:t xml:space="preserve">holidays during each leave year. This entitlement is incorporated in the </w:t>
      </w:r>
      <w:r w:rsidR="001F1FCB">
        <w:t xml:space="preserve">pay </w:t>
      </w:r>
      <w:r w:rsidR="001F1FCB">
        <w:rPr>
          <w:rFonts w:ascii="Calibri" w:eastAsia="Calibri" w:hAnsi="Calibri" w:cs="Calibri"/>
        </w:rPr>
        <w:tab/>
      </w:r>
      <w:r>
        <w:t xml:space="preserve">formula for term time employees; therefore, there is no further entitlement to </w:t>
      </w:r>
      <w:r>
        <w:rPr>
          <w:rFonts w:ascii="Calibri" w:eastAsia="Calibri" w:hAnsi="Calibri" w:cs="Calibri"/>
        </w:rPr>
        <w:t xml:space="preserve"> </w:t>
      </w:r>
      <w:r>
        <w:rPr>
          <w:rFonts w:ascii="Calibri" w:eastAsia="Calibri" w:hAnsi="Calibri" w:cs="Calibri"/>
        </w:rPr>
        <w:tab/>
      </w:r>
      <w:r>
        <w:t xml:space="preserve">time off before or after your maternity leave. </w:t>
      </w:r>
    </w:p>
    <w:p w14:paraId="228CF0B3" w14:textId="77777777" w:rsidR="00DA0F49" w:rsidRDefault="0057736D">
      <w:pPr>
        <w:spacing w:after="185" w:line="259" w:lineRule="auto"/>
        <w:ind w:left="0" w:right="99" w:firstLine="0"/>
        <w:jc w:val="center"/>
      </w:pPr>
      <w:r>
        <w:rPr>
          <w:b/>
          <w:sz w:val="28"/>
        </w:rPr>
        <w:t xml:space="preserve"> </w:t>
      </w:r>
    </w:p>
    <w:p w14:paraId="13FAC857" w14:textId="77777777" w:rsidR="00DA0F49" w:rsidRDefault="0057736D">
      <w:pPr>
        <w:spacing w:after="184" w:line="259" w:lineRule="auto"/>
        <w:ind w:left="0" w:right="99" w:firstLine="0"/>
        <w:jc w:val="center"/>
      </w:pPr>
      <w:r>
        <w:rPr>
          <w:b/>
          <w:sz w:val="28"/>
        </w:rPr>
        <w:t xml:space="preserve"> </w:t>
      </w:r>
    </w:p>
    <w:p w14:paraId="16E47CC3" w14:textId="77777777" w:rsidR="00DA0F49" w:rsidRDefault="0057736D">
      <w:pPr>
        <w:spacing w:after="184" w:line="259" w:lineRule="auto"/>
        <w:ind w:left="0" w:right="99" w:firstLine="0"/>
        <w:jc w:val="center"/>
      </w:pPr>
      <w:r>
        <w:rPr>
          <w:b/>
          <w:sz w:val="28"/>
        </w:rPr>
        <w:t xml:space="preserve"> </w:t>
      </w:r>
    </w:p>
    <w:p w14:paraId="5692FF6F" w14:textId="77777777" w:rsidR="00DA0F49" w:rsidRDefault="0057736D">
      <w:pPr>
        <w:spacing w:after="184" w:line="259" w:lineRule="auto"/>
        <w:ind w:left="0" w:right="99" w:firstLine="0"/>
        <w:jc w:val="center"/>
      </w:pPr>
      <w:r>
        <w:rPr>
          <w:b/>
          <w:sz w:val="28"/>
        </w:rPr>
        <w:t xml:space="preserve"> </w:t>
      </w:r>
    </w:p>
    <w:p w14:paraId="605E20CF" w14:textId="77777777" w:rsidR="00DA0F49" w:rsidRDefault="0057736D">
      <w:pPr>
        <w:spacing w:after="184" w:line="259" w:lineRule="auto"/>
        <w:ind w:left="0" w:right="99" w:firstLine="0"/>
        <w:jc w:val="center"/>
      </w:pPr>
      <w:r>
        <w:rPr>
          <w:b/>
          <w:sz w:val="28"/>
        </w:rPr>
        <w:t xml:space="preserve"> </w:t>
      </w:r>
    </w:p>
    <w:p w14:paraId="161D9D16" w14:textId="77777777" w:rsidR="00DA0F49" w:rsidRDefault="0057736D">
      <w:pPr>
        <w:spacing w:after="184" w:line="259" w:lineRule="auto"/>
        <w:ind w:left="0" w:right="99" w:firstLine="0"/>
        <w:jc w:val="center"/>
      </w:pPr>
      <w:r>
        <w:rPr>
          <w:b/>
          <w:sz w:val="28"/>
        </w:rPr>
        <w:t xml:space="preserve"> </w:t>
      </w:r>
    </w:p>
    <w:p w14:paraId="09202073" w14:textId="77777777" w:rsidR="00DA0F49" w:rsidRDefault="0057736D">
      <w:pPr>
        <w:spacing w:after="184" w:line="259" w:lineRule="auto"/>
        <w:ind w:left="0" w:right="99" w:firstLine="0"/>
        <w:jc w:val="center"/>
      </w:pPr>
      <w:r>
        <w:rPr>
          <w:b/>
          <w:sz w:val="28"/>
        </w:rPr>
        <w:t xml:space="preserve"> </w:t>
      </w:r>
    </w:p>
    <w:p w14:paraId="30898BE2" w14:textId="77777777" w:rsidR="00DA0F49" w:rsidRDefault="0057736D">
      <w:pPr>
        <w:spacing w:after="184" w:line="259" w:lineRule="auto"/>
        <w:ind w:left="0" w:right="99" w:firstLine="0"/>
        <w:jc w:val="center"/>
      </w:pPr>
      <w:r>
        <w:rPr>
          <w:b/>
          <w:sz w:val="28"/>
        </w:rPr>
        <w:t xml:space="preserve"> </w:t>
      </w:r>
    </w:p>
    <w:p w14:paraId="27C8281B" w14:textId="77777777" w:rsidR="00DA0F49" w:rsidRDefault="0057736D">
      <w:pPr>
        <w:spacing w:after="184" w:line="259" w:lineRule="auto"/>
        <w:ind w:left="0" w:right="99" w:firstLine="0"/>
        <w:jc w:val="center"/>
      </w:pPr>
      <w:r>
        <w:rPr>
          <w:b/>
          <w:sz w:val="28"/>
        </w:rPr>
        <w:t xml:space="preserve"> </w:t>
      </w:r>
    </w:p>
    <w:p w14:paraId="44B766D4" w14:textId="77777777" w:rsidR="00DA0F49" w:rsidRDefault="0057736D">
      <w:pPr>
        <w:spacing w:after="186" w:line="259" w:lineRule="auto"/>
        <w:ind w:left="0" w:right="99" w:firstLine="0"/>
        <w:jc w:val="center"/>
      </w:pPr>
      <w:r>
        <w:rPr>
          <w:b/>
          <w:sz w:val="28"/>
        </w:rPr>
        <w:t xml:space="preserve"> </w:t>
      </w:r>
    </w:p>
    <w:p w14:paraId="4AF0B6BF" w14:textId="77777777" w:rsidR="00DA0F49" w:rsidRDefault="0057736D">
      <w:pPr>
        <w:spacing w:after="184" w:line="259" w:lineRule="auto"/>
        <w:ind w:left="0" w:right="99" w:firstLine="0"/>
        <w:jc w:val="center"/>
      </w:pPr>
      <w:r>
        <w:rPr>
          <w:b/>
          <w:sz w:val="28"/>
        </w:rPr>
        <w:t xml:space="preserve"> </w:t>
      </w:r>
    </w:p>
    <w:p w14:paraId="0F9F8E2A" w14:textId="77777777" w:rsidR="00DA0F49" w:rsidRDefault="0057736D">
      <w:pPr>
        <w:spacing w:after="184" w:line="259" w:lineRule="auto"/>
        <w:ind w:left="0" w:right="99" w:firstLine="0"/>
        <w:jc w:val="center"/>
      </w:pPr>
      <w:r>
        <w:rPr>
          <w:b/>
          <w:sz w:val="28"/>
        </w:rPr>
        <w:t xml:space="preserve"> </w:t>
      </w:r>
    </w:p>
    <w:p w14:paraId="771D8D63" w14:textId="77777777" w:rsidR="00DA0F49" w:rsidRDefault="0057736D">
      <w:pPr>
        <w:spacing w:after="185" w:line="259" w:lineRule="auto"/>
        <w:ind w:left="0" w:right="99" w:firstLine="0"/>
        <w:jc w:val="center"/>
      </w:pPr>
      <w:r>
        <w:rPr>
          <w:b/>
          <w:sz w:val="28"/>
        </w:rPr>
        <w:t xml:space="preserve"> </w:t>
      </w:r>
    </w:p>
    <w:p w14:paraId="43C60EA5" w14:textId="77777777" w:rsidR="00DA0F49" w:rsidRDefault="0057736D">
      <w:pPr>
        <w:spacing w:after="184" w:line="259" w:lineRule="auto"/>
        <w:ind w:left="0" w:right="99" w:firstLine="0"/>
        <w:jc w:val="center"/>
      </w:pPr>
      <w:r>
        <w:rPr>
          <w:b/>
          <w:sz w:val="28"/>
        </w:rPr>
        <w:lastRenderedPageBreak/>
        <w:t xml:space="preserve"> </w:t>
      </w:r>
    </w:p>
    <w:p w14:paraId="202C9733" w14:textId="77777777" w:rsidR="00DA0F49" w:rsidRDefault="0057736D">
      <w:pPr>
        <w:spacing w:after="184" w:line="259" w:lineRule="auto"/>
        <w:ind w:left="0" w:right="99" w:firstLine="0"/>
        <w:jc w:val="center"/>
      </w:pPr>
      <w:r>
        <w:rPr>
          <w:b/>
          <w:sz w:val="28"/>
        </w:rPr>
        <w:t xml:space="preserve"> </w:t>
      </w:r>
    </w:p>
    <w:p w14:paraId="6915B7EC" w14:textId="77777777" w:rsidR="00DA0F49" w:rsidRDefault="0057736D">
      <w:pPr>
        <w:pStyle w:val="Heading1"/>
        <w:spacing w:after="198"/>
        <w:ind w:left="556" w:right="720"/>
      </w:pPr>
      <w:bookmarkStart w:id="5" w:name="_KEEPING_IN_TOUCH"/>
      <w:bookmarkEnd w:id="5"/>
      <w:r>
        <w:t xml:space="preserve">KEEPING IN TOUCH (KIT) DAYS </w:t>
      </w:r>
    </w:p>
    <w:p w14:paraId="013DBD5E" w14:textId="77777777" w:rsidR="00DA0F49" w:rsidRDefault="0057736D">
      <w:pPr>
        <w:tabs>
          <w:tab w:val="center" w:pos="3463"/>
        </w:tabs>
        <w:spacing w:after="173" w:line="270" w:lineRule="auto"/>
        <w:ind w:left="0" w:firstLine="0"/>
      </w:pPr>
      <w:r>
        <w:rPr>
          <w:b/>
        </w:rPr>
        <w:t>1.26</w:t>
      </w:r>
      <w:r>
        <w:rPr>
          <w:rFonts w:ascii="Calibri" w:eastAsia="Calibri" w:hAnsi="Calibri" w:cs="Calibri"/>
        </w:rPr>
        <w:t xml:space="preserve"> </w:t>
      </w:r>
      <w:r>
        <w:rPr>
          <w:rFonts w:ascii="Calibri" w:eastAsia="Calibri" w:hAnsi="Calibri" w:cs="Calibri"/>
        </w:rPr>
        <w:tab/>
      </w:r>
      <w:r>
        <w:rPr>
          <w:b/>
          <w:u w:val="single" w:color="000000"/>
        </w:rPr>
        <w:t>Will I be able to work whilst on maternity leave?</w:t>
      </w:r>
      <w:r>
        <w:rPr>
          <w:b/>
        </w:rPr>
        <w:t xml:space="preserve"> </w:t>
      </w:r>
    </w:p>
    <w:p w14:paraId="38967074" w14:textId="77777777" w:rsidR="00DA0F49" w:rsidRDefault="0057736D">
      <w:pPr>
        <w:ind w:left="820" w:right="194" w:hanging="811"/>
      </w:pPr>
      <w:r>
        <w:t>1.26.1</w:t>
      </w:r>
      <w:r>
        <w:rPr>
          <w:rFonts w:ascii="Calibri" w:eastAsia="Calibri" w:hAnsi="Calibri" w:cs="Calibri"/>
        </w:rPr>
        <w:t xml:space="preserve"> </w:t>
      </w:r>
      <w:r>
        <w:t xml:space="preserve">By prior agreement with your manager/Headteacher, you may attend work up to 10 days’ during your maternity leave. These are called Keeping in Touch (KIT) days. </w:t>
      </w:r>
    </w:p>
    <w:p w14:paraId="7E64D98C" w14:textId="77777777" w:rsidR="00DA0F49" w:rsidRDefault="0057736D">
      <w:pPr>
        <w:ind w:left="19" w:right="194"/>
      </w:pPr>
      <w:r>
        <w:t>1.26.2</w:t>
      </w:r>
      <w:r>
        <w:rPr>
          <w:rFonts w:ascii="Calibri" w:eastAsia="Calibri" w:hAnsi="Calibri" w:cs="Calibri"/>
        </w:rPr>
        <w:t xml:space="preserve"> </w:t>
      </w:r>
      <w:r>
        <w:t xml:space="preserve">This arrangement applies only to your contracted work for the Trust. </w:t>
      </w:r>
    </w:p>
    <w:p w14:paraId="7DFAB921" w14:textId="77777777" w:rsidR="00DA0F49" w:rsidRPr="007A7B8B" w:rsidRDefault="0057736D">
      <w:pPr>
        <w:tabs>
          <w:tab w:val="center" w:pos="1550"/>
        </w:tabs>
        <w:spacing w:after="173" w:line="270" w:lineRule="auto"/>
        <w:ind w:left="0" w:firstLine="0"/>
      </w:pPr>
      <w:r>
        <w:rPr>
          <w:b/>
        </w:rPr>
        <w:t>1.27</w:t>
      </w:r>
      <w:r>
        <w:rPr>
          <w:rFonts w:ascii="Calibri" w:eastAsia="Calibri" w:hAnsi="Calibri" w:cs="Calibri"/>
        </w:rPr>
        <w:t xml:space="preserve"> </w:t>
      </w:r>
      <w:r>
        <w:rPr>
          <w:rFonts w:ascii="Calibri" w:eastAsia="Calibri" w:hAnsi="Calibri" w:cs="Calibri"/>
        </w:rPr>
        <w:tab/>
      </w:r>
      <w:r w:rsidRPr="007A7B8B">
        <w:rPr>
          <w:b/>
          <w:u w:val="single" w:color="000000"/>
        </w:rPr>
        <w:t>Will I be paid?</w:t>
      </w:r>
      <w:r w:rsidRPr="007A7B8B">
        <w:rPr>
          <w:b/>
        </w:rPr>
        <w:t xml:space="preserve"> </w:t>
      </w:r>
    </w:p>
    <w:p w14:paraId="2B2915A0" w14:textId="77777777" w:rsidR="007A7B8B" w:rsidRPr="007A7B8B" w:rsidRDefault="0057736D">
      <w:pPr>
        <w:spacing w:after="109" w:line="324" w:lineRule="auto"/>
        <w:ind w:left="19" w:right="194"/>
      </w:pPr>
      <w:r w:rsidRPr="007A7B8B">
        <w:t>1.27.1</w:t>
      </w:r>
      <w:r w:rsidRPr="007A7B8B">
        <w:rPr>
          <w:rFonts w:eastAsia="Calibri"/>
        </w:rPr>
        <w:t xml:space="preserve"> </w:t>
      </w:r>
      <w:r w:rsidRPr="007A7B8B">
        <w:t xml:space="preserve">You will be paid your contractual hourly rate of pay for </w:t>
      </w:r>
      <w:r w:rsidRPr="007A7B8B">
        <w:rPr>
          <w:u w:val="single" w:color="000000"/>
        </w:rPr>
        <w:t>actual hours</w:t>
      </w:r>
      <w:r w:rsidRPr="007A7B8B">
        <w:t xml:space="preserve"> worked </w:t>
      </w:r>
      <w:r w:rsidR="007A7B8B" w:rsidRPr="007A7B8B">
        <w:t xml:space="preserve">on </w:t>
      </w:r>
      <w:r w:rsidR="007A7B8B" w:rsidRPr="007A7B8B">
        <w:rPr>
          <w:rFonts w:eastAsia="Calibri"/>
        </w:rPr>
        <w:tab/>
      </w:r>
      <w:r w:rsidRPr="007A7B8B">
        <w:t xml:space="preserve">a KIT Day, less any maternity pay received on that day. This may differ </w:t>
      </w:r>
      <w:r w:rsidR="007A7B8B" w:rsidRPr="007A7B8B">
        <w:t xml:space="preserve">from </w:t>
      </w:r>
      <w:r w:rsidR="007A7B8B" w:rsidRPr="007A7B8B">
        <w:rPr>
          <w:rFonts w:eastAsia="Calibri"/>
        </w:rPr>
        <w:tab/>
      </w:r>
      <w:r w:rsidRPr="007A7B8B">
        <w:t xml:space="preserve">your normal daily rate of pay.  </w:t>
      </w:r>
    </w:p>
    <w:p w14:paraId="169D2F23" w14:textId="493FAEFE" w:rsidR="00DA0F49" w:rsidRPr="007A7B8B" w:rsidRDefault="0057736D">
      <w:pPr>
        <w:spacing w:after="109" w:line="324" w:lineRule="auto"/>
        <w:ind w:left="19" w:right="194"/>
      </w:pPr>
      <w:r w:rsidRPr="007A7B8B">
        <w:rPr>
          <w:b/>
        </w:rPr>
        <w:t>1.28</w:t>
      </w:r>
      <w:r w:rsidRPr="007A7B8B">
        <w:rPr>
          <w:rFonts w:eastAsia="Calibri"/>
        </w:rPr>
        <w:t xml:space="preserve"> </w:t>
      </w:r>
      <w:r w:rsidRPr="007A7B8B">
        <w:rPr>
          <w:rFonts w:eastAsia="Calibri"/>
        </w:rPr>
        <w:tab/>
      </w:r>
      <w:r w:rsidRPr="007A7B8B">
        <w:rPr>
          <w:b/>
          <w:u w:val="single" w:color="000000"/>
        </w:rPr>
        <w:t>Do I have to work full days?</w:t>
      </w:r>
      <w:r w:rsidRPr="007A7B8B">
        <w:rPr>
          <w:b/>
        </w:rPr>
        <w:t xml:space="preserve"> </w:t>
      </w:r>
    </w:p>
    <w:p w14:paraId="272606D7" w14:textId="553CA7C7" w:rsidR="00DA0F49" w:rsidRPr="007A7B8B" w:rsidRDefault="0057736D">
      <w:pPr>
        <w:ind w:left="19" w:right="194"/>
      </w:pPr>
      <w:r w:rsidRPr="007A7B8B">
        <w:t>1.28.1</w:t>
      </w:r>
      <w:r w:rsidRPr="007A7B8B">
        <w:rPr>
          <w:rFonts w:eastAsia="Calibri"/>
        </w:rPr>
        <w:t xml:space="preserve"> </w:t>
      </w:r>
      <w:r w:rsidRPr="007A7B8B">
        <w:t xml:space="preserve">Work on any day during your maternity leave period will count as one </w:t>
      </w:r>
      <w:r w:rsidR="007A7B8B" w:rsidRPr="007A7B8B">
        <w:t xml:space="preserve">whole </w:t>
      </w:r>
      <w:r w:rsidR="007A7B8B" w:rsidRPr="007A7B8B">
        <w:rPr>
          <w:rFonts w:eastAsia="Calibri"/>
        </w:rPr>
        <w:tab/>
      </w:r>
      <w:r w:rsidRPr="007A7B8B">
        <w:t xml:space="preserve">KIT Day, irrespective of the number of hours you have worked, up to a </w:t>
      </w:r>
      <w:r w:rsidRPr="007A7B8B">
        <w:rPr>
          <w:rFonts w:eastAsia="Calibri"/>
        </w:rPr>
        <w:t xml:space="preserve">  </w:t>
      </w:r>
      <w:r w:rsidRPr="007A7B8B">
        <w:rPr>
          <w:rFonts w:eastAsia="Calibri"/>
        </w:rPr>
        <w:tab/>
      </w:r>
      <w:r w:rsidRPr="007A7B8B">
        <w:t xml:space="preserve">maximum of 10 days.  </w:t>
      </w:r>
    </w:p>
    <w:p w14:paraId="78E137A0" w14:textId="77777777" w:rsidR="00DA0F49" w:rsidRPr="007A7B8B" w:rsidRDefault="0057736D">
      <w:pPr>
        <w:ind w:left="19" w:right="194"/>
      </w:pPr>
      <w:r w:rsidRPr="007A7B8B">
        <w:t>1.28.2</w:t>
      </w:r>
      <w:r w:rsidRPr="007A7B8B">
        <w:rPr>
          <w:rFonts w:eastAsia="Calibri"/>
        </w:rPr>
        <w:t xml:space="preserve"> </w:t>
      </w:r>
      <w:r w:rsidRPr="007A7B8B">
        <w:t xml:space="preserve">During any KIT days you can work less than your normal contracted daily </w:t>
      </w:r>
      <w:r w:rsidRPr="007A7B8B">
        <w:rPr>
          <w:rFonts w:eastAsia="Calibri"/>
        </w:rPr>
        <w:t xml:space="preserve">  </w:t>
      </w:r>
      <w:r w:rsidRPr="007A7B8B">
        <w:rPr>
          <w:rFonts w:eastAsia="Calibri"/>
        </w:rPr>
        <w:tab/>
      </w:r>
      <w:r w:rsidRPr="007A7B8B">
        <w:t xml:space="preserve">hours. </w:t>
      </w:r>
    </w:p>
    <w:p w14:paraId="731FE6F0" w14:textId="5408FBC6" w:rsidR="00DA0F49" w:rsidRPr="00026A5A" w:rsidRDefault="0057736D" w:rsidP="00026A5A">
      <w:pPr>
        <w:ind w:left="720" w:right="284" w:hanging="696"/>
        <w:rPr>
          <w:u w:val="single" w:color="000000"/>
        </w:rPr>
      </w:pPr>
      <w:r w:rsidRPr="007A7B8B">
        <w:t>1.28.3</w:t>
      </w:r>
      <w:r w:rsidRPr="007A7B8B">
        <w:rPr>
          <w:rFonts w:eastAsia="Calibri"/>
        </w:rPr>
        <w:t xml:space="preserve"> </w:t>
      </w:r>
      <w:r w:rsidRPr="007A7B8B">
        <w:t>The pay you receive for any KIT days will be</w:t>
      </w:r>
      <w:r w:rsidR="008D2AB4">
        <w:t xml:space="preserve"> based upon</w:t>
      </w:r>
      <w:r w:rsidRPr="007A7B8B">
        <w:t xml:space="preserve"> </w:t>
      </w:r>
      <w:r w:rsidRPr="007A7B8B">
        <w:rPr>
          <w:u w:val="single" w:color="000000"/>
        </w:rPr>
        <w:t xml:space="preserve">the number of </w:t>
      </w:r>
      <w:r w:rsidRPr="008D2AB4">
        <w:rPr>
          <w:u w:val="single"/>
        </w:rPr>
        <w:t xml:space="preserve">hours </w:t>
      </w:r>
      <w:r w:rsidR="007A7B8B" w:rsidRPr="008D2AB4">
        <w:rPr>
          <w:u w:val="single"/>
        </w:rPr>
        <w:t>worked</w:t>
      </w:r>
      <w:r w:rsidR="008D2AB4" w:rsidRPr="008D2AB4">
        <w:rPr>
          <w:u w:val="single"/>
        </w:rPr>
        <w:t xml:space="preserve"> </w:t>
      </w:r>
      <w:r w:rsidRPr="008D2AB4">
        <w:rPr>
          <w:u w:val="single"/>
        </w:rPr>
        <w:t>on</w:t>
      </w:r>
      <w:r w:rsidR="008D2AB4" w:rsidRPr="008D2AB4">
        <w:rPr>
          <w:u w:val="single"/>
        </w:rPr>
        <w:t xml:space="preserve"> </w:t>
      </w:r>
      <w:r w:rsidRPr="008D2AB4">
        <w:rPr>
          <w:u w:val="single"/>
        </w:rPr>
        <w:t xml:space="preserve">that day. </w:t>
      </w:r>
    </w:p>
    <w:p w14:paraId="29EB8218" w14:textId="77777777" w:rsidR="00DA0F49" w:rsidRPr="007A7B8B" w:rsidRDefault="0057736D">
      <w:pPr>
        <w:tabs>
          <w:tab w:val="center" w:pos="2917"/>
        </w:tabs>
        <w:spacing w:after="173" w:line="270" w:lineRule="auto"/>
        <w:ind w:left="0" w:firstLine="0"/>
      </w:pPr>
      <w:r w:rsidRPr="007A7B8B">
        <w:rPr>
          <w:b/>
        </w:rPr>
        <w:t>1.29</w:t>
      </w:r>
      <w:r w:rsidRPr="007A7B8B">
        <w:rPr>
          <w:rFonts w:eastAsia="Calibri"/>
        </w:rPr>
        <w:t xml:space="preserve"> </w:t>
      </w:r>
      <w:r w:rsidRPr="007A7B8B">
        <w:rPr>
          <w:rFonts w:eastAsia="Calibri"/>
        </w:rPr>
        <w:tab/>
      </w:r>
      <w:r w:rsidRPr="007A7B8B">
        <w:rPr>
          <w:b/>
          <w:u w:val="single" w:color="000000"/>
        </w:rPr>
        <w:t>What type of work will I be able to do?</w:t>
      </w:r>
      <w:r w:rsidRPr="007A7B8B">
        <w:rPr>
          <w:b/>
        </w:rPr>
        <w:t xml:space="preserve"> </w:t>
      </w:r>
    </w:p>
    <w:p w14:paraId="4AEAA4C4" w14:textId="1FE72683" w:rsidR="00DA0F49" w:rsidRPr="007A7B8B" w:rsidRDefault="0057736D">
      <w:pPr>
        <w:ind w:left="19" w:right="194"/>
      </w:pPr>
      <w:r w:rsidRPr="007A7B8B">
        <w:t>1.29.1</w:t>
      </w:r>
      <w:r w:rsidRPr="007A7B8B">
        <w:rPr>
          <w:rFonts w:eastAsia="Calibri"/>
        </w:rPr>
        <w:t xml:space="preserve"> </w:t>
      </w:r>
      <w:r w:rsidRPr="007A7B8B">
        <w:t xml:space="preserve">This will be agreed between you and your manager. KIT days can be used </w:t>
      </w:r>
      <w:r w:rsidR="007A7B8B" w:rsidRPr="007A7B8B">
        <w:t xml:space="preserve">for </w:t>
      </w:r>
      <w:r w:rsidR="007A7B8B" w:rsidRPr="007A7B8B">
        <w:rPr>
          <w:rFonts w:eastAsia="Calibri"/>
        </w:rPr>
        <w:tab/>
      </w:r>
      <w:r w:rsidRPr="007A7B8B">
        <w:t xml:space="preserve"> any activity ordinarily classed as work under your contract of employment e.g. </w:t>
      </w:r>
      <w:r w:rsidRPr="007A7B8B">
        <w:rPr>
          <w:rFonts w:eastAsia="Calibri"/>
        </w:rPr>
        <w:t xml:space="preserve"> </w:t>
      </w:r>
      <w:r w:rsidRPr="007A7B8B">
        <w:rPr>
          <w:rFonts w:eastAsia="Calibri"/>
        </w:rPr>
        <w:tab/>
      </w:r>
      <w:r w:rsidRPr="007A7B8B">
        <w:t xml:space="preserve"> staff meetings, training, mandatory training, PPA. </w:t>
      </w:r>
    </w:p>
    <w:p w14:paraId="26BFC913" w14:textId="77777777" w:rsidR="00DA0F49" w:rsidRPr="007A7B8B" w:rsidRDefault="0057736D">
      <w:pPr>
        <w:tabs>
          <w:tab w:val="center" w:pos="3150"/>
        </w:tabs>
        <w:spacing w:after="173" w:line="270" w:lineRule="auto"/>
        <w:ind w:left="0" w:firstLine="0"/>
      </w:pPr>
      <w:r w:rsidRPr="007A7B8B">
        <w:rPr>
          <w:b/>
        </w:rPr>
        <w:t>1.30</w:t>
      </w:r>
      <w:r w:rsidRPr="007A7B8B">
        <w:rPr>
          <w:rFonts w:eastAsia="Calibri"/>
        </w:rPr>
        <w:t xml:space="preserve"> </w:t>
      </w:r>
      <w:r w:rsidRPr="007A7B8B">
        <w:rPr>
          <w:rFonts w:eastAsia="Calibri"/>
        </w:rPr>
        <w:tab/>
      </w:r>
      <w:r w:rsidRPr="007A7B8B">
        <w:rPr>
          <w:b/>
          <w:u w:val="single" w:color="000000"/>
        </w:rPr>
        <w:t>What if I don’t want to work any KIT days?</w:t>
      </w:r>
      <w:r w:rsidRPr="007A7B8B">
        <w:rPr>
          <w:b/>
        </w:rPr>
        <w:t xml:space="preserve"> </w:t>
      </w:r>
    </w:p>
    <w:p w14:paraId="26919786" w14:textId="37951A4F" w:rsidR="00DA0F49" w:rsidRPr="007A7B8B" w:rsidRDefault="0057736D">
      <w:pPr>
        <w:ind w:left="19" w:right="194"/>
      </w:pPr>
      <w:r w:rsidRPr="007A7B8B">
        <w:t>1.30.1</w:t>
      </w:r>
      <w:r w:rsidRPr="007A7B8B">
        <w:rPr>
          <w:rFonts w:eastAsia="Calibri"/>
        </w:rPr>
        <w:t xml:space="preserve"> </w:t>
      </w:r>
      <w:r w:rsidRPr="007A7B8B">
        <w:t xml:space="preserve">Returning to work after maternity leave can be daunting. KIT days are a </w:t>
      </w:r>
      <w:r w:rsidRPr="007A7B8B">
        <w:rPr>
          <w:rFonts w:eastAsia="Calibri"/>
        </w:rPr>
        <w:t xml:space="preserve">  </w:t>
      </w:r>
      <w:r w:rsidRPr="007A7B8B">
        <w:rPr>
          <w:rFonts w:eastAsia="Calibri"/>
        </w:rPr>
        <w:tab/>
      </w:r>
      <w:r w:rsidR="007A7B8B" w:rsidRPr="007A7B8B">
        <w:t xml:space="preserve">useful </w:t>
      </w:r>
      <w:r w:rsidR="007A7B8B" w:rsidRPr="007A7B8B">
        <w:rPr>
          <w:rFonts w:eastAsia="Calibri"/>
        </w:rPr>
        <w:t>way</w:t>
      </w:r>
      <w:r w:rsidRPr="007A7B8B">
        <w:t xml:space="preserve"> to become familiar with any changes that have happened </w:t>
      </w:r>
      <w:r w:rsidR="007A7B8B" w:rsidRPr="007A7B8B">
        <w:t xml:space="preserve">during </w:t>
      </w:r>
      <w:r w:rsidR="007A7B8B" w:rsidRPr="007A7B8B">
        <w:rPr>
          <w:rFonts w:eastAsia="Calibri"/>
        </w:rPr>
        <w:tab/>
      </w:r>
      <w:r w:rsidRPr="007A7B8B">
        <w:t xml:space="preserve">your leave, undertake training, meet new staff, and practice new family </w:t>
      </w:r>
      <w:r w:rsidRPr="007A7B8B">
        <w:rPr>
          <w:rFonts w:eastAsia="Calibri"/>
        </w:rPr>
        <w:t xml:space="preserve">  </w:t>
      </w:r>
      <w:r w:rsidRPr="007A7B8B">
        <w:rPr>
          <w:rFonts w:eastAsia="Calibri"/>
        </w:rPr>
        <w:tab/>
      </w:r>
      <w:r w:rsidRPr="007A7B8B">
        <w:t xml:space="preserve">routines. However, should you not want to take up this opportunity it is not </w:t>
      </w:r>
      <w:r w:rsidRPr="007A7B8B">
        <w:rPr>
          <w:rFonts w:eastAsia="Calibri"/>
        </w:rPr>
        <w:t xml:space="preserve"> </w:t>
      </w:r>
      <w:r w:rsidRPr="007A7B8B">
        <w:t xml:space="preserve"> </w:t>
      </w:r>
      <w:r w:rsidRPr="007A7B8B">
        <w:rPr>
          <w:rFonts w:eastAsia="Calibri"/>
        </w:rPr>
        <w:t xml:space="preserve"> </w:t>
      </w:r>
      <w:r w:rsidRPr="007A7B8B">
        <w:rPr>
          <w:rFonts w:eastAsia="Calibri"/>
        </w:rPr>
        <w:tab/>
      </w:r>
      <w:r w:rsidRPr="007A7B8B">
        <w:t xml:space="preserve">compulsory to do so. </w:t>
      </w:r>
    </w:p>
    <w:p w14:paraId="3A6EBD4E" w14:textId="77777777" w:rsidR="00DA0F49" w:rsidRDefault="0057736D">
      <w:pPr>
        <w:spacing w:after="14"/>
        <w:ind w:left="19" w:right="194"/>
      </w:pPr>
      <w:r>
        <w:t>1.30.2</w:t>
      </w:r>
      <w:r>
        <w:rPr>
          <w:rFonts w:ascii="Calibri" w:eastAsia="Calibri" w:hAnsi="Calibri" w:cs="Calibri"/>
        </w:rPr>
        <w:t xml:space="preserve"> </w:t>
      </w:r>
      <w:r>
        <w:t xml:space="preserve">KIT days need to be approved, and content agreed with your line manager/ </w:t>
      </w:r>
    </w:p>
    <w:p w14:paraId="45613A11" w14:textId="77777777" w:rsidR="00DA0F49" w:rsidRDefault="0057736D">
      <w:pPr>
        <w:tabs>
          <w:tab w:val="center" w:pos="1458"/>
        </w:tabs>
        <w:ind w:left="0" w:firstLine="0"/>
      </w:pPr>
      <w:r>
        <w:rPr>
          <w:rFonts w:ascii="Calibri" w:eastAsia="Calibri" w:hAnsi="Calibri" w:cs="Calibri"/>
        </w:rPr>
        <w:t xml:space="preserve"> </w:t>
      </w:r>
      <w:r>
        <w:rPr>
          <w:rFonts w:ascii="Calibri" w:eastAsia="Calibri" w:hAnsi="Calibri" w:cs="Calibri"/>
        </w:rPr>
        <w:tab/>
      </w:r>
      <w:r>
        <w:t xml:space="preserve">Headteacher. </w:t>
      </w:r>
    </w:p>
    <w:p w14:paraId="3DFD8B1F" w14:textId="713AA4AE" w:rsidR="00DA0F49" w:rsidRDefault="0057736D">
      <w:pPr>
        <w:ind w:left="19" w:right="194"/>
      </w:pPr>
      <w:r>
        <w:t>1.30.3</w:t>
      </w:r>
      <w:r>
        <w:rPr>
          <w:rFonts w:ascii="Calibri" w:eastAsia="Calibri" w:hAnsi="Calibri" w:cs="Calibri"/>
        </w:rPr>
        <w:t xml:space="preserve"> </w:t>
      </w:r>
      <w:r>
        <w:t xml:space="preserve">Your line manager/Headteacher shall not insist on KIT days being </w:t>
      </w:r>
      <w:r w:rsidR="007A7B8B">
        <w:t xml:space="preserve">worked, </w:t>
      </w:r>
      <w:r w:rsidR="007A7B8B">
        <w:rPr>
          <w:rFonts w:ascii="Calibri" w:eastAsia="Calibri" w:hAnsi="Calibri" w:cs="Calibri"/>
        </w:rPr>
        <w:tab/>
      </w:r>
      <w:r>
        <w:t xml:space="preserve">nor can a request be refused unreasonably.  </w:t>
      </w:r>
    </w:p>
    <w:p w14:paraId="45E054E0" w14:textId="77777777" w:rsidR="00217E4A" w:rsidRDefault="00217E4A">
      <w:pPr>
        <w:ind w:left="19" w:right="194"/>
      </w:pPr>
    </w:p>
    <w:p w14:paraId="08164A58" w14:textId="77777777" w:rsidR="00217E4A" w:rsidRDefault="00217E4A">
      <w:pPr>
        <w:ind w:left="19" w:right="194"/>
      </w:pPr>
    </w:p>
    <w:p w14:paraId="42CF0226" w14:textId="6C33C624" w:rsidR="00DA0F49" w:rsidRDefault="0057736D">
      <w:pPr>
        <w:tabs>
          <w:tab w:val="right" w:pos="9250"/>
        </w:tabs>
        <w:spacing w:after="173" w:line="270" w:lineRule="auto"/>
        <w:ind w:left="0" w:firstLine="0"/>
      </w:pPr>
      <w:r>
        <w:rPr>
          <w:b/>
        </w:rPr>
        <w:t>1.31</w:t>
      </w:r>
      <w:r>
        <w:rPr>
          <w:rFonts w:ascii="Calibri" w:eastAsia="Calibri" w:hAnsi="Calibri" w:cs="Calibri"/>
        </w:rPr>
        <w:t xml:space="preserve"> </w:t>
      </w:r>
      <w:r w:rsidR="00217E4A">
        <w:rPr>
          <w:rFonts w:ascii="Calibri" w:eastAsia="Calibri" w:hAnsi="Calibri" w:cs="Calibri"/>
        </w:rPr>
        <w:t xml:space="preserve">   </w:t>
      </w:r>
      <w:r>
        <w:rPr>
          <w:b/>
          <w:u w:val="single" w:color="000000"/>
        </w:rPr>
        <w:t>Will I be able to claim my KIT days back and extend my Maternity Leave?</w:t>
      </w:r>
      <w:r>
        <w:rPr>
          <w:b/>
        </w:rPr>
        <w:t xml:space="preserve"> </w:t>
      </w:r>
    </w:p>
    <w:p w14:paraId="1A923623" w14:textId="200A1016" w:rsidR="00DA0F49" w:rsidRDefault="0057736D">
      <w:pPr>
        <w:ind w:left="19" w:right="194"/>
      </w:pPr>
      <w:r>
        <w:t>1.31.1</w:t>
      </w:r>
      <w:r>
        <w:rPr>
          <w:rFonts w:ascii="Calibri" w:eastAsia="Calibri" w:hAnsi="Calibri" w:cs="Calibri"/>
        </w:rPr>
        <w:t xml:space="preserve"> </w:t>
      </w:r>
      <w:r>
        <w:t xml:space="preserve">No, once you have agreed to work a KIT Day, that day cannot be taken </w:t>
      </w:r>
      <w:r w:rsidR="007A7B8B">
        <w:t xml:space="preserve">back </w:t>
      </w:r>
      <w:r w:rsidR="007A7B8B">
        <w:rPr>
          <w:rFonts w:ascii="Calibri" w:eastAsia="Calibri" w:hAnsi="Calibri" w:cs="Calibri"/>
        </w:rPr>
        <w:tab/>
      </w:r>
      <w:r>
        <w:t xml:space="preserve">later to extend maternity leave or added to any annual leave entitlements. </w:t>
      </w:r>
    </w:p>
    <w:p w14:paraId="76339761" w14:textId="28748A34" w:rsidR="00DA0F49" w:rsidRDefault="0057736D">
      <w:pPr>
        <w:spacing w:after="128"/>
        <w:ind w:left="19" w:right="194"/>
      </w:pPr>
      <w:r>
        <w:t>1.31.2</w:t>
      </w:r>
      <w:r>
        <w:rPr>
          <w:rFonts w:ascii="Calibri" w:eastAsia="Calibri" w:hAnsi="Calibri" w:cs="Calibri"/>
        </w:rPr>
        <w:t xml:space="preserve"> </w:t>
      </w:r>
      <w:r>
        <w:t xml:space="preserve">Unused KIT days </w:t>
      </w:r>
      <w:r w:rsidR="00900950">
        <w:t xml:space="preserve">are lost and </w:t>
      </w:r>
      <w:r>
        <w:t>cannot be claimed</w:t>
      </w:r>
      <w:r w:rsidR="00900950">
        <w:t xml:space="preserve"> back.</w:t>
      </w:r>
    </w:p>
    <w:p w14:paraId="4EDC27C3" w14:textId="7A19A358" w:rsidR="00DA0F49" w:rsidRDefault="0057736D" w:rsidP="007A7B8B">
      <w:pPr>
        <w:spacing w:after="136" w:line="259" w:lineRule="auto"/>
        <w:ind w:left="24" w:firstLine="0"/>
      </w:pPr>
      <w:r>
        <w:rPr>
          <w:b/>
        </w:rPr>
        <w:t>1.32</w:t>
      </w:r>
      <w:r>
        <w:rPr>
          <w:rFonts w:ascii="Calibri" w:eastAsia="Calibri" w:hAnsi="Calibri" w:cs="Calibri"/>
        </w:rPr>
        <w:t xml:space="preserve"> </w:t>
      </w:r>
      <w:r>
        <w:rPr>
          <w:rFonts w:ascii="Calibri" w:eastAsia="Calibri" w:hAnsi="Calibri" w:cs="Calibri"/>
        </w:rPr>
        <w:tab/>
      </w:r>
      <w:r>
        <w:rPr>
          <w:b/>
          <w:u w:val="single" w:color="000000"/>
        </w:rPr>
        <w:t>How will I know how many KIT days I have left?</w:t>
      </w:r>
      <w:r>
        <w:rPr>
          <w:b/>
        </w:rPr>
        <w:t xml:space="preserve"> </w:t>
      </w:r>
    </w:p>
    <w:p w14:paraId="6EEE54E7" w14:textId="77777777" w:rsidR="00DA0F49" w:rsidRDefault="0057736D">
      <w:pPr>
        <w:ind w:left="729" w:right="194" w:hanging="720"/>
      </w:pPr>
      <w:r>
        <w:t>1.32.1</w:t>
      </w:r>
      <w:r>
        <w:rPr>
          <w:rFonts w:ascii="Calibri" w:eastAsia="Calibri" w:hAnsi="Calibri" w:cs="Calibri"/>
        </w:rPr>
        <w:t xml:space="preserve"> </w:t>
      </w:r>
      <w:r>
        <w:t xml:space="preserve">Any record of KIT days taken will be held locally within your school, however you may wish to keep your own record to ensure you don’t exceed 10 KIT days.  </w:t>
      </w:r>
    </w:p>
    <w:p w14:paraId="483C25CB" w14:textId="77777777" w:rsidR="00DA0F49" w:rsidRDefault="0057736D">
      <w:pPr>
        <w:tabs>
          <w:tab w:val="center" w:pos="2145"/>
        </w:tabs>
        <w:spacing w:after="173" w:line="270" w:lineRule="auto"/>
        <w:ind w:left="0" w:firstLine="0"/>
      </w:pPr>
      <w:r>
        <w:rPr>
          <w:b/>
        </w:rPr>
        <w:t>1.33</w:t>
      </w:r>
      <w:r>
        <w:rPr>
          <w:rFonts w:ascii="Calibri" w:eastAsia="Calibri" w:hAnsi="Calibri" w:cs="Calibri"/>
        </w:rPr>
        <w:t xml:space="preserve"> </w:t>
      </w:r>
      <w:r>
        <w:rPr>
          <w:rFonts w:ascii="Calibri" w:eastAsia="Calibri" w:hAnsi="Calibri" w:cs="Calibri"/>
        </w:rPr>
        <w:tab/>
      </w:r>
      <w:r>
        <w:rPr>
          <w:b/>
          <w:u w:val="single" w:color="000000"/>
        </w:rPr>
        <w:t>What if I work part-time?</w:t>
      </w:r>
      <w:r>
        <w:rPr>
          <w:b/>
        </w:rPr>
        <w:t xml:space="preserve"> </w:t>
      </w:r>
    </w:p>
    <w:p w14:paraId="7492F1E1" w14:textId="77777777" w:rsidR="007A7B8B" w:rsidRDefault="0057736D">
      <w:pPr>
        <w:ind w:left="19" w:right="194"/>
      </w:pPr>
      <w:r>
        <w:t>1.33.1</w:t>
      </w:r>
      <w:r>
        <w:rPr>
          <w:rFonts w:ascii="Calibri" w:eastAsia="Calibri" w:hAnsi="Calibri" w:cs="Calibri"/>
        </w:rPr>
        <w:t xml:space="preserve"> </w:t>
      </w:r>
      <w:r>
        <w:t xml:space="preserve">The arrangements for part time employees are the same as full time </w:t>
      </w:r>
      <w:r>
        <w:rPr>
          <w:rFonts w:ascii="Calibri" w:eastAsia="Calibri" w:hAnsi="Calibri" w:cs="Calibri"/>
        </w:rPr>
        <w:t xml:space="preserve">  </w:t>
      </w:r>
      <w:r>
        <w:rPr>
          <w:rFonts w:ascii="Calibri" w:eastAsia="Calibri" w:hAnsi="Calibri" w:cs="Calibri"/>
        </w:rPr>
        <w:tab/>
      </w:r>
      <w:r>
        <w:t xml:space="preserve">employees, however, it is reasonable for your normal working </w:t>
      </w:r>
      <w:r w:rsidR="007A7B8B">
        <w:t xml:space="preserve">arrangements </w:t>
      </w:r>
      <w:r w:rsidR="007A7B8B">
        <w:rPr>
          <w:rFonts w:ascii="Calibri" w:eastAsia="Calibri" w:hAnsi="Calibri" w:cs="Calibri"/>
        </w:rPr>
        <w:tab/>
      </w:r>
      <w:r>
        <w:t xml:space="preserve">to be taken into consideration when deciding when KIT days may be worked. </w:t>
      </w:r>
    </w:p>
    <w:p w14:paraId="4682AA99" w14:textId="62085432" w:rsidR="00DA0F49" w:rsidRDefault="0057736D">
      <w:pPr>
        <w:ind w:left="19" w:right="194"/>
      </w:pPr>
      <w:r>
        <w:rPr>
          <w:b/>
        </w:rPr>
        <w:t>1.34</w:t>
      </w:r>
      <w:r>
        <w:rPr>
          <w:rFonts w:ascii="Calibri" w:eastAsia="Calibri" w:hAnsi="Calibri" w:cs="Calibri"/>
        </w:rPr>
        <w:t xml:space="preserve"> </w:t>
      </w:r>
      <w:r>
        <w:rPr>
          <w:rFonts w:ascii="Calibri" w:eastAsia="Calibri" w:hAnsi="Calibri" w:cs="Calibri"/>
        </w:rPr>
        <w:tab/>
      </w:r>
      <w:r>
        <w:rPr>
          <w:b/>
          <w:u w:val="single" w:color="000000"/>
        </w:rPr>
        <w:t xml:space="preserve">I’ve been maintaining contact with my manager, does this count </w:t>
      </w:r>
      <w:r w:rsidR="007A7B8B">
        <w:rPr>
          <w:b/>
          <w:u w:val="single" w:color="000000"/>
        </w:rPr>
        <w:t>towards</w:t>
      </w:r>
      <w:r w:rsidR="007A7B8B">
        <w:rPr>
          <w:b/>
        </w:rPr>
        <w:t xml:space="preserve"> </w:t>
      </w:r>
      <w:r w:rsidR="007A7B8B">
        <w:rPr>
          <w:rFonts w:ascii="Calibri" w:eastAsia="Calibri" w:hAnsi="Calibri" w:cs="Calibri"/>
        </w:rPr>
        <w:tab/>
      </w:r>
      <w:r>
        <w:rPr>
          <w:b/>
          <w:u w:val="single" w:color="000000"/>
        </w:rPr>
        <w:t>my KIT days?</w:t>
      </w:r>
      <w:r>
        <w:rPr>
          <w:b/>
        </w:rPr>
        <w:t xml:space="preserve"> </w:t>
      </w:r>
    </w:p>
    <w:p w14:paraId="1DD77EDC" w14:textId="7CD08A91" w:rsidR="00DA0F49" w:rsidRDefault="0057736D">
      <w:pPr>
        <w:spacing w:after="123"/>
        <w:ind w:left="19" w:right="194"/>
      </w:pPr>
      <w:r>
        <w:t>1.34.1</w:t>
      </w:r>
      <w:r>
        <w:rPr>
          <w:rFonts w:ascii="Calibri" w:eastAsia="Calibri" w:hAnsi="Calibri" w:cs="Calibri"/>
        </w:rPr>
        <w:t xml:space="preserve"> </w:t>
      </w:r>
      <w:r>
        <w:t xml:space="preserve">No, contact with your manager does not fall within the definition of work </w:t>
      </w:r>
      <w:r w:rsidR="007A7B8B">
        <w:t xml:space="preserve">and </w:t>
      </w:r>
      <w:r w:rsidR="007A7B8B">
        <w:rPr>
          <w:rFonts w:ascii="Calibri" w:eastAsia="Calibri" w:hAnsi="Calibri" w:cs="Calibri"/>
        </w:rPr>
        <w:tab/>
      </w:r>
      <w:r>
        <w:t xml:space="preserve">therefore will not count towards your 10 KIT days. </w:t>
      </w:r>
    </w:p>
    <w:p w14:paraId="6F2A7823" w14:textId="77777777" w:rsidR="00DA0F49" w:rsidRDefault="0057736D">
      <w:pPr>
        <w:spacing w:after="182" w:line="259" w:lineRule="auto"/>
        <w:ind w:left="0" w:right="110" w:firstLine="0"/>
        <w:jc w:val="center"/>
      </w:pPr>
      <w:r>
        <w:rPr>
          <w:b/>
        </w:rPr>
        <w:t xml:space="preserve"> </w:t>
      </w:r>
    </w:p>
    <w:p w14:paraId="4B4FDC16" w14:textId="77777777" w:rsidR="00DA0F49" w:rsidRDefault="0057736D">
      <w:pPr>
        <w:spacing w:after="0" w:line="259" w:lineRule="auto"/>
        <w:ind w:left="24" w:firstLine="0"/>
      </w:pPr>
      <w:r>
        <w:t xml:space="preserve"> </w:t>
      </w:r>
      <w:r>
        <w:tab/>
        <w:t xml:space="preserve"> </w:t>
      </w:r>
      <w:r>
        <w:br w:type="page"/>
      </w:r>
    </w:p>
    <w:p w14:paraId="51BB1E1E" w14:textId="77777777" w:rsidR="00DA0F49" w:rsidRDefault="0057736D">
      <w:pPr>
        <w:pStyle w:val="Heading1"/>
        <w:spacing w:after="197"/>
        <w:ind w:left="556" w:right="720"/>
      </w:pPr>
      <w:bookmarkStart w:id="6" w:name="_RETURNING_TO_WORK"/>
      <w:bookmarkEnd w:id="6"/>
      <w:r>
        <w:lastRenderedPageBreak/>
        <w:t xml:space="preserve">RETURNING TO WORK </w:t>
      </w:r>
    </w:p>
    <w:p w14:paraId="127F54D8" w14:textId="77777777" w:rsidR="00DA0F49" w:rsidRDefault="0057736D">
      <w:pPr>
        <w:tabs>
          <w:tab w:val="center" w:pos="2230"/>
        </w:tabs>
        <w:spacing w:after="173" w:line="270" w:lineRule="auto"/>
        <w:ind w:left="0" w:firstLine="0"/>
      </w:pPr>
      <w:r>
        <w:rPr>
          <w:b/>
        </w:rPr>
        <w:t>1.4</w:t>
      </w:r>
      <w:r>
        <w:rPr>
          <w:rFonts w:ascii="Calibri" w:eastAsia="Calibri" w:hAnsi="Calibri" w:cs="Calibri"/>
        </w:rPr>
        <w:t xml:space="preserve"> </w:t>
      </w:r>
      <w:r>
        <w:rPr>
          <w:rFonts w:ascii="Calibri" w:eastAsia="Calibri" w:hAnsi="Calibri" w:cs="Calibri"/>
        </w:rPr>
        <w:tab/>
      </w:r>
      <w:r>
        <w:rPr>
          <w:b/>
          <w:u w:val="single" w:color="000000"/>
        </w:rPr>
        <w:t>When do I return to work?</w:t>
      </w:r>
      <w:r>
        <w:rPr>
          <w:b/>
        </w:rPr>
        <w:t xml:space="preserve"> </w:t>
      </w:r>
    </w:p>
    <w:p w14:paraId="39E6A42E" w14:textId="6FD45B57" w:rsidR="00DA0F49" w:rsidRDefault="0057736D">
      <w:pPr>
        <w:ind w:left="19" w:right="194"/>
      </w:pPr>
      <w:r>
        <w:t>1.4.1</w:t>
      </w:r>
      <w:r>
        <w:rPr>
          <w:rFonts w:ascii="Calibri" w:eastAsia="Calibri" w:hAnsi="Calibri" w:cs="Calibri"/>
        </w:rPr>
        <w:t xml:space="preserve"> </w:t>
      </w:r>
      <w:r w:rsidR="001F734D">
        <w:rPr>
          <w:rFonts w:ascii="Calibri" w:eastAsia="Calibri" w:hAnsi="Calibri" w:cs="Calibri"/>
        </w:rPr>
        <w:tab/>
      </w:r>
      <w:r>
        <w:t xml:space="preserve">Prior to starting your maternity leave, you will receive a letter informing you </w:t>
      </w:r>
      <w:r w:rsidR="007A7B8B">
        <w:t xml:space="preserve">of </w:t>
      </w:r>
      <w:r w:rsidR="007A7B8B">
        <w:rPr>
          <w:rFonts w:ascii="Calibri" w:eastAsia="Calibri" w:hAnsi="Calibri" w:cs="Calibri"/>
        </w:rPr>
        <w:tab/>
      </w:r>
      <w:r>
        <w:t xml:space="preserve">the expected date of your return to work. This will normally be one year </w:t>
      </w:r>
      <w:r w:rsidR="007A7B8B">
        <w:t xml:space="preserve">after </w:t>
      </w:r>
      <w:r w:rsidR="007A7B8B">
        <w:rPr>
          <w:rFonts w:ascii="Calibri" w:eastAsia="Calibri" w:hAnsi="Calibri" w:cs="Calibri"/>
        </w:rPr>
        <w:tab/>
      </w:r>
      <w:r>
        <w:t xml:space="preserve">the start of your maternity leave.  </w:t>
      </w:r>
    </w:p>
    <w:p w14:paraId="60355E03" w14:textId="6211C169" w:rsidR="00DA0F49" w:rsidRDefault="00106B79" w:rsidP="009F163A">
      <w:pPr>
        <w:ind w:left="719" w:right="194" w:hanging="710"/>
      </w:pPr>
      <w:r>
        <w:t>1.4.2</w:t>
      </w:r>
      <w:r w:rsidR="009F163A">
        <w:tab/>
      </w:r>
      <w:r w:rsidR="0057736D">
        <w:t xml:space="preserve">You are asked to liaise with your manager regarding your actual return </w:t>
      </w:r>
      <w:r w:rsidR="007A7B8B">
        <w:t xml:space="preserve">date </w:t>
      </w:r>
      <w:r w:rsidR="0057736D">
        <w:t xml:space="preserve">so that payroll can be notified to restart your contractual pay. </w:t>
      </w:r>
    </w:p>
    <w:p w14:paraId="7A64891B" w14:textId="77777777" w:rsidR="00DA0F49" w:rsidRDefault="0057736D">
      <w:pPr>
        <w:tabs>
          <w:tab w:val="center" w:pos="3491"/>
        </w:tabs>
        <w:spacing w:after="173" w:line="270" w:lineRule="auto"/>
        <w:ind w:left="0" w:firstLine="0"/>
      </w:pPr>
      <w:r>
        <w:rPr>
          <w:b/>
        </w:rPr>
        <w:t>1.41</w:t>
      </w:r>
      <w:r>
        <w:rPr>
          <w:rFonts w:ascii="Calibri" w:eastAsia="Calibri" w:hAnsi="Calibri" w:cs="Calibri"/>
        </w:rPr>
        <w:t xml:space="preserve"> </w:t>
      </w:r>
      <w:r>
        <w:rPr>
          <w:rFonts w:ascii="Calibri" w:eastAsia="Calibri" w:hAnsi="Calibri" w:cs="Calibri"/>
        </w:rPr>
        <w:tab/>
      </w:r>
      <w:r>
        <w:rPr>
          <w:b/>
          <w:u w:val="single" w:color="000000"/>
        </w:rPr>
        <w:t>What if I change my mind about my return date?</w:t>
      </w:r>
      <w:r>
        <w:rPr>
          <w:b/>
        </w:rPr>
        <w:t xml:space="preserve"> </w:t>
      </w:r>
    </w:p>
    <w:p w14:paraId="7448EED9" w14:textId="7328C57C" w:rsidR="009F163A" w:rsidRDefault="0057736D">
      <w:pPr>
        <w:ind w:left="19" w:right="194"/>
      </w:pPr>
      <w:r>
        <w:t>1.41.1</w:t>
      </w:r>
      <w:r>
        <w:rPr>
          <w:rFonts w:ascii="Calibri" w:eastAsia="Calibri" w:hAnsi="Calibri" w:cs="Calibri"/>
        </w:rPr>
        <w:t xml:space="preserve"> </w:t>
      </w:r>
      <w:r>
        <w:t xml:space="preserve">If you decide to return earlier than the date you stated on your letter, then </w:t>
      </w:r>
      <w:r w:rsidR="009F163A">
        <w:t xml:space="preserve">you </w:t>
      </w:r>
      <w:r w:rsidR="009F163A">
        <w:rPr>
          <w:rFonts w:ascii="Calibri" w:eastAsia="Calibri" w:hAnsi="Calibri" w:cs="Calibri"/>
        </w:rPr>
        <w:tab/>
      </w:r>
      <w:r>
        <w:t xml:space="preserve">must write to your manager providing at least 8 weeks’ notice of the date </w:t>
      </w:r>
      <w:r w:rsidR="009F163A">
        <w:t xml:space="preserve">you </w:t>
      </w:r>
      <w:r w:rsidR="009F163A">
        <w:rPr>
          <w:rFonts w:ascii="Calibri" w:eastAsia="Calibri" w:hAnsi="Calibri" w:cs="Calibri"/>
        </w:rPr>
        <w:tab/>
      </w:r>
      <w:r>
        <w:t xml:space="preserve">are going to return. </w:t>
      </w:r>
    </w:p>
    <w:p w14:paraId="7DECBFD9" w14:textId="5FAC691A" w:rsidR="00DA0F49" w:rsidRDefault="0057736D">
      <w:pPr>
        <w:ind w:left="19" w:right="194"/>
      </w:pPr>
      <w:r>
        <w:t>1.41.2</w:t>
      </w:r>
      <w:r>
        <w:rPr>
          <w:rFonts w:ascii="Calibri" w:eastAsia="Calibri" w:hAnsi="Calibri" w:cs="Calibri"/>
        </w:rPr>
        <w:t xml:space="preserve"> </w:t>
      </w:r>
      <w:r>
        <w:t xml:space="preserve">If you change your mind again, you must give a further 8 weeks written notice. </w:t>
      </w:r>
      <w:r>
        <w:rPr>
          <w:rFonts w:ascii="Calibri" w:eastAsia="Calibri" w:hAnsi="Calibri" w:cs="Calibri"/>
        </w:rPr>
        <w:t xml:space="preserve"> </w:t>
      </w:r>
      <w:r>
        <w:rPr>
          <w:rFonts w:ascii="Calibri" w:eastAsia="Calibri" w:hAnsi="Calibri" w:cs="Calibri"/>
        </w:rPr>
        <w:tab/>
      </w:r>
      <w:r>
        <w:t xml:space="preserve"> Should you provide less than 8 weeks' notice, your request may be declined. </w:t>
      </w:r>
    </w:p>
    <w:p w14:paraId="7E88EF86" w14:textId="22BFD26A" w:rsidR="00DA0F49" w:rsidRDefault="0057736D">
      <w:pPr>
        <w:ind w:left="19" w:right="194"/>
      </w:pPr>
      <w:r>
        <w:t>1.41.3</w:t>
      </w:r>
      <w:r>
        <w:rPr>
          <w:rFonts w:ascii="Calibri" w:eastAsia="Calibri" w:hAnsi="Calibri" w:cs="Calibri"/>
        </w:rPr>
        <w:t xml:space="preserve"> </w:t>
      </w:r>
      <w:r>
        <w:t xml:space="preserve">If you are due to return to work following maternity leave and you are </w:t>
      </w:r>
      <w:r>
        <w:rPr>
          <w:rFonts w:ascii="Calibri" w:eastAsia="Calibri" w:hAnsi="Calibri" w:cs="Calibri"/>
        </w:rPr>
        <w:t xml:space="preserve">  </w:t>
      </w:r>
      <w:r>
        <w:rPr>
          <w:rFonts w:ascii="Calibri" w:eastAsia="Calibri" w:hAnsi="Calibri" w:cs="Calibri"/>
        </w:rPr>
        <w:tab/>
      </w:r>
      <w:r>
        <w:t xml:space="preserve">pregnant once </w:t>
      </w:r>
      <w:r w:rsidR="009F163A">
        <w:t>more;</w:t>
      </w:r>
      <w:r>
        <w:t xml:space="preserve"> your subsequent maternity pay entitlement will be </w:t>
      </w:r>
      <w:r>
        <w:rPr>
          <w:rFonts w:ascii="Calibri" w:eastAsia="Calibri" w:hAnsi="Calibri" w:cs="Calibri"/>
        </w:rPr>
        <w:t xml:space="preserve">  </w:t>
      </w:r>
      <w:r>
        <w:rPr>
          <w:rFonts w:ascii="Calibri" w:eastAsia="Calibri" w:hAnsi="Calibri" w:cs="Calibri"/>
        </w:rPr>
        <w:tab/>
      </w:r>
      <w:r>
        <w:t xml:space="preserve">assessed based on your service and earnings in the preceding 15 weeks </w:t>
      </w:r>
      <w:r>
        <w:rPr>
          <w:rFonts w:ascii="Calibri" w:eastAsia="Calibri" w:hAnsi="Calibri" w:cs="Calibri"/>
        </w:rPr>
        <w:t xml:space="preserve">  </w:t>
      </w:r>
      <w:r>
        <w:rPr>
          <w:rFonts w:ascii="Calibri" w:eastAsia="Calibri" w:hAnsi="Calibri" w:cs="Calibri"/>
        </w:rPr>
        <w:tab/>
      </w:r>
      <w:r>
        <w:t>before the next baby’s EWC date.</w:t>
      </w:r>
      <w:r>
        <w:rPr>
          <w:b/>
        </w:rPr>
        <w:t xml:space="preserve"> </w:t>
      </w:r>
    </w:p>
    <w:p w14:paraId="6659E615" w14:textId="77777777" w:rsidR="00DA0F49" w:rsidRDefault="0057736D">
      <w:pPr>
        <w:tabs>
          <w:tab w:val="center" w:pos="2878"/>
        </w:tabs>
        <w:spacing w:after="173" w:line="270" w:lineRule="auto"/>
        <w:ind w:left="0" w:firstLine="0"/>
      </w:pPr>
      <w:r>
        <w:rPr>
          <w:b/>
        </w:rPr>
        <w:t>1.42</w:t>
      </w:r>
      <w:r>
        <w:rPr>
          <w:rFonts w:ascii="Calibri" w:eastAsia="Calibri" w:hAnsi="Calibri" w:cs="Calibri"/>
        </w:rPr>
        <w:t xml:space="preserve"> </w:t>
      </w:r>
      <w:r>
        <w:rPr>
          <w:rFonts w:ascii="Calibri" w:eastAsia="Calibri" w:hAnsi="Calibri" w:cs="Calibri"/>
        </w:rPr>
        <w:tab/>
      </w:r>
      <w:r>
        <w:rPr>
          <w:b/>
          <w:u w:val="single" w:color="000000"/>
        </w:rPr>
        <w:t>What is the earliest date I can return?</w:t>
      </w:r>
      <w:r>
        <w:rPr>
          <w:b/>
        </w:rPr>
        <w:t xml:space="preserve"> </w:t>
      </w:r>
    </w:p>
    <w:p w14:paraId="21DC9DF4" w14:textId="29F4A8D1" w:rsidR="00DA0F49" w:rsidRDefault="0057736D">
      <w:pPr>
        <w:ind w:left="19" w:right="194"/>
      </w:pPr>
      <w:r>
        <w:t>1.42.1</w:t>
      </w:r>
      <w:r>
        <w:rPr>
          <w:rFonts w:ascii="Calibri" w:eastAsia="Calibri" w:hAnsi="Calibri" w:cs="Calibri"/>
        </w:rPr>
        <w:t xml:space="preserve"> </w:t>
      </w:r>
      <w:r>
        <w:t xml:space="preserve">The earliest date you can return from maternity leave is two weeks from </w:t>
      </w:r>
      <w:r w:rsidR="009F163A">
        <w:t xml:space="preserve">the </w:t>
      </w:r>
      <w:r w:rsidR="009F163A">
        <w:rPr>
          <w:rFonts w:ascii="Calibri" w:eastAsia="Calibri" w:hAnsi="Calibri" w:cs="Calibri"/>
        </w:rPr>
        <w:tab/>
      </w:r>
      <w:r>
        <w:t xml:space="preserve">date your baby is born. </w:t>
      </w:r>
    </w:p>
    <w:p w14:paraId="27A469D1" w14:textId="77777777" w:rsidR="00DA0F49" w:rsidRDefault="0057736D">
      <w:pPr>
        <w:tabs>
          <w:tab w:val="center" w:pos="3175"/>
        </w:tabs>
        <w:spacing w:after="173" w:line="270" w:lineRule="auto"/>
        <w:ind w:left="0" w:firstLine="0"/>
      </w:pPr>
      <w:r>
        <w:rPr>
          <w:b/>
        </w:rPr>
        <w:t>1.43</w:t>
      </w:r>
      <w:r>
        <w:rPr>
          <w:rFonts w:ascii="Calibri" w:eastAsia="Calibri" w:hAnsi="Calibri" w:cs="Calibri"/>
        </w:rPr>
        <w:t xml:space="preserve"> </w:t>
      </w:r>
      <w:r>
        <w:rPr>
          <w:rFonts w:ascii="Calibri" w:eastAsia="Calibri" w:hAnsi="Calibri" w:cs="Calibri"/>
        </w:rPr>
        <w:tab/>
      </w:r>
      <w:r>
        <w:rPr>
          <w:b/>
          <w:u w:val="single" w:color="000000"/>
        </w:rPr>
        <w:t>Will I return to the same job when I return?</w:t>
      </w:r>
      <w:r>
        <w:rPr>
          <w:b/>
        </w:rPr>
        <w:t xml:space="preserve"> </w:t>
      </w:r>
    </w:p>
    <w:p w14:paraId="697C3809" w14:textId="77777777" w:rsidR="00DA0F49" w:rsidRDefault="0057736D">
      <w:pPr>
        <w:ind w:left="729" w:right="194" w:hanging="720"/>
      </w:pPr>
      <w:r>
        <w:t>1.43.1</w:t>
      </w:r>
      <w:r>
        <w:rPr>
          <w:rFonts w:ascii="Calibri" w:eastAsia="Calibri" w:hAnsi="Calibri" w:cs="Calibri"/>
        </w:rPr>
        <w:t xml:space="preserve"> </w:t>
      </w:r>
      <w:r>
        <w:t xml:space="preserve">You will usually return to work in the same job, at the same place of work and on the same terms and conditions before your maternity leave. The exceptions are where there has been organisational change that has impacted your role whilst you were on maternity leave or where you have requested a change to your terms and conditions e.g. a flexible working request that has been approved.   </w:t>
      </w:r>
    </w:p>
    <w:p w14:paraId="5D7EAB8D" w14:textId="77777777" w:rsidR="00DA0F49" w:rsidRDefault="0057736D">
      <w:pPr>
        <w:ind w:left="19" w:right="194"/>
      </w:pPr>
      <w:r>
        <w:t>1.43.2</w:t>
      </w:r>
      <w:r>
        <w:rPr>
          <w:rFonts w:ascii="Calibri" w:eastAsia="Calibri" w:hAnsi="Calibri" w:cs="Calibri"/>
        </w:rPr>
        <w:t xml:space="preserve"> </w:t>
      </w:r>
      <w:r>
        <w:t xml:space="preserve">In the event that any school or Trust forthcoming organisational change </w:t>
      </w:r>
      <w:r>
        <w:rPr>
          <w:rFonts w:ascii="Calibri" w:eastAsia="Calibri" w:hAnsi="Calibri" w:cs="Calibri"/>
        </w:rPr>
        <w:t xml:space="preserve">  </w:t>
      </w:r>
      <w:r>
        <w:rPr>
          <w:rFonts w:ascii="Calibri" w:eastAsia="Calibri" w:hAnsi="Calibri" w:cs="Calibri"/>
        </w:rPr>
        <w:tab/>
      </w:r>
      <w:r>
        <w:t xml:space="preserve">impacts your role or your terms and conditions, you will be consulted in </w:t>
      </w:r>
      <w:r>
        <w:rPr>
          <w:rFonts w:ascii="Calibri" w:eastAsia="Calibri" w:hAnsi="Calibri" w:cs="Calibri"/>
        </w:rPr>
        <w:t xml:space="preserve">  </w:t>
      </w:r>
      <w:r>
        <w:rPr>
          <w:rFonts w:ascii="Calibri" w:eastAsia="Calibri" w:hAnsi="Calibri" w:cs="Calibri"/>
        </w:rPr>
        <w:tab/>
      </w:r>
      <w:r>
        <w:t xml:space="preserve">accordance with the Protection from Redundancy (Pregnancy and Family </w:t>
      </w:r>
      <w:r>
        <w:rPr>
          <w:rFonts w:ascii="Calibri" w:eastAsia="Calibri" w:hAnsi="Calibri" w:cs="Calibri"/>
        </w:rPr>
        <w:t xml:space="preserve">  </w:t>
      </w:r>
      <w:r>
        <w:rPr>
          <w:rFonts w:ascii="Calibri" w:eastAsia="Calibri" w:hAnsi="Calibri" w:cs="Calibri"/>
        </w:rPr>
        <w:tab/>
      </w:r>
      <w:r>
        <w:t xml:space="preserve">Leave) Act 2023. </w:t>
      </w:r>
    </w:p>
    <w:p w14:paraId="5F882AD8" w14:textId="4B12038C" w:rsidR="00DA0F49" w:rsidRDefault="0057736D">
      <w:pPr>
        <w:spacing w:after="0" w:line="324" w:lineRule="auto"/>
        <w:ind w:left="19" w:right="194"/>
      </w:pPr>
      <w:r>
        <w:rPr>
          <w:b/>
        </w:rPr>
        <w:t>1.44</w:t>
      </w:r>
      <w:r>
        <w:rPr>
          <w:rFonts w:ascii="Calibri" w:eastAsia="Calibri" w:hAnsi="Calibri" w:cs="Calibri"/>
        </w:rPr>
        <w:t xml:space="preserve"> </w:t>
      </w:r>
      <w:r>
        <w:rPr>
          <w:rFonts w:ascii="Calibri" w:eastAsia="Calibri" w:hAnsi="Calibri" w:cs="Calibri"/>
        </w:rPr>
        <w:tab/>
      </w:r>
      <w:r>
        <w:rPr>
          <w:b/>
          <w:u w:val="single" w:color="000000"/>
        </w:rPr>
        <w:t>What if there is a staffing restructure whilst I’m on Maternity Leave?</w:t>
      </w:r>
      <w:r>
        <w:rPr>
          <w:b/>
        </w:rPr>
        <w:t xml:space="preserve"> </w:t>
      </w:r>
      <w:r>
        <w:t>1.44.1</w:t>
      </w:r>
      <w:r>
        <w:rPr>
          <w:rFonts w:ascii="Calibri" w:eastAsia="Calibri" w:hAnsi="Calibri" w:cs="Calibri"/>
        </w:rPr>
        <w:t xml:space="preserve"> </w:t>
      </w:r>
      <w:r>
        <w:t xml:space="preserve">If there are restructure proposals that affect your area of work, your </w:t>
      </w:r>
      <w:r w:rsidR="009F163A">
        <w:t xml:space="preserve">manager </w:t>
      </w:r>
      <w:r w:rsidR="009F163A">
        <w:rPr>
          <w:rFonts w:ascii="Calibri" w:eastAsia="Calibri" w:hAnsi="Calibri" w:cs="Calibri"/>
        </w:rPr>
        <w:tab/>
      </w:r>
      <w:r>
        <w:t xml:space="preserve">will invite you to any staff consultation meetings, as if you were at work </w:t>
      </w:r>
      <w:r w:rsidR="009F163A">
        <w:t xml:space="preserve">and </w:t>
      </w:r>
      <w:r w:rsidR="009F163A">
        <w:rPr>
          <w:rFonts w:ascii="Calibri" w:eastAsia="Calibri" w:hAnsi="Calibri" w:cs="Calibri"/>
        </w:rPr>
        <w:tab/>
      </w:r>
      <w:r>
        <w:t xml:space="preserve">you will receive the same information as other impacted staff. </w:t>
      </w:r>
    </w:p>
    <w:p w14:paraId="10B68BD8" w14:textId="77777777" w:rsidR="009F163A" w:rsidRDefault="0057736D">
      <w:pPr>
        <w:tabs>
          <w:tab w:val="center" w:pos="1112"/>
        </w:tabs>
        <w:ind w:left="0" w:firstLine="0"/>
        <w:rPr>
          <w:rFonts w:ascii="Calibri" w:eastAsia="Calibri" w:hAnsi="Calibri" w:cs="Calibri"/>
        </w:rPr>
      </w:pPr>
      <w:r>
        <w:rPr>
          <w:rFonts w:ascii="Calibri" w:eastAsia="Calibri" w:hAnsi="Calibri" w:cs="Calibri"/>
        </w:rPr>
        <w:t xml:space="preserve"> </w:t>
      </w:r>
    </w:p>
    <w:p w14:paraId="23D4057A" w14:textId="77777777" w:rsidR="00C95EC5" w:rsidRDefault="0057736D">
      <w:pPr>
        <w:spacing w:line="324" w:lineRule="auto"/>
        <w:ind w:left="19" w:right="194"/>
      </w:pPr>
      <w:r>
        <w:rPr>
          <w:b/>
        </w:rPr>
        <w:lastRenderedPageBreak/>
        <w:t>1.45</w:t>
      </w:r>
      <w:r>
        <w:rPr>
          <w:rFonts w:ascii="Calibri" w:eastAsia="Calibri" w:hAnsi="Calibri" w:cs="Calibri"/>
        </w:rPr>
        <w:t xml:space="preserve"> </w:t>
      </w:r>
      <w:r>
        <w:rPr>
          <w:rFonts w:ascii="Calibri" w:eastAsia="Calibri" w:hAnsi="Calibri" w:cs="Calibri"/>
        </w:rPr>
        <w:tab/>
      </w:r>
      <w:r>
        <w:rPr>
          <w:b/>
          <w:u w:val="single" w:color="000000"/>
        </w:rPr>
        <w:t>Can I apply for other jobs within the Trust whilst I’m on Maternity Leave?</w:t>
      </w:r>
      <w:r>
        <w:t xml:space="preserve"> </w:t>
      </w:r>
    </w:p>
    <w:p w14:paraId="127B7AF3" w14:textId="074F8C26" w:rsidR="00DA0F49" w:rsidRDefault="0057736D">
      <w:pPr>
        <w:spacing w:line="324" w:lineRule="auto"/>
        <w:ind w:left="19" w:right="194"/>
      </w:pPr>
      <w:r>
        <w:t>1.45.1</w:t>
      </w:r>
      <w:r>
        <w:rPr>
          <w:rFonts w:ascii="Calibri" w:eastAsia="Calibri" w:hAnsi="Calibri" w:cs="Calibri"/>
        </w:rPr>
        <w:t xml:space="preserve"> </w:t>
      </w:r>
      <w:r>
        <w:t xml:space="preserve">You can apply for other jobs within the Trust whilst you are on maternity </w:t>
      </w:r>
      <w:r w:rsidR="00C95EC5">
        <w:t xml:space="preserve">leave </w:t>
      </w:r>
      <w:r w:rsidR="00C95EC5">
        <w:rPr>
          <w:rFonts w:ascii="Calibri" w:eastAsia="Calibri" w:hAnsi="Calibri" w:cs="Calibri"/>
        </w:rPr>
        <w:tab/>
      </w:r>
      <w:r>
        <w:t xml:space="preserve">and if you are successful, you can commence the job upon your return </w:t>
      </w:r>
      <w:r w:rsidR="00C95EC5">
        <w:t xml:space="preserve">from </w:t>
      </w:r>
      <w:r w:rsidR="00C95EC5">
        <w:rPr>
          <w:rFonts w:ascii="Calibri" w:eastAsia="Calibri" w:hAnsi="Calibri" w:cs="Calibri"/>
        </w:rPr>
        <w:tab/>
      </w:r>
      <w:r>
        <w:t xml:space="preserve">maternity leave. </w:t>
      </w:r>
    </w:p>
    <w:p w14:paraId="26286B56" w14:textId="77777777" w:rsidR="00DA0F49" w:rsidRDefault="0057736D">
      <w:pPr>
        <w:tabs>
          <w:tab w:val="center" w:pos="4218"/>
        </w:tabs>
        <w:spacing w:after="173" w:line="270" w:lineRule="auto"/>
        <w:ind w:left="0" w:firstLine="0"/>
      </w:pPr>
      <w:r>
        <w:rPr>
          <w:b/>
        </w:rPr>
        <w:t>1.46</w:t>
      </w:r>
      <w:r>
        <w:rPr>
          <w:rFonts w:ascii="Calibri" w:eastAsia="Calibri" w:hAnsi="Calibri" w:cs="Calibri"/>
        </w:rPr>
        <w:t xml:space="preserve"> </w:t>
      </w:r>
      <w:r>
        <w:rPr>
          <w:rFonts w:ascii="Calibri" w:eastAsia="Calibri" w:hAnsi="Calibri" w:cs="Calibri"/>
        </w:rPr>
        <w:tab/>
      </w:r>
      <w:r>
        <w:rPr>
          <w:b/>
          <w:u w:val="single" w:color="000000"/>
        </w:rPr>
        <w:t>Is there any help available to make my return to work easier?</w:t>
      </w:r>
      <w:r>
        <w:rPr>
          <w:b/>
        </w:rPr>
        <w:t xml:space="preserve"> </w:t>
      </w:r>
    </w:p>
    <w:p w14:paraId="77AA786A" w14:textId="1556D1E6" w:rsidR="00DA0F49" w:rsidRDefault="00C95EC5" w:rsidP="00C95EC5">
      <w:pPr>
        <w:ind w:left="720" w:right="194" w:hanging="696"/>
      </w:pPr>
      <w:r>
        <w:t>1.46.1</w:t>
      </w:r>
      <w:r>
        <w:tab/>
        <w:t>Y</w:t>
      </w:r>
      <w:r w:rsidR="0057736D">
        <w:t xml:space="preserve">ou can speak to your manager about the content of a return-to-work </w:t>
      </w:r>
      <w:r w:rsidR="0057736D">
        <w:rPr>
          <w:rFonts w:ascii="Calibri" w:eastAsia="Calibri" w:hAnsi="Calibri" w:cs="Calibri"/>
        </w:rPr>
        <w:t xml:space="preserve">  </w:t>
      </w:r>
      <w:r w:rsidR="0057736D">
        <w:t xml:space="preserve">programme prior </w:t>
      </w:r>
      <w:r>
        <w:t xml:space="preserve">to </w:t>
      </w:r>
      <w:r>
        <w:rPr>
          <w:rFonts w:ascii="Calibri" w:eastAsia="Calibri" w:hAnsi="Calibri" w:cs="Calibri"/>
        </w:rPr>
        <w:t>your</w:t>
      </w:r>
      <w:r w:rsidR="0057736D">
        <w:t xml:space="preserve"> return. This may cover any changes to your </w:t>
      </w:r>
      <w:r>
        <w:t xml:space="preserve">team </w:t>
      </w:r>
      <w:r w:rsidR="0057736D">
        <w:t xml:space="preserve">and any changes to systems and procedures during your leave. If appropriate, refresher training and/or arrangements for any handovers can be discussed with your line manager during these conversations. </w:t>
      </w:r>
    </w:p>
    <w:p w14:paraId="61DA60DC" w14:textId="77777777" w:rsidR="00DA0F49" w:rsidRDefault="0057736D">
      <w:pPr>
        <w:ind w:left="729" w:right="194" w:hanging="720"/>
      </w:pPr>
      <w:r>
        <w:t>1.46.2 It is recommended that using up to 10 KIT days will provide you with the</w:t>
      </w:r>
      <w:r>
        <w:rPr>
          <w:rFonts w:ascii="Calibri" w:eastAsia="Calibri" w:hAnsi="Calibri" w:cs="Calibri"/>
        </w:rPr>
        <w:t xml:space="preserve"> </w:t>
      </w:r>
      <w:r>
        <w:rPr>
          <w:rFonts w:ascii="Calibri" w:eastAsia="Calibri" w:hAnsi="Calibri" w:cs="Calibri"/>
        </w:rPr>
        <w:tab/>
      </w:r>
      <w:r>
        <w:t xml:space="preserve"> time to support your return to work. See section 1.31. </w:t>
      </w:r>
    </w:p>
    <w:p w14:paraId="11C2B68F" w14:textId="77777777" w:rsidR="00DA0F49" w:rsidRPr="00C95EC5" w:rsidRDefault="0057736D">
      <w:pPr>
        <w:tabs>
          <w:tab w:val="center" w:pos="3997"/>
        </w:tabs>
        <w:spacing w:after="173" w:line="270" w:lineRule="auto"/>
        <w:ind w:left="0" w:firstLine="0"/>
      </w:pPr>
      <w:r>
        <w:rPr>
          <w:b/>
        </w:rPr>
        <w:t>1.47</w:t>
      </w:r>
      <w:r>
        <w:rPr>
          <w:rFonts w:ascii="Calibri" w:eastAsia="Calibri" w:hAnsi="Calibri" w:cs="Calibri"/>
        </w:rPr>
        <w:t xml:space="preserve"> </w:t>
      </w:r>
      <w:r w:rsidRPr="00C95EC5">
        <w:rPr>
          <w:rFonts w:eastAsia="Calibri"/>
        </w:rPr>
        <w:tab/>
      </w:r>
      <w:r w:rsidRPr="00C95EC5">
        <w:rPr>
          <w:b/>
          <w:u w:val="single" w:color="000000"/>
        </w:rPr>
        <w:t>What if I’m unfit to return after my Maternity Leave ends?</w:t>
      </w:r>
      <w:r w:rsidRPr="00C95EC5">
        <w:rPr>
          <w:b/>
        </w:rPr>
        <w:t xml:space="preserve"> </w:t>
      </w:r>
    </w:p>
    <w:p w14:paraId="75E24F3B" w14:textId="3AE61A9A" w:rsidR="00DA0F49" w:rsidRPr="00C95EC5" w:rsidRDefault="0057736D">
      <w:pPr>
        <w:ind w:left="19" w:right="194"/>
      </w:pPr>
      <w:r w:rsidRPr="00C95EC5">
        <w:t>1.47.1</w:t>
      </w:r>
      <w:r w:rsidRPr="00C95EC5">
        <w:rPr>
          <w:rFonts w:eastAsia="Calibri"/>
        </w:rPr>
        <w:t xml:space="preserve"> </w:t>
      </w:r>
      <w:r w:rsidRPr="00C95EC5">
        <w:t xml:space="preserve">If you are not fit to return to work following maternity leave, you should </w:t>
      </w:r>
      <w:r w:rsidR="00C95EC5" w:rsidRPr="00C95EC5">
        <w:t xml:space="preserve">report </w:t>
      </w:r>
      <w:r w:rsidR="00C95EC5" w:rsidRPr="00C95EC5">
        <w:rPr>
          <w:rFonts w:eastAsia="Calibri"/>
        </w:rPr>
        <w:tab/>
      </w:r>
      <w:r w:rsidRPr="00C95EC5">
        <w:t xml:space="preserve">your absence to your line manager in line with the </w:t>
      </w:r>
      <w:r w:rsidR="006915C3">
        <w:t>Trust’s</w:t>
      </w:r>
      <w:r w:rsidRPr="00C95EC5">
        <w:t xml:space="preserve"> Sickness </w:t>
      </w:r>
      <w:r w:rsidR="00C95EC5" w:rsidRPr="00C95EC5">
        <w:t xml:space="preserve">Absence </w:t>
      </w:r>
      <w:r w:rsidR="00C95EC5" w:rsidRPr="00C95EC5">
        <w:rPr>
          <w:rFonts w:eastAsia="Calibri"/>
        </w:rPr>
        <w:tab/>
      </w:r>
      <w:r w:rsidRPr="00C95EC5">
        <w:t xml:space="preserve">Policy and submit ‘fit notes’ in the usual way.  </w:t>
      </w:r>
    </w:p>
    <w:p w14:paraId="06068EFC" w14:textId="77777777" w:rsidR="00DA0F49" w:rsidRPr="00C95EC5" w:rsidRDefault="0057736D">
      <w:pPr>
        <w:ind w:left="729" w:right="194" w:hanging="720"/>
      </w:pPr>
      <w:r w:rsidRPr="00C95EC5">
        <w:t>1.47.2</w:t>
      </w:r>
      <w:r w:rsidRPr="00C95EC5">
        <w:rPr>
          <w:rFonts w:eastAsia="Calibri"/>
        </w:rPr>
        <w:t xml:space="preserve"> </w:t>
      </w:r>
      <w:r w:rsidRPr="00C95EC5">
        <w:t xml:space="preserve">You will receive sick pay rather than maternity pay in accordance with your terms and conditions of employment.  </w:t>
      </w:r>
    </w:p>
    <w:p w14:paraId="44A81976" w14:textId="21634BAE" w:rsidR="00DA0F49" w:rsidRPr="00C95EC5" w:rsidRDefault="0057736D" w:rsidP="00C95EC5">
      <w:pPr>
        <w:ind w:left="720" w:right="329" w:hanging="711"/>
      </w:pPr>
      <w:r w:rsidRPr="00C95EC5">
        <w:t>1.47.3</w:t>
      </w:r>
      <w:r w:rsidRPr="00C95EC5">
        <w:rPr>
          <w:rFonts w:eastAsia="Calibri"/>
        </w:rPr>
        <w:t xml:space="preserve"> </w:t>
      </w:r>
      <w:r w:rsidRPr="00C95EC5">
        <w:t xml:space="preserve">If you believe your sickness absence is related to pregnancy or </w:t>
      </w:r>
      <w:r w:rsidR="00C95EC5" w:rsidRPr="00C95EC5">
        <w:t xml:space="preserve">childbirth, </w:t>
      </w:r>
      <w:r w:rsidR="00C95EC5" w:rsidRPr="00C95EC5">
        <w:rPr>
          <w:rFonts w:eastAsia="Calibri"/>
        </w:rPr>
        <w:tab/>
      </w:r>
      <w:r w:rsidRPr="00C95EC5">
        <w:t xml:space="preserve">for example, post-natal depression you should make your manager aware </w:t>
      </w:r>
      <w:r w:rsidR="00C95EC5" w:rsidRPr="00C95EC5">
        <w:t xml:space="preserve">of </w:t>
      </w:r>
      <w:r w:rsidR="00C95EC5" w:rsidRPr="00C95EC5">
        <w:rPr>
          <w:rFonts w:eastAsia="Calibri"/>
        </w:rPr>
        <w:t>this</w:t>
      </w:r>
      <w:r w:rsidRPr="00C95EC5">
        <w:t xml:space="preserve">. </w:t>
      </w:r>
    </w:p>
    <w:p w14:paraId="7FE59B61" w14:textId="1BA37DB9" w:rsidR="00DA0F49" w:rsidRDefault="0057736D">
      <w:pPr>
        <w:spacing w:after="173" w:line="270" w:lineRule="auto"/>
        <w:ind w:left="19"/>
      </w:pPr>
      <w:r>
        <w:rPr>
          <w:b/>
        </w:rPr>
        <w:t>1.48</w:t>
      </w:r>
      <w:r>
        <w:rPr>
          <w:rFonts w:ascii="Calibri" w:eastAsia="Calibri" w:hAnsi="Calibri" w:cs="Calibri"/>
        </w:rPr>
        <w:t xml:space="preserve"> </w:t>
      </w:r>
      <w:r>
        <w:rPr>
          <w:rFonts w:ascii="Calibri" w:eastAsia="Calibri" w:hAnsi="Calibri" w:cs="Calibri"/>
        </w:rPr>
        <w:tab/>
      </w:r>
      <w:r>
        <w:rPr>
          <w:b/>
          <w:u w:val="single" w:color="000000"/>
        </w:rPr>
        <w:t xml:space="preserve">What if I decide not to return to work once my baby is born or return </w:t>
      </w:r>
      <w:r w:rsidR="00C95EC5">
        <w:rPr>
          <w:b/>
          <w:u w:val="single" w:color="000000"/>
        </w:rPr>
        <w:t>to</w:t>
      </w:r>
      <w:r w:rsidR="00C95EC5">
        <w:rPr>
          <w:b/>
        </w:rPr>
        <w:t xml:space="preserve"> </w:t>
      </w:r>
      <w:r w:rsidR="00C95EC5">
        <w:rPr>
          <w:rFonts w:ascii="Calibri" w:eastAsia="Calibri" w:hAnsi="Calibri" w:cs="Calibri"/>
        </w:rPr>
        <w:tab/>
      </w:r>
      <w:r>
        <w:rPr>
          <w:b/>
          <w:u w:val="single" w:color="000000"/>
        </w:rPr>
        <w:t>work for fewer than 13 weeks?</w:t>
      </w:r>
      <w:r>
        <w:rPr>
          <w:b/>
        </w:rPr>
        <w:t xml:space="preserve"> </w:t>
      </w:r>
    </w:p>
    <w:p w14:paraId="2686DE70" w14:textId="143EFBD3" w:rsidR="00DA0F49" w:rsidRDefault="0057736D">
      <w:pPr>
        <w:ind w:left="19" w:right="194"/>
      </w:pPr>
      <w:r>
        <w:t>1.48.1</w:t>
      </w:r>
      <w:r>
        <w:rPr>
          <w:rFonts w:ascii="Calibri" w:eastAsia="Calibri" w:hAnsi="Calibri" w:cs="Calibri"/>
        </w:rPr>
        <w:t xml:space="preserve"> </w:t>
      </w:r>
      <w:r>
        <w:t xml:space="preserve">If you decide not to return to work following the birth of your baby, you </w:t>
      </w:r>
      <w:r w:rsidR="00C95EC5">
        <w:t xml:space="preserve">should </w:t>
      </w:r>
      <w:r w:rsidR="00C95EC5">
        <w:rPr>
          <w:rFonts w:ascii="Calibri" w:eastAsia="Calibri" w:hAnsi="Calibri" w:cs="Calibri"/>
        </w:rPr>
        <w:tab/>
      </w:r>
      <w:r>
        <w:t xml:space="preserve">tell your manager and submit your notice in the usual way. </w:t>
      </w:r>
    </w:p>
    <w:p w14:paraId="1F102E74" w14:textId="4731EBF5" w:rsidR="00DA0F49" w:rsidRDefault="0057736D">
      <w:pPr>
        <w:spacing w:after="137"/>
        <w:ind w:left="19" w:right="194"/>
      </w:pPr>
      <w:r>
        <w:t>1.48.2</w:t>
      </w:r>
      <w:r>
        <w:rPr>
          <w:rFonts w:ascii="Calibri" w:eastAsia="Calibri" w:hAnsi="Calibri" w:cs="Calibri"/>
        </w:rPr>
        <w:t xml:space="preserve"> </w:t>
      </w:r>
      <w:r>
        <w:t xml:space="preserve">If you had received OMP, you will be required to repay this sum from the </w:t>
      </w:r>
      <w:r w:rsidR="00C95EC5">
        <w:t xml:space="preserve">start </w:t>
      </w:r>
      <w:r w:rsidR="00C95EC5">
        <w:rPr>
          <w:rFonts w:ascii="Calibri" w:eastAsia="Calibri" w:hAnsi="Calibri" w:cs="Calibri"/>
        </w:rPr>
        <w:tab/>
      </w:r>
      <w:r>
        <w:t>of the 7</w:t>
      </w:r>
      <w:r>
        <w:rPr>
          <w:vertAlign w:val="superscript"/>
        </w:rPr>
        <w:t>th</w:t>
      </w:r>
      <w:r>
        <w:t xml:space="preserve"> week of maternity leave. </w:t>
      </w:r>
    </w:p>
    <w:p w14:paraId="4AD2E1B8" w14:textId="54831448" w:rsidR="00DA0F49" w:rsidRDefault="0057736D">
      <w:pPr>
        <w:ind w:left="19" w:right="194"/>
      </w:pPr>
      <w:r>
        <w:t xml:space="preserve">1.48.3 If you return to work and change your mind about returning, you will need </w:t>
      </w:r>
      <w:r w:rsidR="00C95EC5">
        <w:t xml:space="preserve">to </w:t>
      </w:r>
      <w:r w:rsidR="00C95EC5">
        <w:rPr>
          <w:rFonts w:ascii="Calibri" w:eastAsia="Calibri" w:hAnsi="Calibri" w:cs="Calibri"/>
        </w:rPr>
        <w:tab/>
      </w:r>
      <w:r>
        <w:t xml:space="preserve">work 13 weeks (including notice period) prior to leaving to avoid having to </w:t>
      </w:r>
      <w:r>
        <w:rPr>
          <w:rFonts w:ascii="Calibri" w:eastAsia="Calibri" w:hAnsi="Calibri" w:cs="Calibri"/>
        </w:rPr>
        <w:t xml:space="preserve">  </w:t>
      </w:r>
      <w:r>
        <w:rPr>
          <w:rFonts w:ascii="Calibri" w:eastAsia="Calibri" w:hAnsi="Calibri" w:cs="Calibri"/>
        </w:rPr>
        <w:tab/>
      </w:r>
      <w:r>
        <w:t xml:space="preserve">repay OMP for the remaining of the 13 weeks that have not been worked. </w:t>
      </w:r>
    </w:p>
    <w:p w14:paraId="172A37EC" w14:textId="77777777" w:rsidR="00DA0F49" w:rsidRDefault="0057736D">
      <w:pPr>
        <w:ind w:left="729" w:right="194" w:hanging="720"/>
      </w:pPr>
      <w:r>
        <w:t>1.48.4</w:t>
      </w:r>
      <w:r>
        <w:rPr>
          <w:rFonts w:ascii="Calibri" w:eastAsia="Calibri" w:hAnsi="Calibri" w:cs="Calibri"/>
        </w:rPr>
        <w:t xml:space="preserve"> </w:t>
      </w:r>
      <w:r>
        <w:t xml:space="preserve">If you were working part-time prior to maternity leave, you are required to </w:t>
      </w:r>
      <w:r>
        <w:rPr>
          <w:rFonts w:ascii="Calibri" w:eastAsia="Calibri" w:hAnsi="Calibri" w:cs="Calibri"/>
        </w:rPr>
        <w:t>c</w:t>
      </w:r>
      <w:r>
        <w:t>omplete the equivalent of 13 weeks service basis upon your part-time contracted hours. Should you not complete the equivalent of 13 weeks service you will be required to repay all OMP paid to you from the start of the 7</w:t>
      </w:r>
      <w:r>
        <w:rPr>
          <w:vertAlign w:val="superscript"/>
        </w:rPr>
        <w:t>th</w:t>
      </w:r>
      <w:r>
        <w:t xml:space="preserve"> week of maternity leave.  </w:t>
      </w:r>
    </w:p>
    <w:p w14:paraId="49B017AD" w14:textId="77777777" w:rsidR="00DA0F49" w:rsidRDefault="0057736D">
      <w:pPr>
        <w:ind w:left="729" w:right="194" w:hanging="720"/>
      </w:pPr>
      <w:r>
        <w:lastRenderedPageBreak/>
        <w:t>1.48.5</w:t>
      </w:r>
      <w:r>
        <w:rPr>
          <w:rFonts w:ascii="Calibri" w:eastAsia="Calibri" w:hAnsi="Calibri" w:cs="Calibri"/>
        </w:rPr>
        <w:t xml:space="preserve"> </w:t>
      </w:r>
      <w:r>
        <w:t xml:space="preserve">Were you to move to part-time work, or a different part-time working pattern, upon your return to work, you can complete the equivalent of 13-week service on your new part-time basis prior to leaving. </w:t>
      </w:r>
    </w:p>
    <w:p w14:paraId="2620E7AF" w14:textId="26E1A180" w:rsidR="00DA0F49" w:rsidRDefault="0057736D" w:rsidP="009C3300">
      <w:pPr>
        <w:spacing w:after="134" w:line="259" w:lineRule="auto"/>
        <w:ind w:left="0" w:right="99" w:firstLine="0"/>
        <w:jc w:val="center"/>
      </w:pPr>
      <w:r>
        <w:rPr>
          <w:b/>
          <w:sz w:val="28"/>
        </w:rPr>
        <w:t xml:space="preserve">  </w:t>
      </w:r>
    </w:p>
    <w:p w14:paraId="5764F126" w14:textId="77777777" w:rsidR="00DA0F49" w:rsidRDefault="0057736D">
      <w:pPr>
        <w:pStyle w:val="Heading1"/>
        <w:ind w:left="556" w:right="721"/>
      </w:pPr>
      <w:bookmarkStart w:id="7" w:name="_FLEXIBLE_WORKING"/>
      <w:bookmarkEnd w:id="7"/>
      <w:r>
        <w:t xml:space="preserve">FLEXIBLE WORKING  </w:t>
      </w:r>
    </w:p>
    <w:p w14:paraId="56843112" w14:textId="77777777" w:rsidR="00DA0F49" w:rsidRDefault="0057736D">
      <w:pPr>
        <w:spacing w:after="148" w:line="259" w:lineRule="auto"/>
        <w:ind w:left="0" w:right="99" w:firstLine="0"/>
        <w:jc w:val="center"/>
      </w:pPr>
      <w:r>
        <w:rPr>
          <w:b/>
          <w:sz w:val="28"/>
        </w:rPr>
        <w:t xml:space="preserve"> </w:t>
      </w:r>
    </w:p>
    <w:p w14:paraId="4AD59C80" w14:textId="1E25B345" w:rsidR="00C95EC5" w:rsidRDefault="0057736D" w:rsidP="00C95EC5">
      <w:pPr>
        <w:ind w:left="546" w:right="194" w:hanging="537"/>
        <w:rPr>
          <w:b/>
        </w:rPr>
      </w:pPr>
      <w:r>
        <w:rPr>
          <w:b/>
        </w:rPr>
        <w:t>1.5</w:t>
      </w:r>
      <w:r>
        <w:rPr>
          <w:rFonts w:ascii="Calibri" w:eastAsia="Calibri" w:hAnsi="Calibri" w:cs="Calibri"/>
        </w:rPr>
        <w:t xml:space="preserve"> </w:t>
      </w:r>
      <w:r>
        <w:rPr>
          <w:rFonts w:ascii="Calibri" w:eastAsia="Calibri" w:hAnsi="Calibri" w:cs="Calibri"/>
        </w:rPr>
        <w:tab/>
      </w:r>
      <w:r>
        <w:rPr>
          <w:b/>
          <w:u w:val="single" w:color="000000"/>
        </w:rPr>
        <w:t>What if I return to work but want to amend my working hours/pattern?</w:t>
      </w:r>
    </w:p>
    <w:p w14:paraId="285B5974" w14:textId="3A40EC1B" w:rsidR="00DA0F49" w:rsidRDefault="00C95EC5" w:rsidP="00C95EC5">
      <w:pPr>
        <w:ind w:left="546" w:right="194" w:hanging="537"/>
      </w:pPr>
      <w:r w:rsidRPr="00C95EC5">
        <w:rPr>
          <w:bCs/>
        </w:rPr>
        <w:t>1.5.1</w:t>
      </w:r>
      <w:r>
        <w:rPr>
          <w:bCs/>
        </w:rPr>
        <w:tab/>
      </w:r>
      <w:r w:rsidR="0057736D">
        <w:t xml:space="preserve">Should you decide that following your maternity leave you would like to </w:t>
      </w:r>
      <w:r>
        <w:t xml:space="preserve">make </w:t>
      </w:r>
      <w:r w:rsidR="0057736D">
        <w:t xml:space="preserve">a permanent change to your working hours/days/pattern, then you can </w:t>
      </w:r>
      <w:r>
        <w:t xml:space="preserve">submit </w:t>
      </w:r>
      <w:r w:rsidR="0057736D">
        <w:t xml:space="preserve">a request a statutory ‘Flexible Working Request’. Your school/manager </w:t>
      </w:r>
      <w:r>
        <w:t xml:space="preserve">can </w:t>
      </w:r>
      <w:r w:rsidR="0057736D">
        <w:t xml:space="preserve">access and send you the Trust procedure and form for this. </w:t>
      </w:r>
    </w:p>
    <w:p w14:paraId="53838FC8" w14:textId="4CE98A72" w:rsidR="00DA0F49" w:rsidRDefault="0057736D">
      <w:pPr>
        <w:tabs>
          <w:tab w:val="center" w:pos="3651"/>
        </w:tabs>
        <w:spacing w:after="173" w:line="270" w:lineRule="auto"/>
        <w:ind w:left="0" w:firstLine="0"/>
      </w:pPr>
      <w:r>
        <w:rPr>
          <w:b/>
        </w:rPr>
        <w:t>1.51</w:t>
      </w:r>
      <w:r>
        <w:rPr>
          <w:rFonts w:ascii="Calibri" w:eastAsia="Calibri" w:hAnsi="Calibri" w:cs="Calibri"/>
        </w:rPr>
        <w:t xml:space="preserve"> </w:t>
      </w:r>
      <w:r>
        <w:rPr>
          <w:rFonts w:ascii="Calibri" w:eastAsia="Calibri" w:hAnsi="Calibri" w:cs="Calibri"/>
        </w:rPr>
        <w:tab/>
      </w:r>
      <w:r>
        <w:rPr>
          <w:b/>
          <w:u w:val="single" w:color="000000"/>
        </w:rPr>
        <w:t>Are there any facilities for breastfeeding mothers?</w:t>
      </w:r>
      <w:r>
        <w:rPr>
          <w:b/>
        </w:rPr>
        <w:t xml:space="preserve"> </w:t>
      </w:r>
    </w:p>
    <w:p w14:paraId="792FC0EC" w14:textId="5BAE6870" w:rsidR="00DA0F49" w:rsidRDefault="0057736D">
      <w:pPr>
        <w:ind w:left="19" w:right="194"/>
      </w:pPr>
      <w:r>
        <w:t>1.51.1</w:t>
      </w:r>
      <w:r>
        <w:rPr>
          <w:rFonts w:ascii="Calibri" w:eastAsia="Calibri" w:hAnsi="Calibri" w:cs="Calibri"/>
        </w:rPr>
        <w:t xml:space="preserve"> </w:t>
      </w:r>
      <w:r>
        <w:t xml:space="preserve">If you are breastfeeding your baby and need to express when you return </w:t>
      </w:r>
      <w:r w:rsidR="004C77F2">
        <w:t xml:space="preserve">to </w:t>
      </w:r>
      <w:r w:rsidR="004C77F2">
        <w:rPr>
          <w:rFonts w:ascii="Calibri" w:eastAsia="Calibri" w:hAnsi="Calibri" w:cs="Calibri"/>
        </w:rPr>
        <w:tab/>
      </w:r>
      <w:r>
        <w:t xml:space="preserve">work, you should discuss with your line manager/ Headteacher before </w:t>
      </w:r>
      <w:r w:rsidR="004C77F2">
        <w:t xml:space="preserve">your </w:t>
      </w:r>
      <w:r w:rsidR="004C77F2">
        <w:rPr>
          <w:rFonts w:ascii="Calibri" w:eastAsia="Calibri" w:hAnsi="Calibri" w:cs="Calibri"/>
        </w:rPr>
        <w:tab/>
      </w:r>
      <w:r>
        <w:t xml:space="preserve">return. A risk assessment will be completed to make sure there are no </w:t>
      </w:r>
      <w:r w:rsidR="004C77F2">
        <w:t xml:space="preserve">risks </w:t>
      </w:r>
      <w:r w:rsidR="004C77F2">
        <w:rPr>
          <w:rFonts w:ascii="Calibri" w:eastAsia="Calibri" w:hAnsi="Calibri" w:cs="Calibri"/>
        </w:rPr>
        <w:tab/>
      </w:r>
      <w:r>
        <w:t xml:space="preserve">for you. </w:t>
      </w:r>
    </w:p>
    <w:p w14:paraId="380912B3" w14:textId="20E0AE99" w:rsidR="00DA0F49" w:rsidRDefault="0057736D">
      <w:pPr>
        <w:ind w:left="19" w:right="194"/>
      </w:pPr>
      <w:r>
        <w:t>1.51.2</w:t>
      </w:r>
      <w:r>
        <w:rPr>
          <w:rFonts w:ascii="Calibri" w:eastAsia="Calibri" w:hAnsi="Calibri" w:cs="Calibri"/>
        </w:rPr>
        <w:t xml:space="preserve"> </w:t>
      </w:r>
      <w:r>
        <w:t xml:space="preserve">Arrangements will be made to provide a suitable place for you to express </w:t>
      </w:r>
      <w:r w:rsidR="004C77F2">
        <w:t xml:space="preserve">milk </w:t>
      </w:r>
      <w:r w:rsidR="004C77F2">
        <w:rPr>
          <w:rFonts w:ascii="Calibri" w:eastAsia="Calibri" w:hAnsi="Calibri" w:cs="Calibri"/>
        </w:rPr>
        <w:tab/>
      </w:r>
      <w:r>
        <w:t xml:space="preserve">and a fridge to store it in.  </w:t>
      </w:r>
    </w:p>
    <w:p w14:paraId="4F1F2555" w14:textId="77777777" w:rsidR="00DA0F49" w:rsidRDefault="0057736D">
      <w:pPr>
        <w:spacing w:after="127"/>
        <w:ind w:left="19" w:right="194"/>
      </w:pPr>
      <w:r>
        <w:t>1.51.3</w:t>
      </w:r>
      <w:r>
        <w:rPr>
          <w:rFonts w:ascii="Calibri" w:eastAsia="Calibri" w:hAnsi="Calibri" w:cs="Calibri"/>
        </w:rPr>
        <w:t xml:space="preserve"> </w:t>
      </w:r>
      <w:r>
        <w:t xml:space="preserve">The school will also provide a place for you to rest if necessary. </w:t>
      </w:r>
    </w:p>
    <w:p w14:paraId="78E81294" w14:textId="77777777" w:rsidR="00DA0F49" w:rsidRDefault="0057736D">
      <w:pPr>
        <w:spacing w:after="0" w:line="259" w:lineRule="auto"/>
        <w:ind w:left="24" w:firstLine="0"/>
      </w:pPr>
      <w:r>
        <w:t xml:space="preserve"> </w:t>
      </w:r>
      <w:r>
        <w:tab/>
        <w:t xml:space="preserve"> </w:t>
      </w:r>
      <w:r>
        <w:br w:type="page"/>
      </w:r>
    </w:p>
    <w:p w14:paraId="7A1DBCC3" w14:textId="77777777" w:rsidR="00DA0F49" w:rsidRPr="000955F1" w:rsidRDefault="0057736D">
      <w:pPr>
        <w:spacing w:after="233" w:line="259" w:lineRule="auto"/>
        <w:ind w:left="556" w:right="720"/>
        <w:jc w:val="center"/>
      </w:pPr>
      <w:r>
        <w:rPr>
          <w:b/>
          <w:sz w:val="28"/>
        </w:rPr>
        <w:lastRenderedPageBreak/>
        <w:t xml:space="preserve">SECTION 2 </w:t>
      </w:r>
    </w:p>
    <w:p w14:paraId="61DF6E90" w14:textId="77777777" w:rsidR="00DA0F49" w:rsidRPr="000955F1" w:rsidRDefault="0057736D">
      <w:pPr>
        <w:pStyle w:val="Heading1"/>
        <w:ind w:left="556" w:right="722"/>
      </w:pPr>
      <w:bookmarkStart w:id="8" w:name="_ADOPTION_LEAVE_&amp;"/>
      <w:bookmarkEnd w:id="8"/>
      <w:r w:rsidRPr="000955F1">
        <w:t xml:space="preserve">ADOPTION LEAVE &amp; SURROGACY ADOPTION </w:t>
      </w:r>
    </w:p>
    <w:p w14:paraId="53A16F8A" w14:textId="214999D0" w:rsidR="00DA0F49" w:rsidRPr="000955F1" w:rsidRDefault="0057736D" w:rsidP="00CB2F13">
      <w:pPr>
        <w:spacing w:after="129"/>
        <w:ind w:left="9" w:right="294" w:firstLine="0"/>
      </w:pPr>
      <w:r w:rsidRPr="000955F1">
        <w:t xml:space="preserve">Statutory adoption leave is to support parents to preparing for adoption or to care for a newly placed adoptive child. </w:t>
      </w:r>
    </w:p>
    <w:p w14:paraId="1C64D9E1" w14:textId="4E8FD8CE" w:rsidR="00DA0F49" w:rsidRPr="000955F1" w:rsidRDefault="0057736D" w:rsidP="00217E4A">
      <w:pPr>
        <w:spacing w:after="186" w:line="259" w:lineRule="auto"/>
        <w:ind w:left="24" w:firstLine="0"/>
      </w:pPr>
      <w:r w:rsidRPr="000955F1">
        <w:rPr>
          <w:b/>
        </w:rPr>
        <w:t>2.0</w:t>
      </w:r>
      <w:r w:rsidRPr="000955F1">
        <w:rPr>
          <w:rFonts w:eastAsia="Calibri"/>
        </w:rPr>
        <w:t xml:space="preserve"> </w:t>
      </w:r>
      <w:r w:rsidRPr="000955F1">
        <w:rPr>
          <w:rFonts w:eastAsia="Calibri"/>
        </w:rPr>
        <w:tab/>
      </w:r>
      <w:r w:rsidRPr="000955F1">
        <w:rPr>
          <w:b/>
          <w:u w:val="single" w:color="000000"/>
        </w:rPr>
        <w:t>Who is eligible for adoption leave?</w:t>
      </w:r>
      <w:r w:rsidRPr="000955F1">
        <w:rPr>
          <w:b/>
        </w:rPr>
        <w:t xml:space="preserve"> </w:t>
      </w:r>
    </w:p>
    <w:p w14:paraId="64074741" w14:textId="5F55CA77" w:rsidR="00DA0F49" w:rsidRPr="000955F1" w:rsidRDefault="0057736D" w:rsidP="00CB2F13">
      <w:pPr>
        <w:spacing w:after="12"/>
        <w:ind w:left="720" w:right="194" w:hanging="696"/>
      </w:pPr>
      <w:r w:rsidRPr="000955F1">
        <w:t>2.0.1</w:t>
      </w:r>
      <w:r w:rsidR="00CB2F13" w:rsidRPr="000955F1">
        <w:tab/>
      </w:r>
      <w:r w:rsidRPr="000955F1">
        <w:t xml:space="preserve">You have the right to adoption leave from the first day of your </w:t>
      </w:r>
      <w:r w:rsidR="00CB2F13" w:rsidRPr="000955F1">
        <w:t xml:space="preserve">employment, </w:t>
      </w:r>
      <w:r w:rsidRPr="000955F1">
        <w:t xml:space="preserve">however adoption pay is subject to qualifying criteria. </w:t>
      </w:r>
    </w:p>
    <w:p w14:paraId="06458380" w14:textId="77777777" w:rsidR="00DA0F49" w:rsidRPr="000955F1" w:rsidRDefault="0057736D">
      <w:pPr>
        <w:spacing w:after="28" w:line="259" w:lineRule="auto"/>
        <w:ind w:left="24" w:firstLine="0"/>
      </w:pPr>
      <w:r w:rsidRPr="000955F1">
        <w:t xml:space="preserve"> </w:t>
      </w:r>
    </w:p>
    <w:p w14:paraId="6D83C4FB" w14:textId="77777777" w:rsidR="00CB2F13" w:rsidRPr="000955F1" w:rsidRDefault="0057736D">
      <w:pPr>
        <w:spacing w:after="23"/>
        <w:ind w:left="1089" w:right="352" w:hanging="1080"/>
      </w:pPr>
      <w:r w:rsidRPr="000955F1">
        <w:t>2.0.2</w:t>
      </w:r>
      <w:r w:rsidRPr="000955F1">
        <w:rPr>
          <w:rFonts w:eastAsia="Calibri"/>
        </w:rPr>
        <w:t xml:space="preserve"> </w:t>
      </w:r>
      <w:r w:rsidRPr="000955F1">
        <w:t xml:space="preserve">To be eligible for adoption leave, you must: </w:t>
      </w:r>
    </w:p>
    <w:p w14:paraId="33D274C8" w14:textId="2F649ADC" w:rsidR="00DA0F49" w:rsidRPr="000955F1" w:rsidRDefault="0057736D" w:rsidP="007973BB">
      <w:pPr>
        <w:pStyle w:val="ListParagraph"/>
        <w:numPr>
          <w:ilvl w:val="0"/>
          <w:numId w:val="56"/>
        </w:numPr>
        <w:spacing w:after="23"/>
        <w:ind w:right="352"/>
        <w:rPr>
          <w:rFonts w:ascii="Arial" w:hAnsi="Arial" w:cs="Arial"/>
        </w:rPr>
      </w:pPr>
      <w:r w:rsidRPr="000955F1">
        <w:rPr>
          <w:rFonts w:ascii="Arial" w:hAnsi="Arial" w:cs="Arial"/>
        </w:rPr>
        <w:t xml:space="preserve">be an employee of </w:t>
      </w:r>
      <w:r w:rsidR="006915C3">
        <w:rPr>
          <w:rFonts w:ascii="Arial" w:hAnsi="Arial" w:cs="Arial"/>
        </w:rPr>
        <w:t>St Clare’s</w:t>
      </w:r>
      <w:r w:rsidRPr="000955F1">
        <w:rPr>
          <w:rFonts w:ascii="Arial" w:hAnsi="Arial" w:cs="Arial"/>
        </w:rPr>
        <w:t xml:space="preserve"> Catholic Multi Academy Trust or one of </w:t>
      </w:r>
      <w:r w:rsidR="00CB2F13" w:rsidRPr="000955F1">
        <w:rPr>
          <w:rFonts w:ascii="Arial" w:hAnsi="Arial" w:cs="Arial"/>
        </w:rPr>
        <w:t>its</w:t>
      </w:r>
      <w:r w:rsidRPr="000955F1">
        <w:rPr>
          <w:rFonts w:ascii="Arial" w:hAnsi="Arial" w:cs="Arial"/>
        </w:rPr>
        <w:t xml:space="preserve"> schools. </w:t>
      </w:r>
    </w:p>
    <w:p w14:paraId="2BD6E7BC" w14:textId="2950AA6B" w:rsidR="00DA0F49" w:rsidRPr="000955F1" w:rsidRDefault="0057736D" w:rsidP="007973BB">
      <w:pPr>
        <w:pStyle w:val="ListParagraph"/>
        <w:numPr>
          <w:ilvl w:val="0"/>
          <w:numId w:val="56"/>
        </w:numPr>
        <w:spacing w:after="24"/>
        <w:ind w:right="194"/>
        <w:rPr>
          <w:rFonts w:ascii="Arial" w:hAnsi="Arial" w:cs="Arial"/>
        </w:rPr>
      </w:pPr>
      <w:r w:rsidRPr="000955F1">
        <w:rPr>
          <w:rFonts w:ascii="Arial" w:hAnsi="Arial" w:cs="Arial"/>
        </w:rPr>
        <w:t xml:space="preserve">tell your line manager/ Headteacher of your intention to take adoption leave, providing the required notice, see section </w:t>
      </w:r>
      <w:r w:rsidR="00541826">
        <w:rPr>
          <w:rFonts w:ascii="Arial" w:hAnsi="Arial" w:cs="Arial"/>
        </w:rPr>
        <w:t>1.</w:t>
      </w:r>
      <w:r w:rsidR="00EB09F6">
        <w:rPr>
          <w:rFonts w:ascii="Arial" w:hAnsi="Arial" w:cs="Arial"/>
        </w:rPr>
        <w:t>0</w:t>
      </w:r>
      <w:r w:rsidRPr="000955F1">
        <w:rPr>
          <w:rFonts w:ascii="Arial" w:hAnsi="Arial" w:cs="Arial"/>
        </w:rPr>
        <w:t xml:space="preserve"> </w:t>
      </w:r>
    </w:p>
    <w:p w14:paraId="6E84F149" w14:textId="46E33439" w:rsidR="00DA0F49" w:rsidRPr="000955F1" w:rsidRDefault="0057736D" w:rsidP="007973BB">
      <w:pPr>
        <w:pStyle w:val="ListParagraph"/>
        <w:numPr>
          <w:ilvl w:val="0"/>
          <w:numId w:val="56"/>
        </w:numPr>
        <w:spacing w:after="25" w:line="268" w:lineRule="auto"/>
        <w:ind w:right="194"/>
        <w:rPr>
          <w:rFonts w:ascii="Arial" w:hAnsi="Arial" w:cs="Arial"/>
        </w:rPr>
      </w:pPr>
      <w:r w:rsidRPr="000955F1">
        <w:rPr>
          <w:rFonts w:ascii="Arial" w:hAnsi="Arial" w:cs="Arial"/>
        </w:rPr>
        <w:t xml:space="preserve">provide evidence of this see link: </w:t>
      </w:r>
      <w:hyperlink r:id="rId22">
        <w:r w:rsidRPr="000955F1">
          <w:rPr>
            <w:rFonts w:ascii="Arial" w:hAnsi="Arial" w:cs="Arial"/>
            <w:color w:val="467886"/>
            <w:u w:val="single" w:color="467886"/>
          </w:rPr>
          <w:t>proof that you're adopting or</w:t>
        </w:r>
      </w:hyperlink>
      <w:hyperlink r:id="rId23">
        <w:r w:rsidRPr="000955F1">
          <w:rPr>
            <w:rFonts w:ascii="Arial" w:hAnsi="Arial" w:cs="Arial"/>
            <w:color w:val="467886"/>
          </w:rPr>
          <w:t xml:space="preserve"> </w:t>
        </w:r>
      </w:hyperlink>
      <w:hyperlink r:id="rId24">
        <w:r w:rsidRPr="000955F1">
          <w:rPr>
            <w:rFonts w:ascii="Arial" w:hAnsi="Arial" w:cs="Arial"/>
            <w:color w:val="467886"/>
            <w:u w:val="single" w:color="467886"/>
          </w:rPr>
          <w:t>fostering to adopt.</w:t>
        </w:r>
      </w:hyperlink>
      <w:hyperlink r:id="rId25">
        <w:r w:rsidRPr="000955F1">
          <w:rPr>
            <w:rFonts w:ascii="Arial" w:hAnsi="Arial" w:cs="Arial"/>
          </w:rPr>
          <w:t xml:space="preserve"> </w:t>
        </w:r>
      </w:hyperlink>
    </w:p>
    <w:p w14:paraId="7D295D20" w14:textId="77777777" w:rsidR="00DA0F49" w:rsidRPr="000955F1" w:rsidRDefault="0057736D" w:rsidP="007973BB">
      <w:pPr>
        <w:pStyle w:val="ListParagraph"/>
        <w:numPr>
          <w:ilvl w:val="0"/>
          <w:numId w:val="56"/>
        </w:numPr>
        <w:spacing w:after="9"/>
        <w:ind w:right="194"/>
        <w:rPr>
          <w:rFonts w:ascii="Arial" w:hAnsi="Arial" w:cs="Arial"/>
        </w:rPr>
      </w:pPr>
      <w:r w:rsidRPr="000955F1">
        <w:rPr>
          <w:rFonts w:ascii="Arial" w:hAnsi="Arial" w:cs="Arial"/>
        </w:rPr>
        <w:t xml:space="preserve">Have more than 26 weeks continuous service by the end of the week in which you are notified of the match (the matching week) </w:t>
      </w:r>
    </w:p>
    <w:p w14:paraId="36E68C23" w14:textId="77777777" w:rsidR="00DA0F49" w:rsidRPr="000955F1" w:rsidRDefault="0057736D">
      <w:pPr>
        <w:spacing w:after="29" w:line="259" w:lineRule="auto"/>
        <w:ind w:left="475" w:firstLine="0"/>
      </w:pPr>
      <w:r w:rsidRPr="000955F1">
        <w:t xml:space="preserve"> </w:t>
      </w:r>
    </w:p>
    <w:p w14:paraId="38588D24" w14:textId="57DAA70E" w:rsidR="0042608F" w:rsidRPr="000955F1" w:rsidRDefault="00AF1662" w:rsidP="00AF1662">
      <w:pPr>
        <w:spacing w:after="386"/>
        <w:ind w:left="719" w:right="194" w:hanging="700"/>
      </w:pPr>
      <w:r w:rsidRPr="000955F1">
        <w:t>2.0.3</w:t>
      </w:r>
      <w:r w:rsidRPr="000955F1">
        <w:tab/>
      </w:r>
      <w:r w:rsidR="0042608F" w:rsidRPr="000955F1">
        <w:t xml:space="preserve">You must also, have been matched with a child through an adoption agency in the United </w:t>
      </w:r>
      <w:r w:rsidR="001F0C77">
        <w:t>Kingdom</w:t>
      </w:r>
      <w:r w:rsidR="0042608F" w:rsidRPr="000955F1">
        <w:t xml:space="preserve"> (UK). You're not entitled to take adoption leave for a private adoption. This is where no adoption agency is involved, for example if you're adopting a relative or stepchild. </w:t>
      </w:r>
    </w:p>
    <w:p w14:paraId="6306CFE1" w14:textId="77777777" w:rsidR="00DA0F49" w:rsidRPr="000955F1" w:rsidRDefault="0057736D">
      <w:pPr>
        <w:spacing w:after="391"/>
        <w:ind w:left="19" w:right="194"/>
      </w:pPr>
      <w:r w:rsidRPr="000955F1">
        <w:t>2.0.4</w:t>
      </w:r>
      <w:r w:rsidRPr="000955F1">
        <w:rPr>
          <w:rFonts w:eastAsia="Calibri"/>
        </w:rPr>
        <w:t xml:space="preserve"> </w:t>
      </w:r>
      <w:r w:rsidRPr="000955F1">
        <w:t xml:space="preserve">Eligible employees can take up to 52 weeks Statutory Adoption Leave. </w:t>
      </w:r>
    </w:p>
    <w:p w14:paraId="1761D61D" w14:textId="77777777" w:rsidR="00DA0F49" w:rsidRPr="000955F1" w:rsidRDefault="0057736D">
      <w:pPr>
        <w:tabs>
          <w:tab w:val="center" w:pos="3990"/>
        </w:tabs>
        <w:spacing w:after="393" w:line="270" w:lineRule="auto"/>
        <w:ind w:left="0" w:firstLine="0"/>
      </w:pPr>
      <w:r w:rsidRPr="000955F1">
        <w:rPr>
          <w:b/>
        </w:rPr>
        <w:t>2.1</w:t>
      </w:r>
      <w:r w:rsidRPr="000955F1">
        <w:rPr>
          <w:rFonts w:eastAsia="Calibri"/>
        </w:rPr>
        <w:t xml:space="preserve"> </w:t>
      </w:r>
      <w:r w:rsidRPr="000955F1">
        <w:rPr>
          <w:rFonts w:eastAsia="Calibri"/>
        </w:rPr>
        <w:tab/>
      </w:r>
      <w:r w:rsidRPr="000955F1">
        <w:rPr>
          <w:b/>
          <w:u w:val="single" w:color="000000"/>
        </w:rPr>
        <w:t>When do I need to inform my line manager/Headteacher?</w:t>
      </w:r>
      <w:r w:rsidRPr="000955F1">
        <w:rPr>
          <w:b/>
        </w:rPr>
        <w:t xml:space="preserve"> </w:t>
      </w:r>
    </w:p>
    <w:p w14:paraId="1F5FD52D" w14:textId="77777777" w:rsidR="00DA0F49" w:rsidRPr="000955F1" w:rsidRDefault="0057736D">
      <w:pPr>
        <w:spacing w:after="23"/>
        <w:ind w:left="19" w:right="194"/>
      </w:pPr>
      <w:r w:rsidRPr="000955F1">
        <w:t>2.1.1</w:t>
      </w:r>
      <w:r w:rsidRPr="000955F1">
        <w:rPr>
          <w:rFonts w:eastAsia="Calibri"/>
        </w:rPr>
        <w:t xml:space="preserve"> </w:t>
      </w:r>
      <w:r w:rsidRPr="000955F1">
        <w:t xml:space="preserve">At the very latest, you must inform your school within 7 days of either: </w:t>
      </w:r>
    </w:p>
    <w:p w14:paraId="3A81F37E" w14:textId="77777777" w:rsidR="00DA0F49" w:rsidRPr="000955F1" w:rsidRDefault="0057736D">
      <w:pPr>
        <w:numPr>
          <w:ilvl w:val="0"/>
          <w:numId w:val="8"/>
        </w:numPr>
        <w:spacing w:after="0"/>
        <w:ind w:right="194" w:hanging="360"/>
      </w:pPr>
      <w:r w:rsidRPr="000955F1">
        <w:t xml:space="preserve">being matched with a child for adoption. </w:t>
      </w:r>
    </w:p>
    <w:p w14:paraId="266701F1" w14:textId="77777777" w:rsidR="00DA0F49" w:rsidRPr="000955F1" w:rsidRDefault="0057736D">
      <w:pPr>
        <w:numPr>
          <w:ilvl w:val="0"/>
          <w:numId w:val="8"/>
        </w:numPr>
        <w:spacing w:after="10"/>
        <w:ind w:right="194" w:hanging="360"/>
      </w:pPr>
      <w:r w:rsidRPr="000955F1">
        <w:t xml:space="preserve">your adoption placement being confirmed, or if you're fostering a child permanently and becoming their legal parent ('fostering to adopt'). </w:t>
      </w:r>
    </w:p>
    <w:p w14:paraId="58C233DF" w14:textId="77777777" w:rsidR="00DA0F49" w:rsidRPr="000955F1" w:rsidRDefault="0057736D">
      <w:pPr>
        <w:spacing w:after="28" w:line="259" w:lineRule="auto"/>
        <w:ind w:left="24" w:firstLine="0"/>
      </w:pPr>
      <w:r w:rsidRPr="000955F1">
        <w:t xml:space="preserve"> </w:t>
      </w:r>
    </w:p>
    <w:p w14:paraId="30BF93E0" w14:textId="03A9B29C" w:rsidR="00AF1662" w:rsidRPr="000955F1" w:rsidRDefault="000955F1" w:rsidP="000955F1">
      <w:pPr>
        <w:spacing w:after="331"/>
        <w:ind w:left="720" w:right="345" w:hanging="696"/>
      </w:pPr>
      <w:r w:rsidRPr="000955F1">
        <w:t>2.1.2</w:t>
      </w:r>
      <w:r w:rsidRPr="000955F1">
        <w:tab/>
      </w:r>
      <w:r w:rsidR="0057736D" w:rsidRPr="000955F1">
        <w:t xml:space="preserve">You should provide this notice in writing as soon as possible, but no more than seven days after the day you are matched with a child, unless this is </w:t>
      </w:r>
      <w:r w:rsidR="00AF1662" w:rsidRPr="000955F1">
        <w:t xml:space="preserve">not </w:t>
      </w:r>
      <w:r w:rsidR="0057736D" w:rsidRPr="000955F1">
        <w:t xml:space="preserve">reasonably practicable. This information should include the date the child </w:t>
      </w:r>
      <w:r w:rsidR="00AF1662" w:rsidRPr="000955F1">
        <w:t>will</w:t>
      </w:r>
      <w:r w:rsidRPr="000955F1">
        <w:t xml:space="preserve"> </w:t>
      </w:r>
      <w:r w:rsidR="0057736D" w:rsidRPr="000955F1">
        <w:t xml:space="preserve">be placed with you and the date you wish your adoption leave to start. </w:t>
      </w:r>
    </w:p>
    <w:p w14:paraId="2D4CCA21" w14:textId="73B0425B" w:rsidR="00DA0F49" w:rsidRPr="000955F1" w:rsidRDefault="0057736D">
      <w:pPr>
        <w:spacing w:after="331"/>
        <w:ind w:left="19" w:right="345"/>
      </w:pPr>
      <w:r w:rsidRPr="000955F1">
        <w:t>2.1.3</w:t>
      </w:r>
      <w:r w:rsidRPr="000955F1">
        <w:rPr>
          <w:rFonts w:eastAsia="Calibri"/>
        </w:rPr>
        <w:t xml:space="preserve"> </w:t>
      </w:r>
      <w:r w:rsidR="00936670">
        <w:rPr>
          <w:rFonts w:eastAsia="Calibri"/>
        </w:rPr>
        <w:tab/>
      </w:r>
      <w:r w:rsidRPr="000955F1">
        <w:t xml:space="preserve">You are required to provide at least 28 days' notice of the date you want </w:t>
      </w:r>
      <w:r w:rsidR="00AF1662" w:rsidRPr="000955F1">
        <w:t>your</w:t>
      </w:r>
      <w:r w:rsidR="00936670">
        <w:tab/>
      </w:r>
      <w:r w:rsidRPr="000955F1">
        <w:t xml:space="preserve">Statutory Adoption Pay (SAP) to start, unless this is not reasonably </w:t>
      </w:r>
      <w:r w:rsidRPr="000955F1">
        <w:rPr>
          <w:rFonts w:eastAsia="Calibri"/>
        </w:rPr>
        <w:t xml:space="preserve">   </w:t>
      </w:r>
      <w:r w:rsidRPr="000955F1">
        <w:rPr>
          <w:rFonts w:eastAsia="Calibri"/>
        </w:rPr>
        <w:tab/>
      </w:r>
      <w:r w:rsidRPr="000955F1">
        <w:t xml:space="preserve">practicable. </w:t>
      </w:r>
    </w:p>
    <w:p w14:paraId="0AF3098E" w14:textId="4C22DA53" w:rsidR="00DA0F49" w:rsidRPr="000955F1" w:rsidRDefault="0057736D" w:rsidP="000955F1">
      <w:pPr>
        <w:spacing w:after="0" w:line="259" w:lineRule="auto"/>
        <w:ind w:left="24" w:firstLine="0"/>
      </w:pPr>
      <w:r w:rsidRPr="000955F1">
        <w:rPr>
          <w:b/>
        </w:rPr>
        <w:lastRenderedPageBreak/>
        <w:t>2.2</w:t>
      </w:r>
      <w:r w:rsidRPr="000955F1">
        <w:rPr>
          <w:rFonts w:eastAsia="Calibri"/>
        </w:rPr>
        <w:t xml:space="preserve"> </w:t>
      </w:r>
      <w:r w:rsidRPr="000955F1">
        <w:rPr>
          <w:rFonts w:eastAsia="Calibri"/>
        </w:rPr>
        <w:tab/>
      </w:r>
      <w:r w:rsidRPr="000955F1">
        <w:rPr>
          <w:b/>
          <w:u w:val="single" w:color="000000"/>
        </w:rPr>
        <w:t>If you are adopting as part of a couple</w:t>
      </w:r>
      <w:r w:rsidRPr="000955F1">
        <w:rPr>
          <w:b/>
        </w:rPr>
        <w:t xml:space="preserve"> </w:t>
      </w:r>
      <w:r w:rsidRPr="000955F1">
        <w:t xml:space="preserve"> </w:t>
      </w:r>
    </w:p>
    <w:p w14:paraId="5E2B3E10" w14:textId="77777777" w:rsidR="000955F1" w:rsidRPr="000955F1" w:rsidRDefault="000955F1" w:rsidP="000955F1">
      <w:pPr>
        <w:spacing w:after="0" w:line="259" w:lineRule="auto"/>
        <w:ind w:left="24" w:firstLine="0"/>
      </w:pPr>
    </w:p>
    <w:p w14:paraId="28C25259" w14:textId="77777777" w:rsidR="00DA0F49" w:rsidRPr="000955F1" w:rsidRDefault="0057736D">
      <w:pPr>
        <w:numPr>
          <w:ilvl w:val="2"/>
          <w:numId w:val="10"/>
        </w:numPr>
        <w:spacing w:after="387"/>
        <w:ind w:right="194"/>
      </w:pPr>
      <w:r w:rsidRPr="000955F1">
        <w:t xml:space="preserve">This section applies to couples where either one or both adopters are </w:t>
      </w:r>
      <w:r w:rsidRPr="000955F1">
        <w:rPr>
          <w:rFonts w:eastAsia="Calibri"/>
        </w:rPr>
        <w:t xml:space="preserve">  </w:t>
      </w:r>
      <w:r w:rsidRPr="000955F1">
        <w:rPr>
          <w:rFonts w:eastAsia="Calibri"/>
        </w:rPr>
        <w:tab/>
      </w:r>
      <w:r w:rsidRPr="000955F1">
        <w:t xml:space="preserve">employed by the Trust. </w:t>
      </w:r>
    </w:p>
    <w:p w14:paraId="41DDD7EE" w14:textId="03958EF1" w:rsidR="00DA0F49" w:rsidRPr="000955F1" w:rsidRDefault="0057736D">
      <w:pPr>
        <w:numPr>
          <w:ilvl w:val="2"/>
          <w:numId w:val="10"/>
        </w:numPr>
        <w:spacing w:after="389"/>
        <w:ind w:right="194"/>
      </w:pPr>
      <w:r w:rsidRPr="000955F1">
        <w:t xml:space="preserve">Only one of you can get adoption leave and pay. You and your partner </w:t>
      </w:r>
      <w:r w:rsidR="000955F1" w:rsidRPr="000955F1">
        <w:t xml:space="preserve">should </w:t>
      </w:r>
      <w:r w:rsidR="000955F1" w:rsidRPr="000955F1">
        <w:rPr>
          <w:rFonts w:eastAsia="Calibri"/>
        </w:rPr>
        <w:tab/>
      </w:r>
      <w:r w:rsidRPr="000955F1">
        <w:t xml:space="preserve">decide who will be the ‘Main Adopter’ and apply for adoption leave and pay. </w:t>
      </w:r>
      <w:r w:rsidRPr="000955F1">
        <w:rPr>
          <w:rFonts w:eastAsia="Calibri"/>
        </w:rPr>
        <w:t xml:space="preserve"> </w:t>
      </w:r>
      <w:r w:rsidRPr="000955F1">
        <w:rPr>
          <w:rFonts w:eastAsia="Calibri"/>
        </w:rPr>
        <w:tab/>
      </w:r>
      <w:r w:rsidRPr="000955F1">
        <w:t xml:space="preserve">For any employees that are to be the ‘Secondary Adopter’ the statutory </w:t>
      </w:r>
      <w:r w:rsidRPr="000955F1">
        <w:rPr>
          <w:rFonts w:eastAsia="Calibri"/>
        </w:rPr>
        <w:t xml:space="preserve">  </w:t>
      </w:r>
      <w:r w:rsidRPr="000955F1">
        <w:rPr>
          <w:rFonts w:eastAsia="Calibri"/>
        </w:rPr>
        <w:tab/>
      </w:r>
      <w:r w:rsidRPr="000955F1">
        <w:t xml:space="preserve">provisions for Paternity Leave and pay will apply. </w:t>
      </w:r>
    </w:p>
    <w:p w14:paraId="76B196C1" w14:textId="16A68132" w:rsidR="00DA0F49" w:rsidRPr="000955F1" w:rsidRDefault="0057736D">
      <w:pPr>
        <w:numPr>
          <w:ilvl w:val="2"/>
          <w:numId w:val="10"/>
        </w:numPr>
        <w:spacing w:after="386"/>
        <w:ind w:right="194"/>
      </w:pPr>
      <w:r w:rsidRPr="000955F1">
        <w:t xml:space="preserve">You may also be eligible to use Shared Parental Leave and pay to take </w:t>
      </w:r>
      <w:r w:rsidR="000955F1" w:rsidRPr="000955F1">
        <w:t xml:space="preserve">time </w:t>
      </w:r>
      <w:r w:rsidR="000955F1" w:rsidRPr="000955F1">
        <w:rPr>
          <w:rFonts w:eastAsia="Calibri"/>
        </w:rPr>
        <w:tab/>
      </w:r>
      <w:r w:rsidRPr="000955F1">
        <w:t xml:space="preserve">off, subject to qualifying criteria. You and/or your partner can apply for this </w:t>
      </w:r>
      <w:r w:rsidRPr="000955F1">
        <w:rPr>
          <w:rFonts w:eastAsia="Calibri"/>
        </w:rPr>
        <w:t xml:space="preserve">  </w:t>
      </w:r>
      <w:r w:rsidRPr="000955F1">
        <w:rPr>
          <w:rFonts w:eastAsia="Calibri"/>
        </w:rPr>
        <w:tab/>
      </w:r>
      <w:r w:rsidR="000955F1" w:rsidRPr="000955F1">
        <w:t>leave,</w:t>
      </w:r>
      <w:r w:rsidRPr="000955F1">
        <w:t xml:space="preserve"> and the provisions can be found within the Shared Parental Leave </w:t>
      </w:r>
      <w:r w:rsidR="000955F1" w:rsidRPr="000955F1">
        <w:t xml:space="preserve">and </w:t>
      </w:r>
      <w:r w:rsidR="000955F1" w:rsidRPr="000955F1">
        <w:rPr>
          <w:rFonts w:eastAsia="Calibri"/>
        </w:rPr>
        <w:tab/>
      </w:r>
      <w:r w:rsidRPr="000955F1">
        <w:t xml:space="preserve">Pay section 5 on page 21/22. </w:t>
      </w:r>
    </w:p>
    <w:p w14:paraId="15F16D64" w14:textId="77777777" w:rsidR="00DA0F49" w:rsidRPr="000955F1" w:rsidRDefault="0057736D">
      <w:pPr>
        <w:tabs>
          <w:tab w:val="center" w:pos="2865"/>
        </w:tabs>
        <w:spacing w:after="391" w:line="270" w:lineRule="auto"/>
        <w:ind w:left="0" w:firstLine="0"/>
      </w:pPr>
      <w:r w:rsidRPr="000955F1">
        <w:rPr>
          <w:b/>
        </w:rPr>
        <w:t>2.3</w:t>
      </w:r>
      <w:r w:rsidRPr="000955F1">
        <w:rPr>
          <w:rFonts w:eastAsia="Calibri"/>
        </w:rPr>
        <w:t xml:space="preserve"> </w:t>
      </w:r>
      <w:r w:rsidRPr="000955F1">
        <w:rPr>
          <w:rFonts w:eastAsia="Calibri"/>
        </w:rPr>
        <w:tab/>
      </w:r>
      <w:r w:rsidRPr="000955F1">
        <w:rPr>
          <w:b/>
          <w:u w:val="single" w:color="000000"/>
        </w:rPr>
        <w:t>If you are adopting as a single parent</w:t>
      </w:r>
      <w:r w:rsidRPr="000955F1">
        <w:rPr>
          <w:b/>
        </w:rPr>
        <w:t xml:space="preserve"> </w:t>
      </w:r>
    </w:p>
    <w:p w14:paraId="69FE51CB" w14:textId="0BB0CFAE" w:rsidR="00DA0F49" w:rsidRPr="000955F1" w:rsidRDefault="000955F1" w:rsidP="000955F1">
      <w:pPr>
        <w:ind w:left="720" w:right="194" w:hanging="696"/>
      </w:pPr>
      <w:r w:rsidRPr="000955F1">
        <w:rPr>
          <w:rFonts w:eastAsia="Calibri"/>
        </w:rPr>
        <w:t>2.3.1</w:t>
      </w:r>
      <w:r w:rsidRPr="000955F1">
        <w:rPr>
          <w:rFonts w:eastAsia="Calibri"/>
        </w:rPr>
        <w:tab/>
      </w:r>
      <w:r w:rsidR="0057736D" w:rsidRPr="000955F1">
        <w:t xml:space="preserve">The provisions set out in the Maternity Leave and Maternity Pay section </w:t>
      </w:r>
      <w:r w:rsidRPr="000955F1">
        <w:t xml:space="preserve">1, </w:t>
      </w:r>
      <w:r w:rsidR="0057736D" w:rsidRPr="000955F1">
        <w:t>page 4 will apply.</w:t>
      </w:r>
      <w:r w:rsidR="0057736D" w:rsidRPr="000955F1">
        <w:rPr>
          <w:b/>
        </w:rPr>
        <w:t xml:space="preserve"> </w:t>
      </w:r>
    </w:p>
    <w:p w14:paraId="5C94C8FD" w14:textId="77777777" w:rsidR="00DA0F49" w:rsidRPr="000955F1" w:rsidRDefault="0057736D">
      <w:pPr>
        <w:tabs>
          <w:tab w:val="center" w:pos="4879"/>
        </w:tabs>
        <w:spacing w:after="173" w:line="270" w:lineRule="auto"/>
        <w:ind w:left="0" w:firstLine="0"/>
      </w:pPr>
      <w:r w:rsidRPr="000955F1">
        <w:rPr>
          <w:b/>
        </w:rPr>
        <w:t>2.4</w:t>
      </w:r>
      <w:r w:rsidRPr="000955F1">
        <w:rPr>
          <w:rFonts w:eastAsia="Calibri"/>
        </w:rPr>
        <w:t xml:space="preserve"> </w:t>
      </w:r>
      <w:r w:rsidRPr="000955F1">
        <w:rPr>
          <w:rFonts w:eastAsia="Calibri"/>
        </w:rPr>
        <w:tab/>
      </w:r>
      <w:r w:rsidRPr="000955F1">
        <w:rPr>
          <w:b/>
          <w:u w:val="single" w:color="000000"/>
        </w:rPr>
        <w:t>Commencement of Adoption Leave and unforeseen ending of placement</w:t>
      </w:r>
      <w:r w:rsidRPr="000955F1">
        <w:rPr>
          <w:b/>
        </w:rPr>
        <w:t xml:space="preserve"> </w:t>
      </w:r>
    </w:p>
    <w:p w14:paraId="52EF6F7F" w14:textId="46EB4356" w:rsidR="00DA0F49" w:rsidRPr="000955F1" w:rsidRDefault="0057736D">
      <w:pPr>
        <w:numPr>
          <w:ilvl w:val="2"/>
          <w:numId w:val="9"/>
        </w:numPr>
        <w:ind w:right="194"/>
      </w:pPr>
      <w:r w:rsidRPr="000955F1">
        <w:t xml:space="preserve">You can choose to start your leave from the date of the child’s placement </w:t>
      </w:r>
      <w:r w:rsidR="000955F1" w:rsidRPr="000955F1">
        <w:t xml:space="preserve">or </w:t>
      </w:r>
      <w:r w:rsidR="000955F1" w:rsidRPr="000955F1">
        <w:rPr>
          <w:rFonts w:eastAsia="Calibri"/>
        </w:rPr>
        <w:tab/>
      </w:r>
      <w:r w:rsidRPr="000955F1">
        <w:t xml:space="preserve">from a fixed date which can be up to 14 days before the expected date of </w:t>
      </w:r>
      <w:r w:rsidRPr="000955F1">
        <w:rPr>
          <w:rFonts w:eastAsia="Calibri"/>
        </w:rPr>
        <w:t xml:space="preserve">  </w:t>
      </w:r>
      <w:r w:rsidRPr="000955F1">
        <w:rPr>
          <w:rFonts w:eastAsia="Calibri"/>
        </w:rPr>
        <w:tab/>
      </w:r>
      <w:r w:rsidRPr="000955F1">
        <w:t xml:space="preserve">placement. </w:t>
      </w:r>
    </w:p>
    <w:p w14:paraId="77EE6139" w14:textId="4E4F679F" w:rsidR="000955F1" w:rsidRPr="000955F1" w:rsidRDefault="0057736D">
      <w:pPr>
        <w:numPr>
          <w:ilvl w:val="2"/>
          <w:numId w:val="9"/>
        </w:numPr>
        <w:ind w:right="194"/>
      </w:pPr>
      <w:r w:rsidRPr="000955F1">
        <w:t xml:space="preserve">If the date of placement changes, you should give the appropriate notice </w:t>
      </w:r>
      <w:r w:rsidR="000955F1" w:rsidRPr="000955F1">
        <w:t xml:space="preserve">to </w:t>
      </w:r>
      <w:r w:rsidR="000955F1" w:rsidRPr="000955F1">
        <w:rPr>
          <w:rFonts w:eastAsia="Calibri"/>
        </w:rPr>
        <w:tab/>
      </w:r>
      <w:r w:rsidRPr="000955F1">
        <w:t xml:space="preserve">change the start date of the adoption leave, </w:t>
      </w:r>
      <w:r w:rsidR="000955F1" w:rsidRPr="000955F1">
        <w:t xml:space="preserve">where </w:t>
      </w:r>
      <w:r w:rsidRPr="000955F1">
        <w:t xml:space="preserve">reasonably practicable. </w:t>
      </w:r>
    </w:p>
    <w:p w14:paraId="46952FF5" w14:textId="0EC56451" w:rsidR="00DA0F49" w:rsidRPr="000955F1" w:rsidRDefault="0057736D">
      <w:pPr>
        <w:numPr>
          <w:ilvl w:val="2"/>
          <w:numId w:val="9"/>
        </w:numPr>
        <w:ind w:right="194"/>
      </w:pPr>
      <w:r w:rsidRPr="000955F1">
        <w:t xml:space="preserve">If the placement ends during the period of adoption leave, adoption leave </w:t>
      </w:r>
      <w:r w:rsidR="000955F1" w:rsidRPr="000955F1">
        <w:t xml:space="preserve">can </w:t>
      </w:r>
      <w:r w:rsidR="000955F1" w:rsidRPr="000955F1">
        <w:rPr>
          <w:rFonts w:eastAsia="Calibri"/>
        </w:rPr>
        <w:tab/>
      </w:r>
      <w:r w:rsidRPr="000955F1">
        <w:t xml:space="preserve">continue up to a further 8 weeks, unless your entitlement to leave and/or </w:t>
      </w:r>
      <w:r w:rsidR="000955F1" w:rsidRPr="000955F1">
        <w:t xml:space="preserve">pay </w:t>
      </w:r>
      <w:r w:rsidR="000955F1" w:rsidRPr="000955F1">
        <w:rPr>
          <w:rFonts w:eastAsia="Calibri"/>
        </w:rPr>
        <w:tab/>
      </w:r>
      <w:r w:rsidRPr="000955F1">
        <w:t xml:space="preserve">would have ended earlier in the normal course of events. </w:t>
      </w:r>
    </w:p>
    <w:p w14:paraId="1066D192" w14:textId="538274ED" w:rsidR="000955F1" w:rsidRPr="00054882" w:rsidRDefault="0057736D" w:rsidP="000955F1">
      <w:pPr>
        <w:pStyle w:val="ListParagraph"/>
        <w:numPr>
          <w:ilvl w:val="2"/>
          <w:numId w:val="9"/>
        </w:numPr>
        <w:spacing w:after="0" w:line="332" w:lineRule="auto"/>
        <w:ind w:right="517"/>
        <w:rPr>
          <w:rFonts w:ascii="Arial" w:hAnsi="Arial" w:cs="Arial"/>
        </w:rPr>
      </w:pPr>
      <w:r w:rsidRPr="00054882">
        <w:rPr>
          <w:rFonts w:ascii="Arial" w:hAnsi="Arial" w:cs="Arial"/>
        </w:rPr>
        <w:t xml:space="preserve">Circumstances in which the placement may end are: </w:t>
      </w:r>
    </w:p>
    <w:p w14:paraId="645D9528" w14:textId="6F62053C" w:rsidR="00DA0F49" w:rsidRPr="00054882" w:rsidRDefault="0057736D" w:rsidP="007973BB">
      <w:pPr>
        <w:pStyle w:val="ListParagraph"/>
        <w:numPr>
          <w:ilvl w:val="0"/>
          <w:numId w:val="57"/>
        </w:numPr>
        <w:spacing w:after="0" w:line="332" w:lineRule="auto"/>
        <w:ind w:right="517"/>
        <w:rPr>
          <w:rFonts w:ascii="Arial" w:hAnsi="Arial" w:cs="Arial"/>
        </w:rPr>
      </w:pPr>
      <w:r w:rsidRPr="00054882">
        <w:rPr>
          <w:rFonts w:ascii="Arial" w:hAnsi="Arial" w:cs="Arial"/>
        </w:rPr>
        <w:t>if the employee has commenced adoption leave and is subsequently</w:t>
      </w:r>
      <w:r w:rsidR="00054882" w:rsidRPr="00054882">
        <w:rPr>
          <w:rFonts w:ascii="Arial" w:hAnsi="Arial" w:cs="Arial"/>
        </w:rPr>
        <w:t xml:space="preserve"> </w:t>
      </w:r>
      <w:r w:rsidRPr="00054882">
        <w:rPr>
          <w:rFonts w:ascii="Arial" w:hAnsi="Arial" w:cs="Arial"/>
        </w:rPr>
        <w:t xml:space="preserve">notified by the adoption agency that the placement will not be made. </w:t>
      </w:r>
    </w:p>
    <w:p w14:paraId="7530007C" w14:textId="2060703C" w:rsidR="00DA0F49" w:rsidRPr="00054882" w:rsidRDefault="0057736D" w:rsidP="007973BB">
      <w:pPr>
        <w:pStyle w:val="ListParagraph"/>
        <w:numPr>
          <w:ilvl w:val="0"/>
          <w:numId w:val="57"/>
        </w:numPr>
        <w:spacing w:after="0"/>
        <w:ind w:right="194"/>
        <w:rPr>
          <w:rFonts w:ascii="Arial" w:hAnsi="Arial" w:cs="Arial"/>
        </w:rPr>
      </w:pPr>
      <w:r w:rsidRPr="00054882">
        <w:rPr>
          <w:rFonts w:ascii="Arial" w:hAnsi="Arial" w:cs="Arial"/>
        </w:rPr>
        <w:t xml:space="preserve">the child is returned to </w:t>
      </w:r>
      <w:r w:rsidR="000955F1" w:rsidRPr="00054882">
        <w:rPr>
          <w:rFonts w:ascii="Arial" w:hAnsi="Arial" w:cs="Arial"/>
        </w:rPr>
        <w:t xml:space="preserve">the </w:t>
      </w:r>
      <w:r w:rsidR="000955F1" w:rsidRPr="00054882">
        <w:rPr>
          <w:rFonts w:ascii="Arial" w:eastAsia="Calibri" w:hAnsi="Arial" w:cs="Arial"/>
        </w:rPr>
        <w:t>adoption</w:t>
      </w:r>
      <w:r w:rsidRPr="00054882">
        <w:rPr>
          <w:rFonts w:ascii="Arial" w:hAnsi="Arial" w:cs="Arial"/>
        </w:rPr>
        <w:t xml:space="preserve"> agency. </w:t>
      </w:r>
    </w:p>
    <w:p w14:paraId="264A12AE" w14:textId="30532433" w:rsidR="00D50007" w:rsidRDefault="0057736D" w:rsidP="007973BB">
      <w:pPr>
        <w:pStyle w:val="ListParagraph"/>
        <w:numPr>
          <w:ilvl w:val="0"/>
          <w:numId w:val="57"/>
        </w:numPr>
        <w:spacing w:after="103"/>
        <w:ind w:right="194"/>
      </w:pPr>
      <w:r w:rsidRPr="00054882">
        <w:rPr>
          <w:rFonts w:ascii="Arial" w:hAnsi="Arial" w:cs="Arial"/>
        </w:rPr>
        <w:t xml:space="preserve">the child dies. </w:t>
      </w:r>
    </w:p>
    <w:p w14:paraId="303C9831" w14:textId="77777777" w:rsidR="00710629" w:rsidRPr="00D26C72" w:rsidRDefault="00710629" w:rsidP="00710629">
      <w:pPr>
        <w:spacing w:after="103"/>
        <w:ind w:left="720" w:right="194" w:hanging="696"/>
      </w:pPr>
      <w:r>
        <w:t>2.4.5</w:t>
      </w:r>
      <w:r>
        <w:tab/>
      </w:r>
      <w:r w:rsidRPr="00D26C72">
        <w:t xml:space="preserve">In the case of an unforeseen ending of placement, the employee should give immediate notice of their return to work, to comply with the notice periods. </w:t>
      </w:r>
    </w:p>
    <w:p w14:paraId="4210ADEB" w14:textId="1FA74D9E" w:rsidR="00D26C72" w:rsidRPr="00D26C72" w:rsidRDefault="00D26C72" w:rsidP="00D26C72">
      <w:pPr>
        <w:spacing w:after="103"/>
        <w:ind w:left="0" w:right="194" w:firstLine="0"/>
      </w:pPr>
    </w:p>
    <w:p w14:paraId="5FA58E01" w14:textId="77777777" w:rsidR="00D26C72" w:rsidRPr="00D26C72" w:rsidRDefault="00D26C72" w:rsidP="00D26C72">
      <w:pPr>
        <w:spacing w:after="103"/>
        <w:ind w:left="19" w:right="194" w:firstLine="0"/>
      </w:pPr>
    </w:p>
    <w:p w14:paraId="2BFF079B" w14:textId="77777777" w:rsidR="00217E4A" w:rsidRDefault="00217E4A" w:rsidP="00217E4A">
      <w:pPr>
        <w:spacing w:after="103"/>
        <w:ind w:right="194"/>
      </w:pPr>
    </w:p>
    <w:p w14:paraId="61910E26" w14:textId="77777777" w:rsidR="00DA0F49" w:rsidRDefault="0057736D">
      <w:pPr>
        <w:pStyle w:val="Heading1"/>
        <w:spacing w:after="0"/>
        <w:ind w:left="556" w:right="723"/>
      </w:pPr>
      <w:r>
        <w:lastRenderedPageBreak/>
        <w:t xml:space="preserve">SURROGACY </w:t>
      </w:r>
    </w:p>
    <w:p w14:paraId="14D8AD30" w14:textId="77777777" w:rsidR="00DA0F49" w:rsidRDefault="0057736D">
      <w:pPr>
        <w:spacing w:after="50" w:line="259" w:lineRule="auto"/>
        <w:ind w:left="24" w:firstLine="0"/>
      </w:pPr>
      <w:r>
        <w:rPr>
          <w:sz w:val="22"/>
        </w:rPr>
        <w:t xml:space="preserve">  </w:t>
      </w:r>
    </w:p>
    <w:p w14:paraId="5778B4B2" w14:textId="2020A58A" w:rsidR="00DA0F49" w:rsidRDefault="0057736D">
      <w:pPr>
        <w:spacing w:after="2" w:line="262" w:lineRule="auto"/>
        <w:ind w:left="739" w:right="192" w:hanging="730"/>
        <w:jc w:val="both"/>
      </w:pPr>
      <w:r>
        <w:t>2.5.1</w:t>
      </w:r>
      <w:r>
        <w:rPr>
          <w:rFonts w:ascii="Calibri" w:eastAsia="Calibri" w:hAnsi="Calibri" w:cs="Calibri"/>
        </w:rPr>
        <w:t xml:space="preserve"> </w:t>
      </w:r>
      <w:r>
        <w:t xml:space="preserve">For surrogacy, statutory arrangements enable employees to </w:t>
      </w:r>
      <w:r w:rsidR="00D50007">
        <w:t>receive adoption</w:t>
      </w:r>
      <w:r>
        <w:t xml:space="preserve"> pay (if they meet criteria including giving correct notice of the birth and verified proof of adoption/ surrogacy).    </w:t>
      </w:r>
    </w:p>
    <w:p w14:paraId="4CB8FB96" w14:textId="77777777" w:rsidR="00DA0F49" w:rsidRDefault="0057736D">
      <w:pPr>
        <w:spacing w:after="29" w:line="259" w:lineRule="auto"/>
        <w:ind w:left="24" w:firstLine="0"/>
      </w:pPr>
      <w:r>
        <w:t xml:space="preserve">  </w:t>
      </w:r>
    </w:p>
    <w:p w14:paraId="6F988B0C" w14:textId="77777777" w:rsidR="00DA0F49" w:rsidRDefault="0057736D">
      <w:pPr>
        <w:spacing w:after="22"/>
        <w:ind w:left="729" w:right="194" w:hanging="720"/>
      </w:pPr>
      <w:r>
        <w:t>2.5.2</w:t>
      </w:r>
      <w:r>
        <w:rPr>
          <w:rFonts w:ascii="Calibri" w:eastAsia="Calibri" w:hAnsi="Calibri" w:cs="Calibri"/>
        </w:rPr>
        <w:t xml:space="preserve"> </w:t>
      </w:r>
      <w:r>
        <w:t xml:space="preserve">If you are not eligible for adoption pay, you will be entitled to unpaid parental leave upon becoming a parent, providing that: </w:t>
      </w:r>
    </w:p>
    <w:p w14:paraId="7B9C407E" w14:textId="77777777" w:rsidR="00D50007" w:rsidRDefault="0057736D" w:rsidP="007973BB">
      <w:pPr>
        <w:pStyle w:val="ListParagraph"/>
        <w:numPr>
          <w:ilvl w:val="0"/>
          <w:numId w:val="58"/>
        </w:numPr>
        <w:spacing w:after="37" w:line="259" w:lineRule="auto"/>
      </w:pPr>
      <w:r>
        <w:t>You intend to apply for a parental order when the child is living with you (where one parent is genetically related) or</w:t>
      </w:r>
    </w:p>
    <w:p w14:paraId="1149066E" w14:textId="0F77A25B" w:rsidR="00DA0F49" w:rsidRDefault="0057736D" w:rsidP="007973BB">
      <w:pPr>
        <w:pStyle w:val="ListParagraph"/>
        <w:numPr>
          <w:ilvl w:val="0"/>
          <w:numId w:val="58"/>
        </w:numPr>
        <w:spacing w:after="37" w:line="259" w:lineRule="auto"/>
      </w:pPr>
      <w:r>
        <w:t xml:space="preserve">adopt the child (where there is no genetic relationship). You meet the qualifying conditions outlined in Section 7, page 27.  </w:t>
      </w:r>
    </w:p>
    <w:p w14:paraId="39885904" w14:textId="77777777" w:rsidR="00DA0F49" w:rsidRDefault="0057736D">
      <w:pPr>
        <w:spacing w:after="28" w:line="259" w:lineRule="auto"/>
        <w:ind w:left="24" w:firstLine="0"/>
      </w:pPr>
      <w:r>
        <w:t xml:space="preserve">  </w:t>
      </w:r>
    </w:p>
    <w:p w14:paraId="3ECBCAFD" w14:textId="5ECC2AA8" w:rsidR="00DA0F49" w:rsidRDefault="0057736D">
      <w:pPr>
        <w:spacing w:after="2" w:line="262" w:lineRule="auto"/>
        <w:ind w:left="739" w:right="192" w:hanging="730"/>
        <w:jc w:val="both"/>
      </w:pPr>
      <w:r>
        <w:t>2.5.3</w:t>
      </w:r>
      <w:r>
        <w:rPr>
          <w:rFonts w:ascii="Calibri" w:eastAsia="Calibri" w:hAnsi="Calibri" w:cs="Calibri"/>
        </w:rPr>
        <w:t xml:space="preserve"> </w:t>
      </w:r>
      <w:r>
        <w:t>The father of a child born through surrogacy arrangements (provided he is</w:t>
      </w:r>
      <w:r w:rsidR="00D50007">
        <w:t xml:space="preserve"> </w:t>
      </w:r>
      <w:r>
        <w:t xml:space="preserve">registered as the father) and fulfils eligibility criteria, can take paternity leave.  See section 3, page 18. </w:t>
      </w:r>
    </w:p>
    <w:p w14:paraId="2B373244" w14:textId="77777777" w:rsidR="00DA0F49" w:rsidRDefault="0057736D">
      <w:pPr>
        <w:spacing w:after="29" w:line="259" w:lineRule="auto"/>
        <w:ind w:left="24" w:firstLine="0"/>
      </w:pPr>
      <w:r>
        <w:rPr>
          <w:color w:val="FF2600"/>
        </w:rPr>
        <w:t xml:space="preserve">  </w:t>
      </w:r>
    </w:p>
    <w:p w14:paraId="7F9012D2" w14:textId="77777777" w:rsidR="00DA0F49" w:rsidRDefault="0057736D">
      <w:pPr>
        <w:spacing w:after="2" w:line="262" w:lineRule="auto"/>
        <w:ind w:left="739" w:right="192" w:hanging="730"/>
        <w:jc w:val="both"/>
      </w:pPr>
      <w:r>
        <w:t>2.5.4</w:t>
      </w:r>
      <w:r>
        <w:rPr>
          <w:rFonts w:ascii="Calibri" w:eastAsia="Calibri" w:hAnsi="Calibri" w:cs="Calibri"/>
        </w:rPr>
        <w:t xml:space="preserve"> </w:t>
      </w:r>
      <w:r>
        <w:t xml:space="preserve">Female employees acting as the surrogate are entitled to maternity leave, maternity pay and OMP subject to eligibility criteria and relevant provisions as any other pregnant employee. </w:t>
      </w:r>
    </w:p>
    <w:p w14:paraId="552F045D" w14:textId="77777777" w:rsidR="00DA0F49" w:rsidRDefault="0057736D">
      <w:pPr>
        <w:spacing w:after="0" w:line="259" w:lineRule="auto"/>
        <w:ind w:left="24" w:firstLine="0"/>
      </w:pPr>
      <w:r>
        <w:rPr>
          <w:sz w:val="22"/>
        </w:rPr>
        <w:t xml:space="preserve"> </w:t>
      </w:r>
      <w:r>
        <w:rPr>
          <w:sz w:val="22"/>
        </w:rPr>
        <w:tab/>
        <w:t xml:space="preserve"> </w:t>
      </w:r>
      <w:r>
        <w:br w:type="page"/>
      </w:r>
    </w:p>
    <w:p w14:paraId="07C74A37" w14:textId="77777777" w:rsidR="00DA0F49" w:rsidRDefault="0057736D">
      <w:pPr>
        <w:spacing w:after="233" w:line="259" w:lineRule="auto"/>
        <w:ind w:left="556" w:right="721"/>
        <w:jc w:val="center"/>
      </w:pPr>
      <w:r>
        <w:rPr>
          <w:b/>
          <w:sz w:val="28"/>
        </w:rPr>
        <w:lastRenderedPageBreak/>
        <w:t xml:space="preserve">SECTION 3 </w:t>
      </w:r>
    </w:p>
    <w:p w14:paraId="0376DF13" w14:textId="77777777" w:rsidR="00DA0F49" w:rsidRDefault="0057736D">
      <w:pPr>
        <w:pStyle w:val="Heading1"/>
        <w:spacing w:after="181"/>
        <w:ind w:left="370" w:right="0"/>
        <w:jc w:val="left"/>
      </w:pPr>
      <w:bookmarkStart w:id="9" w:name="_PENSION_CONTRIBUTIONS_&amp;"/>
      <w:bookmarkEnd w:id="9"/>
      <w:r>
        <w:t xml:space="preserve">PENSION CONTRIBUTIONS &amp; TRADE UNION SUBSCRIPTIONS </w:t>
      </w:r>
    </w:p>
    <w:p w14:paraId="1A2B11CB" w14:textId="77777777" w:rsidR="00DA0F49" w:rsidRDefault="0057736D">
      <w:pPr>
        <w:spacing w:after="122" w:line="270" w:lineRule="auto"/>
        <w:ind w:left="19"/>
      </w:pPr>
      <w:r>
        <w:rPr>
          <w:b/>
        </w:rPr>
        <w:t>3.0</w:t>
      </w:r>
      <w:r>
        <w:rPr>
          <w:rFonts w:ascii="Calibri" w:eastAsia="Calibri" w:hAnsi="Calibri" w:cs="Calibri"/>
        </w:rPr>
        <w:t xml:space="preserve"> </w:t>
      </w:r>
      <w:r>
        <w:rPr>
          <w:rFonts w:ascii="Calibri" w:eastAsia="Calibri" w:hAnsi="Calibri" w:cs="Calibri"/>
        </w:rPr>
        <w:tab/>
      </w:r>
      <w:r>
        <w:rPr>
          <w:b/>
          <w:u w:val="single" w:color="000000"/>
        </w:rPr>
        <w:t xml:space="preserve">What happens to my Teachers/Local Government Pension Scheme </w:t>
      </w:r>
      <w:r>
        <w:rPr>
          <w:rFonts w:ascii="Calibri" w:eastAsia="Calibri" w:hAnsi="Calibri" w:cs="Calibri"/>
        </w:rPr>
        <w:t xml:space="preserve">  </w:t>
      </w:r>
      <w:r>
        <w:rPr>
          <w:rFonts w:ascii="Calibri" w:eastAsia="Calibri" w:hAnsi="Calibri" w:cs="Calibri"/>
        </w:rPr>
        <w:tab/>
      </w:r>
      <w:r>
        <w:rPr>
          <w:b/>
          <w:u w:val="single" w:color="000000"/>
        </w:rPr>
        <w:t>contributions?</w:t>
      </w:r>
      <w:r>
        <w:rPr>
          <w:b/>
        </w:rPr>
        <w:t xml:space="preserve"> </w:t>
      </w:r>
    </w:p>
    <w:p w14:paraId="643EF4E8" w14:textId="77777777" w:rsidR="004F661C" w:rsidRDefault="004F661C" w:rsidP="00710629">
      <w:pPr>
        <w:spacing w:after="178" w:line="259" w:lineRule="auto"/>
        <w:ind w:left="24" w:firstLine="695"/>
        <w:rPr>
          <w:b/>
        </w:rPr>
      </w:pPr>
    </w:p>
    <w:p w14:paraId="67ED816A" w14:textId="0F8108E5" w:rsidR="00DA0F49" w:rsidRDefault="0057736D" w:rsidP="00710629">
      <w:pPr>
        <w:spacing w:after="178" w:line="259" w:lineRule="auto"/>
        <w:ind w:left="24" w:firstLine="695"/>
      </w:pPr>
      <w:r>
        <w:rPr>
          <w:b/>
        </w:rPr>
        <w:t xml:space="preserve">For Teaching staff: </w:t>
      </w:r>
    </w:p>
    <w:p w14:paraId="1D8A9F1F" w14:textId="343230C9" w:rsidR="00DA0F49" w:rsidRDefault="00D50007" w:rsidP="00D50007">
      <w:pPr>
        <w:ind w:left="719" w:right="269" w:hanging="710"/>
      </w:pPr>
      <w:r>
        <w:t>3.0.1</w:t>
      </w:r>
      <w:r>
        <w:tab/>
      </w:r>
      <w:r w:rsidR="0057736D">
        <w:t xml:space="preserve">You will pay pension contributions at your usual rate on all maternity pay you receive. The contribution is based on the pay you were getting just </w:t>
      </w:r>
      <w:r>
        <w:t xml:space="preserve">before </w:t>
      </w:r>
      <w:r w:rsidR="0057736D">
        <w:t xml:space="preserve">unpaid maternity leave. </w:t>
      </w:r>
    </w:p>
    <w:p w14:paraId="6A071E82" w14:textId="6172630C" w:rsidR="00DA0F49" w:rsidRDefault="0057736D">
      <w:pPr>
        <w:ind w:left="19" w:right="194"/>
      </w:pPr>
      <w:r>
        <w:t>3.0.2</w:t>
      </w:r>
      <w:r>
        <w:rPr>
          <w:rFonts w:ascii="Calibri" w:eastAsia="Calibri" w:hAnsi="Calibri" w:cs="Calibri"/>
        </w:rPr>
        <w:t xml:space="preserve"> </w:t>
      </w:r>
      <w:r w:rsidR="00D50007">
        <w:rPr>
          <w:rFonts w:ascii="Calibri" w:eastAsia="Calibri" w:hAnsi="Calibri" w:cs="Calibri"/>
        </w:rPr>
        <w:tab/>
      </w:r>
      <w:r>
        <w:t xml:space="preserve">Your pension contributions will increase if a pay award or increment is </w:t>
      </w:r>
      <w:r w:rsidR="00D50007">
        <w:t xml:space="preserve">applied </w:t>
      </w:r>
      <w:r w:rsidR="00D50007">
        <w:rPr>
          <w:rFonts w:ascii="Calibri" w:eastAsia="Calibri" w:hAnsi="Calibri" w:cs="Calibri"/>
        </w:rPr>
        <w:tab/>
      </w:r>
      <w:r>
        <w:t xml:space="preserve"> to your salary during your maternity leave. </w:t>
      </w:r>
    </w:p>
    <w:p w14:paraId="2E2A4E8C" w14:textId="14E8DDE5" w:rsidR="00DA0F49" w:rsidRDefault="0057736D">
      <w:pPr>
        <w:ind w:left="19" w:right="194"/>
      </w:pPr>
      <w:r>
        <w:t>3.0.3</w:t>
      </w:r>
      <w:r>
        <w:rPr>
          <w:rFonts w:ascii="Calibri" w:eastAsia="Calibri" w:hAnsi="Calibri" w:cs="Calibri"/>
        </w:rPr>
        <w:t xml:space="preserve"> </w:t>
      </w:r>
      <w:r w:rsidR="004F661C">
        <w:rPr>
          <w:rFonts w:ascii="Calibri" w:eastAsia="Calibri" w:hAnsi="Calibri" w:cs="Calibri"/>
        </w:rPr>
        <w:tab/>
      </w:r>
      <w:r>
        <w:t xml:space="preserve">Further information is available on the Teachers Pensions website. </w:t>
      </w:r>
    </w:p>
    <w:p w14:paraId="28142B3A" w14:textId="77777777" w:rsidR="00DA0F49" w:rsidRDefault="0057736D">
      <w:pPr>
        <w:spacing w:after="130" w:line="268" w:lineRule="auto"/>
        <w:ind w:left="754"/>
      </w:pPr>
      <w:hyperlink r:id="rId26">
        <w:r>
          <w:rPr>
            <w:color w:val="467886"/>
            <w:u w:val="single" w:color="467886"/>
          </w:rPr>
          <w:t>Teachers' Pensions (teacherspensions.co.uk)</w:t>
        </w:r>
      </w:hyperlink>
      <w:hyperlink r:id="rId27">
        <w:r>
          <w:t xml:space="preserve"> </w:t>
        </w:r>
      </w:hyperlink>
    </w:p>
    <w:p w14:paraId="7408E93E" w14:textId="77777777" w:rsidR="004F661C" w:rsidRDefault="004F661C" w:rsidP="00217E4A">
      <w:pPr>
        <w:spacing w:after="177" w:line="259" w:lineRule="auto"/>
        <w:ind w:left="744" w:firstLine="0"/>
        <w:rPr>
          <w:b/>
        </w:rPr>
      </w:pPr>
    </w:p>
    <w:p w14:paraId="0FAA1FA8" w14:textId="4CCD1E1C" w:rsidR="00DA0F49" w:rsidRDefault="0057736D" w:rsidP="00217E4A">
      <w:pPr>
        <w:spacing w:after="177" w:line="259" w:lineRule="auto"/>
        <w:ind w:left="744" w:firstLine="0"/>
      </w:pPr>
      <w:r>
        <w:rPr>
          <w:b/>
        </w:rPr>
        <w:t xml:space="preserve">For Support Staff: </w:t>
      </w:r>
    </w:p>
    <w:p w14:paraId="0C8D1A85" w14:textId="79B3DCE1" w:rsidR="00DA0F49" w:rsidRDefault="0057736D" w:rsidP="00D50007">
      <w:pPr>
        <w:ind w:left="720" w:right="194" w:hanging="711"/>
      </w:pPr>
      <w:r>
        <w:t>3.0.4</w:t>
      </w:r>
      <w:r>
        <w:rPr>
          <w:rFonts w:ascii="Calibri" w:eastAsia="Calibri" w:hAnsi="Calibri" w:cs="Calibri"/>
        </w:rPr>
        <w:t xml:space="preserve"> </w:t>
      </w:r>
      <w:r w:rsidR="00D50007">
        <w:rPr>
          <w:rFonts w:ascii="Calibri" w:eastAsia="Calibri" w:hAnsi="Calibri" w:cs="Calibri"/>
        </w:rPr>
        <w:tab/>
      </w:r>
      <w:r>
        <w:t xml:space="preserve">Your pension contributions will be determined on the actual pay received </w:t>
      </w:r>
      <w:r w:rsidR="00D50007">
        <w:t xml:space="preserve">in </w:t>
      </w:r>
      <w:r>
        <w:t xml:space="preserve">the month you are paid and annualised to determine the pension banding. </w:t>
      </w:r>
      <w:r w:rsidR="00D50007">
        <w:t xml:space="preserve">In </w:t>
      </w:r>
      <w:r>
        <w:t xml:space="preserve">most cases this will reduce the pension banding. </w:t>
      </w:r>
    </w:p>
    <w:p w14:paraId="1C3F136C" w14:textId="29AD34AA" w:rsidR="00DA0F49" w:rsidRDefault="0057736D">
      <w:pPr>
        <w:spacing w:after="120"/>
        <w:ind w:left="19" w:right="194"/>
      </w:pPr>
      <w:r>
        <w:t>3.0.5</w:t>
      </w:r>
      <w:r>
        <w:rPr>
          <w:rFonts w:ascii="Calibri" w:eastAsia="Calibri" w:hAnsi="Calibri" w:cs="Calibri"/>
        </w:rPr>
        <w:t xml:space="preserve"> </w:t>
      </w:r>
      <w:r w:rsidR="00D50007">
        <w:rPr>
          <w:rFonts w:ascii="Calibri" w:eastAsia="Calibri" w:hAnsi="Calibri" w:cs="Calibri"/>
        </w:rPr>
        <w:tab/>
      </w:r>
      <w:r>
        <w:t xml:space="preserve">If you take unpaid maternity leave, you can choose whether to pay </w:t>
      </w:r>
      <w:r w:rsidR="00D50007">
        <w:t xml:space="preserve">pension </w:t>
      </w:r>
      <w:r w:rsidR="00D50007">
        <w:rPr>
          <w:rFonts w:ascii="Calibri" w:eastAsia="Calibri" w:hAnsi="Calibri" w:cs="Calibri"/>
        </w:rPr>
        <w:tab/>
      </w:r>
      <w:r>
        <w:t>contributions during this time. To do this visit</w:t>
      </w:r>
      <w:hyperlink r:id="rId28">
        <w:r>
          <w:t xml:space="preserve"> </w:t>
        </w:r>
      </w:hyperlink>
      <w:hyperlink r:id="rId29">
        <w:r>
          <w:rPr>
            <w:color w:val="467886"/>
            <w:u w:val="single" w:color="467886"/>
          </w:rPr>
          <w:t xml:space="preserve">SYPA myPension </w:t>
        </w:r>
      </w:hyperlink>
      <w:hyperlink r:id="rId30">
        <w:r>
          <w:rPr>
            <w:color w:val="467886"/>
            <w:u w:val="single" w:color="467886"/>
          </w:rPr>
          <w:t xml:space="preserve">- </w:t>
        </w:r>
      </w:hyperlink>
      <w:hyperlink r:id="rId31">
        <w:r>
          <w:rPr>
            <w:color w:val="467886"/>
            <w:u w:val="single" w:color="467886"/>
          </w:rPr>
          <w:t xml:space="preserve">Home </w:t>
        </w:r>
      </w:hyperlink>
      <w:hyperlink r:id="rId32">
        <w:r>
          <w:rPr>
            <w:rFonts w:ascii="Calibri" w:eastAsia="Calibri" w:hAnsi="Calibri" w:cs="Calibri"/>
          </w:rPr>
          <w:t xml:space="preserve"> </w:t>
        </w:r>
      </w:hyperlink>
      <w:r>
        <w:rPr>
          <w:rFonts w:ascii="Calibri" w:eastAsia="Calibri" w:hAnsi="Calibri" w:cs="Calibri"/>
        </w:rPr>
        <w:t xml:space="preserve"> </w:t>
      </w:r>
      <w:r>
        <w:rPr>
          <w:rFonts w:ascii="Calibri" w:eastAsia="Calibri" w:hAnsi="Calibri" w:cs="Calibri"/>
        </w:rPr>
        <w:tab/>
      </w:r>
      <w:r>
        <w:rPr>
          <w:color w:val="467886"/>
          <w:u w:val="single" w:color="467886"/>
        </w:rPr>
        <w:t>(sypensions.org.uk)</w:t>
      </w:r>
      <w:r>
        <w:t xml:space="preserve"> for further information. </w:t>
      </w:r>
    </w:p>
    <w:p w14:paraId="290CE4CF" w14:textId="4E8D1BAF" w:rsidR="00DA0F49" w:rsidRDefault="0057736D" w:rsidP="00217E4A">
      <w:pPr>
        <w:spacing w:after="188" w:line="259" w:lineRule="auto"/>
        <w:ind w:left="24" w:firstLine="0"/>
      </w:pPr>
      <w:r>
        <w:t xml:space="preserve"> </w:t>
      </w:r>
      <w:r>
        <w:rPr>
          <w:b/>
        </w:rPr>
        <w:t>3.1</w:t>
      </w:r>
      <w:r>
        <w:rPr>
          <w:rFonts w:ascii="Calibri" w:eastAsia="Calibri" w:hAnsi="Calibri" w:cs="Calibri"/>
        </w:rPr>
        <w:t xml:space="preserve"> </w:t>
      </w:r>
      <w:r>
        <w:rPr>
          <w:rFonts w:ascii="Calibri" w:eastAsia="Calibri" w:hAnsi="Calibri" w:cs="Calibri"/>
        </w:rPr>
        <w:tab/>
      </w:r>
      <w:r>
        <w:rPr>
          <w:b/>
          <w:u w:val="single" w:color="000000"/>
        </w:rPr>
        <w:t>What about my Trade Union subscription?</w:t>
      </w:r>
      <w:r>
        <w:rPr>
          <w:b/>
        </w:rPr>
        <w:t xml:space="preserve"> </w:t>
      </w:r>
    </w:p>
    <w:p w14:paraId="6EB2A58C" w14:textId="79BE77D1" w:rsidR="00DA0F49" w:rsidRDefault="0057736D">
      <w:pPr>
        <w:ind w:left="19" w:right="194"/>
      </w:pPr>
      <w:r>
        <w:t>3.1.0</w:t>
      </w:r>
      <w:r>
        <w:rPr>
          <w:rFonts w:ascii="Calibri" w:eastAsia="Calibri" w:hAnsi="Calibri" w:cs="Calibri"/>
        </w:rPr>
        <w:t xml:space="preserve"> </w:t>
      </w:r>
      <w:r w:rsidR="00D50007">
        <w:rPr>
          <w:rFonts w:ascii="Calibri" w:eastAsia="Calibri" w:hAnsi="Calibri" w:cs="Calibri"/>
        </w:rPr>
        <w:tab/>
      </w:r>
      <w:r>
        <w:t xml:space="preserve">If you are a member of a trade union and usually have your subscriptions </w:t>
      </w:r>
      <w:r>
        <w:rPr>
          <w:rFonts w:ascii="Calibri" w:eastAsia="Calibri" w:hAnsi="Calibri" w:cs="Calibri"/>
        </w:rPr>
        <w:t xml:space="preserve">  </w:t>
      </w:r>
      <w:r>
        <w:rPr>
          <w:rFonts w:ascii="Calibri" w:eastAsia="Calibri" w:hAnsi="Calibri" w:cs="Calibri"/>
        </w:rPr>
        <w:tab/>
      </w:r>
      <w:r>
        <w:t xml:space="preserve">deducted from your pay, the deductions will continue whilst you continue </w:t>
      </w:r>
      <w:r w:rsidR="00D50007">
        <w:t xml:space="preserve">to </w:t>
      </w:r>
      <w:r w:rsidR="00D50007">
        <w:rPr>
          <w:rFonts w:ascii="Calibri" w:eastAsia="Calibri" w:hAnsi="Calibri" w:cs="Calibri"/>
        </w:rPr>
        <w:tab/>
      </w:r>
      <w:r>
        <w:t xml:space="preserve">be paid.  </w:t>
      </w:r>
    </w:p>
    <w:p w14:paraId="5685EF95" w14:textId="1B077A66" w:rsidR="00DA0F49" w:rsidRDefault="0057736D">
      <w:pPr>
        <w:ind w:left="19" w:right="194"/>
      </w:pPr>
      <w:r>
        <w:t>3.1.1</w:t>
      </w:r>
      <w:r>
        <w:rPr>
          <w:rFonts w:ascii="Calibri" w:eastAsia="Calibri" w:hAnsi="Calibri" w:cs="Calibri"/>
        </w:rPr>
        <w:t xml:space="preserve"> </w:t>
      </w:r>
      <w:r w:rsidR="00D50007">
        <w:rPr>
          <w:rFonts w:ascii="Calibri" w:eastAsia="Calibri" w:hAnsi="Calibri" w:cs="Calibri"/>
        </w:rPr>
        <w:tab/>
      </w:r>
      <w:r>
        <w:t xml:space="preserve">Whilst on nil pay, (AML) union deductions will cease. Please contact your </w:t>
      </w:r>
      <w:r>
        <w:rPr>
          <w:rFonts w:ascii="Calibri" w:eastAsia="Calibri" w:hAnsi="Calibri" w:cs="Calibri"/>
        </w:rPr>
        <w:t xml:space="preserve">  </w:t>
      </w:r>
      <w:r>
        <w:rPr>
          <w:rFonts w:ascii="Calibri" w:eastAsia="Calibri" w:hAnsi="Calibri" w:cs="Calibri"/>
        </w:rPr>
        <w:tab/>
      </w:r>
      <w:r>
        <w:t xml:space="preserve">union directly for further information. </w:t>
      </w:r>
    </w:p>
    <w:p w14:paraId="6B450D8E" w14:textId="1220CB99" w:rsidR="00DA0F49" w:rsidRDefault="0057736D">
      <w:pPr>
        <w:ind w:left="19" w:right="194"/>
      </w:pPr>
      <w:r>
        <w:t>3.1.2</w:t>
      </w:r>
      <w:r>
        <w:rPr>
          <w:rFonts w:ascii="Calibri" w:eastAsia="Calibri" w:hAnsi="Calibri" w:cs="Calibri"/>
        </w:rPr>
        <w:t xml:space="preserve"> </w:t>
      </w:r>
      <w:r w:rsidR="00D50007">
        <w:rPr>
          <w:rFonts w:ascii="Calibri" w:eastAsia="Calibri" w:hAnsi="Calibri" w:cs="Calibri"/>
        </w:rPr>
        <w:tab/>
      </w:r>
      <w:r>
        <w:t xml:space="preserve">It is your responsibility to inform your union about any unpaid maternity </w:t>
      </w:r>
      <w:r w:rsidR="00D50007">
        <w:t xml:space="preserve">leave, </w:t>
      </w:r>
      <w:r w:rsidR="00D50007">
        <w:rPr>
          <w:rFonts w:ascii="Calibri" w:eastAsia="Calibri" w:hAnsi="Calibri" w:cs="Calibri"/>
        </w:rPr>
        <w:tab/>
      </w:r>
      <w:r>
        <w:t xml:space="preserve">so that their records can be updated, otherwise your membership may lapse.  </w:t>
      </w:r>
      <w:r>
        <w:rPr>
          <w:rFonts w:ascii="Calibri" w:eastAsia="Calibri" w:hAnsi="Calibri" w:cs="Calibri"/>
        </w:rPr>
        <w:t xml:space="preserve"> </w:t>
      </w:r>
      <w:r>
        <w:rPr>
          <w:rFonts w:ascii="Calibri" w:eastAsia="Calibri" w:hAnsi="Calibri" w:cs="Calibri"/>
        </w:rPr>
        <w:tab/>
      </w:r>
      <w:r>
        <w:t xml:space="preserve">Your union may require notice for this, please check directly with your union. </w:t>
      </w:r>
    </w:p>
    <w:p w14:paraId="5325E60A" w14:textId="44956319" w:rsidR="00DA0F49" w:rsidRDefault="0057736D">
      <w:pPr>
        <w:spacing w:after="120"/>
        <w:ind w:left="19" w:right="194"/>
      </w:pPr>
      <w:r>
        <w:t>3.1.3</w:t>
      </w:r>
      <w:r>
        <w:rPr>
          <w:rFonts w:ascii="Calibri" w:eastAsia="Calibri" w:hAnsi="Calibri" w:cs="Calibri"/>
        </w:rPr>
        <w:t xml:space="preserve"> </w:t>
      </w:r>
      <w:r w:rsidR="004F661C">
        <w:rPr>
          <w:rFonts w:ascii="Calibri" w:eastAsia="Calibri" w:hAnsi="Calibri" w:cs="Calibri"/>
        </w:rPr>
        <w:tab/>
      </w:r>
      <w:r>
        <w:t xml:space="preserve">You will remain a member of the Trade Union throughout your maternity </w:t>
      </w:r>
      <w:r>
        <w:rPr>
          <w:rFonts w:ascii="Calibri" w:eastAsia="Calibri" w:hAnsi="Calibri" w:cs="Calibri"/>
        </w:rPr>
        <w:t xml:space="preserve">  </w:t>
      </w:r>
      <w:r>
        <w:rPr>
          <w:rFonts w:ascii="Calibri" w:eastAsia="Calibri" w:hAnsi="Calibri" w:cs="Calibri"/>
        </w:rPr>
        <w:tab/>
      </w:r>
      <w:r>
        <w:t xml:space="preserve">leave, however once you return to work you should make sure that union </w:t>
      </w:r>
      <w:r>
        <w:rPr>
          <w:rFonts w:ascii="Calibri" w:eastAsia="Calibri" w:hAnsi="Calibri" w:cs="Calibri"/>
        </w:rPr>
        <w:t xml:space="preserve">  </w:t>
      </w:r>
      <w:r>
        <w:rPr>
          <w:rFonts w:ascii="Calibri" w:eastAsia="Calibri" w:hAnsi="Calibri" w:cs="Calibri"/>
        </w:rPr>
        <w:tab/>
      </w:r>
      <w:r>
        <w:t xml:space="preserve">payments recommence, should you wish them to do so, otherwise your </w:t>
      </w:r>
      <w:r>
        <w:rPr>
          <w:rFonts w:ascii="Calibri" w:eastAsia="Calibri" w:hAnsi="Calibri" w:cs="Calibri"/>
        </w:rPr>
        <w:t xml:space="preserve">  </w:t>
      </w:r>
      <w:r>
        <w:rPr>
          <w:rFonts w:ascii="Calibri" w:eastAsia="Calibri" w:hAnsi="Calibri" w:cs="Calibri"/>
        </w:rPr>
        <w:tab/>
      </w:r>
      <w:r>
        <w:t xml:space="preserve">membership may stop. </w:t>
      </w:r>
    </w:p>
    <w:p w14:paraId="43F68CE3" w14:textId="77777777" w:rsidR="00217E4A" w:rsidRDefault="00217E4A">
      <w:pPr>
        <w:spacing w:after="120"/>
        <w:ind w:left="19" w:right="194"/>
      </w:pPr>
    </w:p>
    <w:p w14:paraId="6FF6E55F" w14:textId="77777777" w:rsidR="00DA0F49" w:rsidRDefault="0057736D">
      <w:pPr>
        <w:spacing w:after="0" w:line="259" w:lineRule="auto"/>
        <w:ind w:left="0" w:right="110" w:firstLine="0"/>
        <w:jc w:val="center"/>
      </w:pPr>
      <w:r>
        <w:rPr>
          <w:b/>
        </w:rPr>
        <w:lastRenderedPageBreak/>
        <w:t xml:space="preserve"> </w:t>
      </w:r>
    </w:p>
    <w:p w14:paraId="6DCA623F" w14:textId="77777777" w:rsidR="00DA0F49" w:rsidRDefault="0057736D">
      <w:pPr>
        <w:spacing w:after="184" w:line="259" w:lineRule="auto"/>
        <w:ind w:left="556"/>
        <w:jc w:val="center"/>
      </w:pPr>
      <w:r>
        <w:rPr>
          <w:b/>
          <w:sz w:val="28"/>
        </w:rPr>
        <w:t xml:space="preserve">SECTION 4 </w:t>
      </w:r>
    </w:p>
    <w:p w14:paraId="033E431B" w14:textId="6487B701" w:rsidR="00DA0F49" w:rsidRDefault="0057736D" w:rsidP="00217E4A">
      <w:pPr>
        <w:pStyle w:val="Heading1"/>
        <w:spacing w:after="181"/>
        <w:ind w:left="3620" w:right="0" w:hanging="2823"/>
        <w:jc w:val="left"/>
      </w:pPr>
      <w:bookmarkStart w:id="10" w:name="_NEONATAL_CARE_LEAVE"/>
      <w:bookmarkEnd w:id="10"/>
      <w:r>
        <w:t xml:space="preserve">NEONATAL CARE LEAVE (NCL) AND STATUTORY NEONATAL CARE PAY* (SNCP)   </w:t>
      </w:r>
    </w:p>
    <w:p w14:paraId="06A11CCF" w14:textId="77777777" w:rsidR="00DA0F49" w:rsidRDefault="0057736D">
      <w:pPr>
        <w:tabs>
          <w:tab w:val="center" w:pos="2604"/>
        </w:tabs>
        <w:spacing w:after="173" w:line="270" w:lineRule="auto"/>
        <w:ind w:left="0" w:firstLine="0"/>
      </w:pPr>
      <w:r>
        <w:rPr>
          <w:b/>
        </w:rPr>
        <w:t>4.0</w:t>
      </w:r>
      <w:r>
        <w:t xml:space="preserve"> </w:t>
      </w:r>
      <w:r>
        <w:tab/>
      </w:r>
      <w:r>
        <w:rPr>
          <w:b/>
          <w:u w:val="single" w:color="000000"/>
        </w:rPr>
        <w:t>What constitutes Neonatal care?</w:t>
      </w:r>
      <w:r>
        <w:rPr>
          <w:b/>
        </w:rPr>
        <w:t xml:space="preserve">   </w:t>
      </w:r>
    </w:p>
    <w:p w14:paraId="6DDAD4F1" w14:textId="483CF068" w:rsidR="00DA0F49" w:rsidRDefault="0057736D">
      <w:pPr>
        <w:ind w:left="729" w:right="194" w:hanging="720"/>
      </w:pPr>
      <w:r>
        <w:t xml:space="preserve">4.0.1 </w:t>
      </w:r>
      <w:r w:rsidR="00AB6C2C">
        <w:t xml:space="preserve">  </w:t>
      </w:r>
      <w:r>
        <w:t xml:space="preserve">Neonatal care is available for qualifying employees whose child is: </w:t>
      </w:r>
    </w:p>
    <w:p w14:paraId="7F2804AB" w14:textId="2B39D7EB" w:rsidR="00DA0F49" w:rsidRDefault="008137F7">
      <w:pPr>
        <w:numPr>
          <w:ilvl w:val="0"/>
          <w:numId w:val="11"/>
        </w:numPr>
        <w:spacing w:after="0"/>
        <w:ind w:right="194" w:hanging="360"/>
      </w:pPr>
      <w:r>
        <w:t>receiving m</w:t>
      </w:r>
      <w:r w:rsidR="0057736D">
        <w:t xml:space="preserve">edical care in a hospital </w:t>
      </w:r>
    </w:p>
    <w:p w14:paraId="3D481107" w14:textId="143E0B16" w:rsidR="00DA0F49" w:rsidRDefault="008137F7">
      <w:pPr>
        <w:numPr>
          <w:ilvl w:val="0"/>
          <w:numId w:val="11"/>
        </w:numPr>
        <w:spacing w:after="26"/>
        <w:ind w:right="194" w:hanging="360"/>
      </w:pPr>
      <w:r>
        <w:t>or where m</w:t>
      </w:r>
      <w:r w:rsidR="0057736D">
        <w:t xml:space="preserve">edical care </w:t>
      </w:r>
      <w:r>
        <w:t xml:space="preserve">is </w:t>
      </w:r>
      <w:r w:rsidR="0057736D">
        <w:t xml:space="preserve">received elsewhere following a baby's discharge from hospital provided it under the direction of a consultant and includes ongoing monitoring and visits to the child by healthcare professionals; or </w:t>
      </w:r>
    </w:p>
    <w:p w14:paraId="10C20B98" w14:textId="77777777" w:rsidR="00DA0F49" w:rsidRDefault="0057736D">
      <w:pPr>
        <w:numPr>
          <w:ilvl w:val="0"/>
          <w:numId w:val="11"/>
        </w:numPr>
        <w:spacing w:after="134"/>
        <w:ind w:right="194" w:hanging="360"/>
      </w:pPr>
      <w:r>
        <w:t xml:space="preserve">Palliative or end of life care. </w:t>
      </w:r>
    </w:p>
    <w:p w14:paraId="7F4375B8" w14:textId="6507CD10" w:rsidR="00DA0F49" w:rsidRDefault="0057736D">
      <w:pPr>
        <w:ind w:left="729" w:right="194" w:hanging="720"/>
      </w:pPr>
      <w:r>
        <w:t>4.0.2</w:t>
      </w:r>
      <w:r>
        <w:rPr>
          <w:rFonts w:ascii="Calibri" w:eastAsia="Calibri" w:hAnsi="Calibri" w:cs="Calibri"/>
        </w:rPr>
        <w:t xml:space="preserve"> </w:t>
      </w:r>
      <w:r w:rsidR="004F661C">
        <w:rPr>
          <w:rFonts w:ascii="Calibri" w:eastAsia="Calibri" w:hAnsi="Calibri" w:cs="Calibri"/>
        </w:rPr>
        <w:tab/>
      </w:r>
      <w:r>
        <w:t>The baby must need neonatal care in hospital up to the age of 28 days</w:t>
      </w:r>
      <w:r w:rsidR="001B3977">
        <w:t>’</w:t>
      </w:r>
      <w:r>
        <w:t xml:space="preserve"> and be continuous, for at least seven days. </w:t>
      </w:r>
    </w:p>
    <w:p w14:paraId="5A081A30" w14:textId="77777777" w:rsidR="00DA0F49" w:rsidRDefault="0057736D">
      <w:pPr>
        <w:tabs>
          <w:tab w:val="center" w:pos="3423"/>
        </w:tabs>
        <w:spacing w:after="221" w:line="270" w:lineRule="auto"/>
        <w:ind w:left="0" w:firstLine="0"/>
      </w:pPr>
      <w:r w:rsidRPr="00A50872">
        <w:rPr>
          <w:b/>
        </w:rPr>
        <w:t>4.1</w:t>
      </w:r>
      <w:r w:rsidRPr="00A50872">
        <w:t xml:space="preserve"> </w:t>
      </w:r>
      <w:r w:rsidRPr="00A50872">
        <w:tab/>
      </w:r>
      <w:r>
        <w:rPr>
          <w:b/>
          <w:u w:val="single" w:color="000000"/>
        </w:rPr>
        <w:t>Who is eligible for Neonatal Care Leave (NCL)?</w:t>
      </w:r>
      <w:r>
        <w:t xml:space="preserve">  </w:t>
      </w:r>
    </w:p>
    <w:p w14:paraId="03E19781" w14:textId="65A513DD" w:rsidR="00DA0F49" w:rsidRDefault="0057736D">
      <w:pPr>
        <w:spacing w:after="223"/>
        <w:ind w:left="729" w:right="194" w:hanging="720"/>
      </w:pPr>
      <w:r>
        <w:t xml:space="preserve">4.1.1 </w:t>
      </w:r>
      <w:r w:rsidR="004F661C">
        <w:tab/>
      </w:r>
      <w:r>
        <w:t xml:space="preserve">All employees can access Neonatal Care Leave (NCL) from their first day of employment. To qualify for NCL, you must be: </w:t>
      </w:r>
    </w:p>
    <w:p w14:paraId="007DF134" w14:textId="77777777" w:rsidR="00DA0F49" w:rsidRDefault="0057736D">
      <w:pPr>
        <w:numPr>
          <w:ilvl w:val="0"/>
          <w:numId w:val="11"/>
        </w:numPr>
        <w:spacing w:after="62"/>
        <w:ind w:right="194" w:hanging="360"/>
      </w:pPr>
      <w:r>
        <w:t xml:space="preserve">The child’s parent, intended parent (under a surrogacy arrangement), or the partner of the child’s mother at the time of birth. </w:t>
      </w:r>
    </w:p>
    <w:p w14:paraId="7A9B1A59" w14:textId="77777777" w:rsidR="00DA0F49" w:rsidRDefault="0057736D">
      <w:pPr>
        <w:numPr>
          <w:ilvl w:val="0"/>
          <w:numId w:val="11"/>
        </w:numPr>
        <w:ind w:right="194" w:hanging="360"/>
      </w:pPr>
      <w:r>
        <w:t xml:space="preserve">The child’s adopter or prospective adopter (or their partner), including cases of international adoption. </w:t>
      </w:r>
    </w:p>
    <w:p w14:paraId="2B4ECCF5" w14:textId="77777777" w:rsidR="00DA0F49" w:rsidRDefault="0057736D">
      <w:pPr>
        <w:spacing w:after="205"/>
        <w:ind w:left="754" w:right="194"/>
      </w:pPr>
      <w:r>
        <w:t xml:space="preserve">Additionally, you must have or expect to have responsibility for the child’s upbringing and must take the leave to care for the child.  </w:t>
      </w:r>
    </w:p>
    <w:p w14:paraId="0919A55B" w14:textId="77777777" w:rsidR="00DA0F49" w:rsidRDefault="0057736D">
      <w:pPr>
        <w:tabs>
          <w:tab w:val="center" w:pos="2582"/>
        </w:tabs>
        <w:spacing w:after="221" w:line="270" w:lineRule="auto"/>
        <w:ind w:left="0" w:firstLine="0"/>
      </w:pPr>
      <w:r w:rsidRPr="00A50872">
        <w:rPr>
          <w:b/>
        </w:rPr>
        <w:t>4.2</w:t>
      </w:r>
      <w:r>
        <w:t xml:space="preserve"> </w:t>
      </w:r>
      <w:r>
        <w:tab/>
      </w:r>
      <w:r>
        <w:rPr>
          <w:b/>
          <w:u w:val="single" w:color="000000"/>
        </w:rPr>
        <w:t>How much NCL am I entitled to?</w:t>
      </w:r>
      <w:r>
        <w:rPr>
          <w:b/>
        </w:rPr>
        <w:t xml:space="preserve"> </w:t>
      </w:r>
    </w:p>
    <w:p w14:paraId="37E93913" w14:textId="77777777" w:rsidR="00DA0F49" w:rsidRDefault="0057736D">
      <w:pPr>
        <w:numPr>
          <w:ilvl w:val="2"/>
          <w:numId w:val="12"/>
        </w:numPr>
        <w:spacing w:after="218"/>
        <w:ind w:right="194" w:hanging="720"/>
      </w:pPr>
      <w:r>
        <w:t xml:space="preserve">The duration of NCL depends on the length of time the baby needs neonatal care although it is capped at 12 weeks. Parents can take one week of leave for each week the baby receives uninterrupted neonatal care, starting the day after the care begins. </w:t>
      </w:r>
    </w:p>
    <w:p w14:paraId="093F5D68" w14:textId="77777777" w:rsidR="00DA0F49" w:rsidRDefault="0057736D">
      <w:pPr>
        <w:numPr>
          <w:ilvl w:val="2"/>
          <w:numId w:val="12"/>
        </w:numPr>
        <w:spacing w:after="209"/>
        <w:ind w:right="194" w:hanging="720"/>
      </w:pPr>
      <w:r>
        <w:t xml:space="preserve">NCL must be taken within 68 weeks of the baby’s birth or adoption at birth. In most cases, it will be added to the end of your family-related leave, such as maternity or paternity leave, to compensate for the time the baby spent receiving neonatal care (capped at 12 weeks). </w:t>
      </w:r>
    </w:p>
    <w:p w14:paraId="5EEF078A" w14:textId="77777777" w:rsidR="00DA0F49" w:rsidRDefault="0057736D">
      <w:pPr>
        <w:numPr>
          <w:ilvl w:val="2"/>
          <w:numId w:val="12"/>
        </w:numPr>
        <w:ind w:right="194" w:hanging="720"/>
      </w:pPr>
      <w:r>
        <w:t xml:space="preserve">There are slightly different rules that apply which depend on when a parent takes NCL. These are known as tier 1 and tier 2: </w:t>
      </w:r>
    </w:p>
    <w:p w14:paraId="13013225" w14:textId="77777777" w:rsidR="00DA0F49" w:rsidRDefault="0057736D">
      <w:pPr>
        <w:numPr>
          <w:ilvl w:val="0"/>
          <w:numId w:val="11"/>
        </w:numPr>
        <w:spacing w:after="138"/>
        <w:ind w:right="194" w:hanging="360"/>
      </w:pPr>
      <w:r>
        <w:rPr>
          <w:b/>
        </w:rPr>
        <w:lastRenderedPageBreak/>
        <w:t>Tier 1</w:t>
      </w:r>
      <w:r>
        <w:t xml:space="preserve">: If NCL is taken while the baby is receiving care (and up to a week post-discharge), it is classified as a tier 1 period. An employee can take tier 1 leave in non-continuous blocks of at least one week at a time. </w:t>
      </w:r>
    </w:p>
    <w:p w14:paraId="2FED7655" w14:textId="77777777" w:rsidR="00DA0F49" w:rsidRDefault="0057736D">
      <w:pPr>
        <w:numPr>
          <w:ilvl w:val="0"/>
          <w:numId w:val="11"/>
        </w:numPr>
        <w:spacing w:after="205"/>
        <w:ind w:right="194" w:hanging="360"/>
      </w:pPr>
      <w:r>
        <w:rPr>
          <w:b/>
        </w:rPr>
        <w:t>Tier 2</w:t>
      </w:r>
      <w:r>
        <w:t xml:space="preserve">: All other leave falls within the tier 2 period and must be taken in one continuous block. </w:t>
      </w:r>
    </w:p>
    <w:p w14:paraId="43E159E5" w14:textId="77777777" w:rsidR="00DA0F49" w:rsidRDefault="0057736D">
      <w:pPr>
        <w:tabs>
          <w:tab w:val="center" w:pos="3944"/>
        </w:tabs>
        <w:spacing w:after="229" w:line="270" w:lineRule="auto"/>
        <w:ind w:left="0" w:firstLine="0"/>
      </w:pPr>
      <w:r w:rsidRPr="00A50872">
        <w:rPr>
          <w:bCs/>
        </w:rPr>
        <w:t>4.3</w:t>
      </w:r>
      <w:r>
        <w:t xml:space="preserve"> </w:t>
      </w:r>
      <w:r>
        <w:tab/>
      </w:r>
      <w:r>
        <w:rPr>
          <w:b/>
          <w:u w:val="single" w:color="000000"/>
        </w:rPr>
        <w:t>Who is eligible for Statutory Neonatal Care Pay (SNCP)?</w:t>
      </w:r>
      <w:r>
        <w:t xml:space="preserve">  </w:t>
      </w:r>
    </w:p>
    <w:p w14:paraId="38C17F80" w14:textId="77777777" w:rsidR="008438BF" w:rsidRDefault="002001D0">
      <w:pPr>
        <w:numPr>
          <w:ilvl w:val="2"/>
          <w:numId w:val="13"/>
        </w:numPr>
        <w:spacing w:after="215"/>
        <w:ind w:right="194" w:hanging="720"/>
      </w:pPr>
      <w:r>
        <w:t>To receive S</w:t>
      </w:r>
      <w:r w:rsidR="008438BF">
        <w:t>NCP an employee must:</w:t>
      </w:r>
    </w:p>
    <w:p w14:paraId="2516BDF6" w14:textId="77777777" w:rsidR="00A87A8B" w:rsidRDefault="008438BF" w:rsidP="008438BF">
      <w:pPr>
        <w:numPr>
          <w:ilvl w:val="4"/>
          <w:numId w:val="13"/>
        </w:numPr>
        <w:spacing w:after="215"/>
        <w:ind w:right="194" w:hanging="720"/>
      </w:pPr>
      <w:r>
        <w:t xml:space="preserve">Have 26 weeks continuous employment </w:t>
      </w:r>
      <w:r w:rsidR="00B76F88">
        <w:t>with the school/Trust by the end of the “qualifying week”</w:t>
      </w:r>
    </w:p>
    <w:p w14:paraId="2B0D4ABE" w14:textId="35D72C0B" w:rsidR="00A50872" w:rsidRPr="00DC5DA1" w:rsidRDefault="00A87A8B" w:rsidP="00DC5DA1">
      <w:pPr>
        <w:numPr>
          <w:ilvl w:val="4"/>
          <w:numId w:val="13"/>
        </w:numPr>
        <w:spacing w:after="215"/>
        <w:ind w:right="194" w:hanging="720"/>
      </w:pPr>
      <w:r>
        <w:t>Earn on average at least the L</w:t>
      </w:r>
      <w:r w:rsidR="001153FB">
        <w:t xml:space="preserve">ower </w:t>
      </w:r>
      <w:r>
        <w:t>E</w:t>
      </w:r>
      <w:r w:rsidR="001153FB">
        <w:t xml:space="preserve">arnings </w:t>
      </w:r>
      <w:r>
        <w:t>L</w:t>
      </w:r>
      <w:r w:rsidR="001153FB">
        <w:t>imit</w:t>
      </w:r>
      <w:r>
        <w:t xml:space="preserve">, which can be </w:t>
      </w:r>
      <w:r w:rsidR="00DC5DA1">
        <w:t xml:space="preserve">found here: </w:t>
      </w:r>
      <w:hyperlink r:id="rId33">
        <w:r w:rsidR="00A50872" w:rsidRPr="00DC5DA1">
          <w:rPr>
            <w:color w:val="467886"/>
            <w:u w:val="single" w:color="467886"/>
          </w:rPr>
          <w:t>Rates and allowances: National</w:t>
        </w:r>
      </w:hyperlink>
      <w:hyperlink r:id="rId34">
        <w:r w:rsidR="00A50872" w:rsidRPr="00DC5DA1">
          <w:rPr>
            <w:color w:val="467886"/>
          </w:rPr>
          <w:t xml:space="preserve"> </w:t>
        </w:r>
      </w:hyperlink>
      <w:hyperlink r:id="rId35">
        <w:r w:rsidR="00A50872" w:rsidRPr="00DC5DA1">
          <w:rPr>
            <w:color w:val="467886"/>
            <w:u w:val="single" w:color="467886"/>
          </w:rPr>
          <w:t xml:space="preserve">Insurance contributions </w:t>
        </w:r>
      </w:hyperlink>
      <w:hyperlink r:id="rId36">
        <w:r w:rsidR="00A50872" w:rsidRPr="00DC5DA1">
          <w:rPr>
            <w:color w:val="467886"/>
            <w:u w:val="single" w:color="467886"/>
          </w:rPr>
          <w:t xml:space="preserve">- </w:t>
        </w:r>
      </w:hyperlink>
      <w:hyperlink r:id="rId37">
        <w:r w:rsidR="00A50872" w:rsidRPr="00DC5DA1">
          <w:rPr>
            <w:color w:val="467886"/>
            <w:u w:val="single" w:color="467886"/>
          </w:rPr>
          <w:t>GOV.UK</w:t>
        </w:r>
      </w:hyperlink>
      <w:hyperlink r:id="rId38">
        <w:r w:rsidR="00A50872" w:rsidRPr="00DC5DA1">
          <w:t xml:space="preserve"> </w:t>
        </w:r>
      </w:hyperlink>
    </w:p>
    <w:p w14:paraId="0BD4F47D" w14:textId="69FA4251" w:rsidR="00DA0F49" w:rsidRDefault="0057736D">
      <w:pPr>
        <w:numPr>
          <w:ilvl w:val="2"/>
          <w:numId w:val="13"/>
        </w:numPr>
        <w:spacing w:after="142" w:line="331" w:lineRule="auto"/>
        <w:ind w:right="194" w:hanging="720"/>
      </w:pPr>
      <w:r>
        <w:t>SNCP will be paid at the same rate as other family-related statutory payments</w:t>
      </w:r>
      <w:r w:rsidR="00F82D0F">
        <w:t xml:space="preserve">. For specific details on rates of pay </w:t>
      </w:r>
      <w:hyperlink r:id="rId39" w:history="1">
        <w:r w:rsidR="00F82D0F" w:rsidRPr="00F82D0F">
          <w:rPr>
            <w:rStyle w:val="Hyperlink"/>
          </w:rPr>
          <w:t>Neonatal Care Pay and Leave: What you can get - GOV.UK</w:t>
        </w:r>
      </w:hyperlink>
      <w:r>
        <w:t xml:space="preserve"> </w:t>
      </w:r>
    </w:p>
    <w:p w14:paraId="03B41A9C" w14:textId="77777777" w:rsidR="00DA0F49" w:rsidRDefault="0057736D">
      <w:pPr>
        <w:numPr>
          <w:ilvl w:val="2"/>
          <w:numId w:val="13"/>
        </w:numPr>
        <w:spacing w:after="205"/>
        <w:ind w:right="194" w:hanging="720"/>
      </w:pPr>
      <w:r>
        <w:t xml:space="preserve">If you do not meet the eligibility criteria for SNCP, any successful application for NCL will be classed as unpaid leave.  </w:t>
      </w:r>
    </w:p>
    <w:p w14:paraId="2F6D72D1" w14:textId="77777777" w:rsidR="00DA0F49" w:rsidRDefault="0057736D">
      <w:pPr>
        <w:tabs>
          <w:tab w:val="center" w:pos="3118"/>
        </w:tabs>
        <w:spacing w:after="219" w:line="270" w:lineRule="auto"/>
        <w:ind w:left="0" w:firstLine="0"/>
      </w:pPr>
      <w:r w:rsidRPr="00A50872">
        <w:rPr>
          <w:b/>
        </w:rPr>
        <w:t>4.4</w:t>
      </w:r>
      <w:r>
        <w:t xml:space="preserve"> </w:t>
      </w:r>
      <w:r>
        <w:tab/>
      </w:r>
      <w:r>
        <w:rPr>
          <w:b/>
          <w:u w:val="single" w:color="000000"/>
        </w:rPr>
        <w:t>Informing your line manager/Headteacher</w:t>
      </w:r>
      <w:r>
        <w:rPr>
          <w:b/>
        </w:rPr>
        <w:t xml:space="preserve"> </w:t>
      </w:r>
    </w:p>
    <w:p w14:paraId="14DA92D8" w14:textId="77777777" w:rsidR="00DA0F49" w:rsidRDefault="0057736D">
      <w:pPr>
        <w:numPr>
          <w:ilvl w:val="2"/>
          <w:numId w:val="14"/>
        </w:numPr>
        <w:spacing w:after="210"/>
        <w:ind w:right="194" w:hanging="720"/>
      </w:pPr>
      <w:r>
        <w:t xml:space="preserve">The trust understands that for any employees to consider an application for NCL and SNCP they will undoubtedly be going through an emotional and worrying time. In order for your application for NCL and SNCP to be granted, you should provide your manager or Headteacher with any medical evidence you have in support of your application.  </w:t>
      </w:r>
    </w:p>
    <w:p w14:paraId="204036EC" w14:textId="77777777" w:rsidR="00DA0F49" w:rsidRDefault="0057736D">
      <w:pPr>
        <w:numPr>
          <w:ilvl w:val="2"/>
          <w:numId w:val="14"/>
        </w:numPr>
        <w:spacing w:after="209"/>
        <w:ind w:right="194" w:hanging="720"/>
      </w:pPr>
      <w:r>
        <w:t xml:space="preserve">Any requests for supplementary information made by your manager or Headteacher will be done so sensitively and with the upmost consideration to support you in ensuring that your application is successful.   </w:t>
      </w:r>
    </w:p>
    <w:p w14:paraId="5A87B607" w14:textId="77777777" w:rsidR="00DA0F49" w:rsidRDefault="0057736D">
      <w:pPr>
        <w:numPr>
          <w:ilvl w:val="2"/>
          <w:numId w:val="14"/>
        </w:numPr>
        <w:spacing w:after="210"/>
        <w:ind w:right="194" w:hanging="720"/>
      </w:pPr>
      <w:r>
        <w:t xml:space="preserve">During the tier 1 period, you will need to give notice to your line manager/Headteacher before the start of each week of leave. We would encourage you to submit any notice in writing, however this can be verbal if circumstances mean providing written notice is not feasible.  </w:t>
      </w:r>
    </w:p>
    <w:p w14:paraId="235F1086" w14:textId="373A4DE7" w:rsidR="00DA0F49" w:rsidRDefault="0057736D">
      <w:pPr>
        <w:numPr>
          <w:ilvl w:val="2"/>
          <w:numId w:val="14"/>
        </w:numPr>
        <w:spacing w:after="207"/>
        <w:ind w:right="194" w:hanging="720"/>
      </w:pPr>
      <w:r>
        <w:t>During the tier 2 period, you must provide written notice 15 days before you wish to take a single week of leave or 28 days</w:t>
      </w:r>
      <w:r w:rsidR="00D240D7">
        <w:t>’</w:t>
      </w:r>
      <w:r>
        <w:t xml:space="preserve"> advance notice if you want to take two or more consecutive weeks.  </w:t>
      </w:r>
    </w:p>
    <w:p w14:paraId="1109A053" w14:textId="77777777" w:rsidR="00DA0F49" w:rsidRDefault="0057736D">
      <w:pPr>
        <w:tabs>
          <w:tab w:val="center" w:pos="2170"/>
        </w:tabs>
        <w:spacing w:after="229" w:line="270" w:lineRule="auto"/>
        <w:ind w:left="0" w:firstLine="0"/>
      </w:pPr>
      <w:r w:rsidRPr="00A50872">
        <w:rPr>
          <w:b/>
        </w:rPr>
        <w:t>4.5</w:t>
      </w:r>
      <w:r>
        <w:t xml:space="preserve"> </w:t>
      </w:r>
      <w:r>
        <w:tab/>
      </w:r>
      <w:r>
        <w:rPr>
          <w:b/>
          <w:u w:val="single" w:color="000000"/>
        </w:rPr>
        <w:t>How much will I be paid?</w:t>
      </w:r>
      <w:r>
        <w:t xml:space="preserve">  </w:t>
      </w:r>
    </w:p>
    <w:p w14:paraId="39585A1B" w14:textId="5CAEA1A5" w:rsidR="00DA0F49" w:rsidRDefault="0057736D">
      <w:pPr>
        <w:ind w:left="19" w:right="194"/>
      </w:pPr>
      <w:r>
        <w:lastRenderedPageBreak/>
        <w:t>4.5.1</w:t>
      </w:r>
      <w:r>
        <w:rPr>
          <w:rFonts w:ascii="Calibri" w:eastAsia="Calibri" w:hAnsi="Calibri" w:cs="Calibri"/>
        </w:rPr>
        <w:t xml:space="preserve"> </w:t>
      </w:r>
      <w:r w:rsidR="00D50007">
        <w:rPr>
          <w:rFonts w:ascii="Calibri" w:eastAsia="Calibri" w:hAnsi="Calibri" w:cs="Calibri"/>
        </w:rPr>
        <w:tab/>
      </w:r>
      <w:r>
        <w:t xml:space="preserve">Should you meet the eligibility criteria for SNCP, you would be paid the </w:t>
      </w:r>
      <w:r>
        <w:rPr>
          <w:rFonts w:ascii="Calibri" w:eastAsia="Calibri" w:hAnsi="Calibri" w:cs="Calibri"/>
        </w:rPr>
        <w:t xml:space="preserve">  </w:t>
      </w:r>
      <w:r>
        <w:rPr>
          <w:rFonts w:ascii="Calibri" w:eastAsia="Calibri" w:hAnsi="Calibri" w:cs="Calibri"/>
        </w:rPr>
        <w:tab/>
      </w:r>
      <w:r>
        <w:t xml:space="preserve">minimum statutory rate a week or 90% of your average earnings, whichever </w:t>
      </w:r>
      <w:r w:rsidR="00D50007">
        <w:t xml:space="preserve">is </w:t>
      </w:r>
      <w:r w:rsidR="00D50007">
        <w:rPr>
          <w:rFonts w:ascii="Calibri" w:eastAsia="Calibri" w:hAnsi="Calibri" w:cs="Calibri"/>
        </w:rPr>
        <w:tab/>
      </w:r>
      <w:r>
        <w:t xml:space="preserve">lower, for every week the child is in neonatal care.  </w:t>
      </w:r>
    </w:p>
    <w:p w14:paraId="10DD5294" w14:textId="490D84F6" w:rsidR="00DA0F49" w:rsidRDefault="0057736D" w:rsidP="00502ED4">
      <w:pPr>
        <w:spacing w:after="182" w:line="259" w:lineRule="auto"/>
        <w:ind w:left="24" w:firstLine="0"/>
      </w:pPr>
      <w:r>
        <w:t xml:space="preserve"> </w:t>
      </w:r>
    </w:p>
    <w:p w14:paraId="15B5AED7" w14:textId="77777777" w:rsidR="00DA0F49" w:rsidRDefault="0057736D">
      <w:pPr>
        <w:spacing w:after="233" w:line="259" w:lineRule="auto"/>
        <w:ind w:left="556" w:right="720"/>
        <w:jc w:val="center"/>
      </w:pPr>
      <w:r>
        <w:rPr>
          <w:b/>
          <w:sz w:val="28"/>
        </w:rPr>
        <w:t xml:space="preserve">SECTION 5 </w:t>
      </w:r>
    </w:p>
    <w:p w14:paraId="760134FC" w14:textId="77777777" w:rsidR="00DA0F49" w:rsidRDefault="0057736D">
      <w:pPr>
        <w:pStyle w:val="Heading1"/>
        <w:ind w:left="556" w:right="719"/>
      </w:pPr>
      <w:bookmarkStart w:id="11" w:name="_PATERNITY_LEAVE_AND"/>
      <w:bookmarkEnd w:id="11"/>
      <w:r>
        <w:t xml:space="preserve">PATERNITY LEAVE AND PATERNITY PAY </w:t>
      </w:r>
    </w:p>
    <w:p w14:paraId="275AA14F" w14:textId="77777777" w:rsidR="00DA0F49" w:rsidRPr="00C479BF" w:rsidRDefault="0057736D">
      <w:pPr>
        <w:ind w:left="19" w:right="194"/>
      </w:pPr>
      <w:r>
        <w:t xml:space="preserve">Statutory paternity leave and paternity pay are available to the child’s father (or </w:t>
      </w:r>
      <w:r w:rsidRPr="00C479BF">
        <w:t xml:space="preserve">‘Secondary Adopter’) or the spouse or partner of the child’s mother. The provisions apply whether the employee’s service is full time or part time (irrespective of the number of hours), or is permanent or temporary, subject to the conditions of the scheme being met. </w:t>
      </w:r>
    </w:p>
    <w:p w14:paraId="5AEB0D9E" w14:textId="77777777" w:rsidR="00DA0F49" w:rsidRPr="00C479BF" w:rsidRDefault="0057736D">
      <w:pPr>
        <w:tabs>
          <w:tab w:val="center" w:pos="1738"/>
        </w:tabs>
        <w:spacing w:after="173" w:line="270" w:lineRule="auto"/>
        <w:ind w:left="0" w:firstLine="0"/>
      </w:pPr>
      <w:r w:rsidRPr="00C479BF">
        <w:rPr>
          <w:b/>
        </w:rPr>
        <w:t>5.0</w:t>
      </w:r>
      <w:r w:rsidRPr="00C479BF">
        <w:rPr>
          <w:rFonts w:eastAsia="Calibri"/>
        </w:rPr>
        <w:t xml:space="preserve"> </w:t>
      </w:r>
      <w:r w:rsidRPr="00C479BF">
        <w:rPr>
          <w:rFonts w:eastAsia="Calibri"/>
        </w:rPr>
        <w:tab/>
      </w:r>
      <w:r w:rsidRPr="00D928AB">
        <w:rPr>
          <w:b/>
          <w:u w:val="single" w:color="000000"/>
        </w:rPr>
        <w:t>How do I qualify?</w:t>
      </w:r>
      <w:r w:rsidRPr="00C479BF">
        <w:rPr>
          <w:b/>
        </w:rPr>
        <w:t xml:space="preserve"> </w:t>
      </w:r>
    </w:p>
    <w:p w14:paraId="06764FE7" w14:textId="1A3775E1" w:rsidR="00DA0F49" w:rsidRPr="00C479BF" w:rsidRDefault="007205BC" w:rsidP="007205BC">
      <w:pPr>
        <w:ind w:left="720" w:right="194" w:hanging="696"/>
      </w:pPr>
      <w:r w:rsidRPr="002036B9">
        <w:t>5.0.1</w:t>
      </w:r>
      <w:r w:rsidRPr="002036B9">
        <w:tab/>
      </w:r>
      <w:r w:rsidR="00217E4A" w:rsidRPr="002036B9">
        <w:rPr>
          <w:rFonts w:eastAsia="Calibri"/>
        </w:rPr>
        <w:t xml:space="preserve">From </w:t>
      </w:r>
      <w:r w:rsidR="00C90CE5" w:rsidRPr="002036B9">
        <w:rPr>
          <w:rFonts w:eastAsia="Calibri"/>
        </w:rPr>
        <w:t xml:space="preserve">April 2026, Paternity Leave becomes a day one </w:t>
      </w:r>
      <w:r w:rsidR="0000520E" w:rsidRPr="002036B9">
        <w:rPr>
          <w:rFonts w:eastAsia="Calibri"/>
        </w:rPr>
        <w:t>right</w:t>
      </w:r>
      <w:r w:rsidR="00F0590F" w:rsidRPr="002036B9">
        <w:rPr>
          <w:rFonts w:eastAsia="Calibri"/>
        </w:rPr>
        <w:t xml:space="preserve"> for all employees</w:t>
      </w:r>
      <w:r w:rsidR="0000520E" w:rsidRPr="002036B9">
        <w:rPr>
          <w:rFonts w:eastAsia="Calibri"/>
        </w:rPr>
        <w:t xml:space="preserve">, providing </w:t>
      </w:r>
      <w:r w:rsidR="00F0590F" w:rsidRPr="002036B9">
        <w:rPr>
          <w:rFonts w:eastAsia="Calibri"/>
        </w:rPr>
        <w:t>you:</w:t>
      </w:r>
      <w:r w:rsidR="0057736D" w:rsidRPr="00C479BF">
        <w:t xml:space="preserve"> </w:t>
      </w:r>
    </w:p>
    <w:p w14:paraId="03E3FACF" w14:textId="63C60178" w:rsidR="00DA0F49" w:rsidRPr="00C479BF" w:rsidRDefault="00F0590F">
      <w:pPr>
        <w:numPr>
          <w:ilvl w:val="0"/>
          <w:numId w:val="15"/>
        </w:numPr>
        <w:spacing w:after="24"/>
        <w:ind w:right="194" w:hanging="360"/>
      </w:pPr>
      <w:r w:rsidRPr="00C479BF">
        <w:t xml:space="preserve">Are the </w:t>
      </w:r>
      <w:r w:rsidR="0057736D" w:rsidRPr="00C479BF">
        <w:t xml:space="preserve">child’s father (or ‘Secondary Adopter’) or the spouse or partner of the child’s mother.  </w:t>
      </w:r>
    </w:p>
    <w:p w14:paraId="5C1978EA" w14:textId="77777777" w:rsidR="00DA0F49" w:rsidRPr="00C479BF" w:rsidRDefault="0057736D">
      <w:pPr>
        <w:numPr>
          <w:ilvl w:val="0"/>
          <w:numId w:val="15"/>
        </w:numPr>
        <w:spacing w:after="0"/>
        <w:ind w:right="194" w:hanging="360"/>
      </w:pPr>
      <w:r w:rsidRPr="00C479BF">
        <w:t xml:space="preserve">Have, or expect to have, responsibility for the child’s care.  </w:t>
      </w:r>
    </w:p>
    <w:p w14:paraId="5915DE84" w14:textId="77777777" w:rsidR="00C90CE5" w:rsidRPr="00C479BF" w:rsidRDefault="00C90CE5">
      <w:pPr>
        <w:tabs>
          <w:tab w:val="center" w:pos="2832"/>
        </w:tabs>
        <w:spacing w:after="173" w:line="270" w:lineRule="auto"/>
        <w:ind w:left="0" w:firstLine="0"/>
        <w:rPr>
          <w:b/>
        </w:rPr>
      </w:pPr>
    </w:p>
    <w:p w14:paraId="42271F9E" w14:textId="188C4A94" w:rsidR="00DA0F49" w:rsidRPr="00C479BF" w:rsidRDefault="0057736D">
      <w:pPr>
        <w:tabs>
          <w:tab w:val="center" w:pos="2832"/>
        </w:tabs>
        <w:spacing w:after="173" w:line="270" w:lineRule="auto"/>
        <w:ind w:left="0" w:firstLine="0"/>
      </w:pPr>
      <w:r w:rsidRPr="00C479BF">
        <w:rPr>
          <w:b/>
        </w:rPr>
        <w:t>5.1</w:t>
      </w:r>
      <w:r w:rsidRPr="00C479BF">
        <w:rPr>
          <w:rFonts w:eastAsia="Calibri"/>
        </w:rPr>
        <w:t xml:space="preserve"> </w:t>
      </w:r>
      <w:r w:rsidRPr="00C479BF">
        <w:rPr>
          <w:rFonts w:eastAsia="Calibri"/>
        </w:rPr>
        <w:tab/>
      </w:r>
      <w:r w:rsidRPr="00D928AB">
        <w:rPr>
          <w:b/>
          <w:u w:val="single" w:color="000000"/>
        </w:rPr>
        <w:t>When do I need to tell my employer?</w:t>
      </w:r>
      <w:r w:rsidRPr="00C479BF">
        <w:rPr>
          <w:b/>
        </w:rPr>
        <w:t xml:space="preserve"> </w:t>
      </w:r>
    </w:p>
    <w:p w14:paraId="71F4D8EC" w14:textId="3EF0B637" w:rsidR="00DA0F49" w:rsidRPr="00C479BF" w:rsidRDefault="007205BC">
      <w:pPr>
        <w:ind w:left="820" w:right="194" w:hanging="811"/>
      </w:pPr>
      <w:r w:rsidRPr="00C479BF">
        <w:t>5.1.1</w:t>
      </w:r>
      <w:r w:rsidRPr="00C479BF">
        <w:tab/>
      </w:r>
      <w:r w:rsidR="0057736D" w:rsidRPr="00C479BF">
        <w:t xml:space="preserve">To take statutory paternity leave, you must inform your line manager/Headteacher that: </w:t>
      </w:r>
    </w:p>
    <w:p w14:paraId="5932BE7C" w14:textId="77777777" w:rsidR="00DA0F49" w:rsidRPr="00C479BF" w:rsidRDefault="0057736D">
      <w:pPr>
        <w:numPr>
          <w:ilvl w:val="0"/>
          <w:numId w:val="15"/>
        </w:numPr>
        <w:spacing w:after="0"/>
        <w:ind w:right="194" w:hanging="360"/>
      </w:pPr>
      <w:r w:rsidRPr="00C479BF">
        <w:t xml:space="preserve">Your partner is having a baby. </w:t>
      </w:r>
    </w:p>
    <w:p w14:paraId="0AC2727E" w14:textId="77777777" w:rsidR="00DA0F49" w:rsidRPr="00C479BF" w:rsidRDefault="0057736D">
      <w:pPr>
        <w:numPr>
          <w:ilvl w:val="0"/>
          <w:numId w:val="15"/>
        </w:numPr>
        <w:spacing w:after="24"/>
        <w:ind w:right="194" w:hanging="360"/>
      </w:pPr>
      <w:r w:rsidRPr="00C479BF">
        <w:t xml:space="preserve">You are the child’s father, or you are married to, the civil partner or partner of the mother or birth parent. This includes same sex couples. </w:t>
      </w:r>
    </w:p>
    <w:p w14:paraId="60AEFE46" w14:textId="77777777" w:rsidR="00DA0F49" w:rsidRPr="00C479BF" w:rsidRDefault="0057736D">
      <w:pPr>
        <w:numPr>
          <w:ilvl w:val="0"/>
          <w:numId w:val="15"/>
        </w:numPr>
        <w:spacing w:after="0"/>
        <w:ind w:right="194" w:hanging="360"/>
      </w:pPr>
      <w:r w:rsidRPr="00C479BF">
        <w:t xml:space="preserve">You are planning to take paternity leave. </w:t>
      </w:r>
    </w:p>
    <w:p w14:paraId="345DAD9B" w14:textId="77777777" w:rsidR="00DA0F49" w:rsidRPr="00C479BF" w:rsidRDefault="0057736D">
      <w:pPr>
        <w:numPr>
          <w:ilvl w:val="0"/>
          <w:numId w:val="15"/>
        </w:numPr>
        <w:spacing w:after="124"/>
        <w:ind w:right="194" w:hanging="360"/>
      </w:pPr>
      <w:r w:rsidRPr="00C479BF">
        <w:t xml:space="preserve">The expected week of childbirth. </w:t>
      </w:r>
    </w:p>
    <w:p w14:paraId="26454089" w14:textId="5BFA166D" w:rsidR="009320A9" w:rsidRPr="000231A2" w:rsidRDefault="00C479BF" w:rsidP="000231A2">
      <w:pPr>
        <w:spacing w:after="124"/>
        <w:ind w:left="720" w:right="194" w:hanging="696"/>
        <w:rPr>
          <w:color w:val="auto"/>
        </w:rPr>
      </w:pPr>
      <w:r w:rsidRPr="00C479BF">
        <w:t>5.1.2</w:t>
      </w:r>
      <w:r w:rsidRPr="00C479BF">
        <w:tab/>
      </w:r>
      <w:r w:rsidR="004738C0" w:rsidRPr="00C06283">
        <w:rPr>
          <w:color w:val="auto"/>
        </w:rPr>
        <w:t>You should give this notice as early as is reasonably practica</w:t>
      </w:r>
      <w:r w:rsidR="00525951" w:rsidRPr="00C06283">
        <w:rPr>
          <w:color w:val="auto"/>
        </w:rPr>
        <w:t xml:space="preserve">ble to ensure the appropriate planning </w:t>
      </w:r>
      <w:r w:rsidR="001E098F" w:rsidRPr="00C06283">
        <w:rPr>
          <w:color w:val="auto"/>
        </w:rPr>
        <w:t>for your absence can take place</w:t>
      </w:r>
      <w:r w:rsidR="008F11DD" w:rsidRPr="00C06283">
        <w:rPr>
          <w:color w:val="auto"/>
        </w:rPr>
        <w:t>.</w:t>
      </w:r>
    </w:p>
    <w:p w14:paraId="4A45D48D" w14:textId="6E7D4A83" w:rsidR="00494591" w:rsidRDefault="00494591" w:rsidP="00494591">
      <w:pPr>
        <w:tabs>
          <w:tab w:val="center" w:pos="2339"/>
        </w:tabs>
        <w:spacing w:after="173" w:line="270" w:lineRule="auto"/>
        <w:ind w:left="0" w:firstLine="0"/>
      </w:pPr>
      <w:r>
        <w:rPr>
          <w:b/>
        </w:rPr>
        <w:t>5.2</w:t>
      </w:r>
      <w:r>
        <w:rPr>
          <w:rFonts w:ascii="Calibri" w:eastAsia="Calibri" w:hAnsi="Calibri" w:cs="Calibri"/>
        </w:rPr>
        <w:t xml:space="preserve"> </w:t>
      </w:r>
      <w:r>
        <w:rPr>
          <w:rFonts w:ascii="Calibri" w:eastAsia="Calibri" w:hAnsi="Calibri" w:cs="Calibri"/>
        </w:rPr>
        <w:tab/>
      </w:r>
      <w:r>
        <w:rPr>
          <w:b/>
          <w:u w:val="single" w:color="000000"/>
        </w:rPr>
        <w:t>How much leave can I take?</w:t>
      </w:r>
      <w:r>
        <w:rPr>
          <w:b/>
        </w:rPr>
        <w:t xml:space="preserve"> </w:t>
      </w:r>
    </w:p>
    <w:p w14:paraId="73F8020E" w14:textId="77777777" w:rsidR="00494591" w:rsidRPr="00C479BF" w:rsidRDefault="00494591" w:rsidP="00494591">
      <w:pPr>
        <w:numPr>
          <w:ilvl w:val="2"/>
          <w:numId w:val="16"/>
        </w:numPr>
        <w:ind w:right="194" w:hanging="720"/>
      </w:pPr>
      <w:r>
        <w:t xml:space="preserve">Employees eligible for statutory paternity leave have the right to choose to </w:t>
      </w:r>
      <w:r w:rsidRPr="00C479BF">
        <w:t xml:space="preserve">take either two consecutive weeks’ leave together, or two separate blocks of one week.  </w:t>
      </w:r>
    </w:p>
    <w:p w14:paraId="0C73D551" w14:textId="77777777" w:rsidR="00494591" w:rsidRPr="00C479BF" w:rsidRDefault="00494591" w:rsidP="00494591">
      <w:pPr>
        <w:numPr>
          <w:ilvl w:val="2"/>
          <w:numId w:val="16"/>
        </w:numPr>
        <w:ind w:right="194" w:hanging="720"/>
      </w:pPr>
      <w:r w:rsidRPr="00C479BF">
        <w:t xml:space="preserve">This leave cannot be taken in single days. </w:t>
      </w:r>
    </w:p>
    <w:p w14:paraId="52CB2C36" w14:textId="50C08ECD" w:rsidR="00494591" w:rsidRPr="00C479BF" w:rsidRDefault="00494591" w:rsidP="00494591">
      <w:pPr>
        <w:numPr>
          <w:ilvl w:val="2"/>
          <w:numId w:val="16"/>
        </w:numPr>
        <w:spacing w:after="121"/>
        <w:ind w:right="194" w:hanging="720"/>
      </w:pPr>
      <w:r w:rsidRPr="00C479BF">
        <w:t xml:space="preserve">Paternity leave cannot be taken before the birth (or placement) of the </w:t>
      </w:r>
      <w:r w:rsidR="00C479BF" w:rsidRPr="00C479BF">
        <w:t xml:space="preserve">child </w:t>
      </w:r>
      <w:r w:rsidR="00C479BF" w:rsidRPr="00C479BF">
        <w:rPr>
          <w:rFonts w:eastAsia="Calibri"/>
        </w:rPr>
        <w:t>and</w:t>
      </w:r>
      <w:r w:rsidRPr="00C479BF">
        <w:t xml:space="preserve"> must be taken in the first 52 weeks after birth (or placement).  </w:t>
      </w:r>
    </w:p>
    <w:p w14:paraId="0A17A5BA" w14:textId="43547B6C" w:rsidR="00494591" w:rsidRPr="00C479BF" w:rsidRDefault="00494591" w:rsidP="000231A2">
      <w:pPr>
        <w:spacing w:after="139" w:line="259" w:lineRule="auto"/>
        <w:ind w:left="24" w:firstLine="0"/>
      </w:pPr>
      <w:r w:rsidRPr="00C479BF">
        <w:rPr>
          <w:b/>
        </w:rPr>
        <w:lastRenderedPageBreak/>
        <w:t>5.3</w:t>
      </w:r>
      <w:r w:rsidRPr="00C479BF">
        <w:rPr>
          <w:rFonts w:eastAsia="Calibri"/>
        </w:rPr>
        <w:t xml:space="preserve"> </w:t>
      </w:r>
      <w:r w:rsidRPr="00C479BF">
        <w:rPr>
          <w:rFonts w:eastAsia="Calibri"/>
        </w:rPr>
        <w:tab/>
      </w:r>
      <w:r w:rsidRPr="00C479BF">
        <w:rPr>
          <w:b/>
          <w:u w:val="single" w:color="000000"/>
        </w:rPr>
        <w:t>How much pay will I be entitled to?</w:t>
      </w:r>
      <w:r w:rsidRPr="00C479BF">
        <w:rPr>
          <w:b/>
        </w:rPr>
        <w:t xml:space="preserve"> </w:t>
      </w:r>
    </w:p>
    <w:p w14:paraId="483D9475" w14:textId="1CE9A4B8" w:rsidR="00494591" w:rsidRPr="00C479BF" w:rsidRDefault="00494591" w:rsidP="00494591">
      <w:pPr>
        <w:ind w:left="19" w:right="194"/>
      </w:pPr>
      <w:r w:rsidRPr="00C479BF">
        <w:t>5.3.1</w:t>
      </w:r>
      <w:r w:rsidRPr="00C479BF">
        <w:rPr>
          <w:rFonts w:eastAsia="Calibri"/>
        </w:rPr>
        <w:t xml:space="preserve"> </w:t>
      </w:r>
      <w:r w:rsidR="00C479BF" w:rsidRPr="00C479BF">
        <w:rPr>
          <w:rFonts w:eastAsia="Calibri"/>
        </w:rPr>
        <w:tab/>
      </w:r>
      <w:r w:rsidRPr="00C479BF">
        <w:t>For the specific Paternity Pay entitlements relevant to your school/</w:t>
      </w:r>
      <w:r w:rsidR="00C479BF" w:rsidRPr="00C479BF">
        <w:t xml:space="preserve">LEA, </w:t>
      </w:r>
      <w:r w:rsidR="00C479BF" w:rsidRPr="00C479BF">
        <w:rPr>
          <w:rFonts w:eastAsia="Calibri"/>
        </w:rPr>
        <w:tab/>
      </w:r>
      <w:r w:rsidRPr="00C479BF">
        <w:t xml:space="preserve">please review the appendix at the end of this document. </w:t>
      </w:r>
    </w:p>
    <w:p w14:paraId="7D7515B5" w14:textId="77777777" w:rsidR="00494591" w:rsidRPr="00C479BF" w:rsidRDefault="00494591" w:rsidP="00494591">
      <w:pPr>
        <w:tabs>
          <w:tab w:val="center" w:pos="3937"/>
        </w:tabs>
        <w:spacing w:after="173" w:line="270" w:lineRule="auto"/>
        <w:ind w:left="0" w:firstLine="0"/>
      </w:pPr>
      <w:r w:rsidRPr="00C479BF">
        <w:rPr>
          <w:b/>
        </w:rPr>
        <w:t>5.4</w:t>
      </w:r>
      <w:r w:rsidRPr="00C479BF">
        <w:rPr>
          <w:rFonts w:eastAsia="Calibri"/>
        </w:rPr>
        <w:t xml:space="preserve"> </w:t>
      </w:r>
      <w:r w:rsidRPr="00C479BF">
        <w:rPr>
          <w:rFonts w:eastAsia="Calibri"/>
        </w:rPr>
        <w:tab/>
      </w:r>
      <w:r w:rsidRPr="00C479BF">
        <w:rPr>
          <w:b/>
          <w:u w:val="single" w:color="000000"/>
        </w:rPr>
        <w:t>I don’t qualify for statutory paternity pay, what can I do?</w:t>
      </w:r>
      <w:r w:rsidRPr="00C479BF">
        <w:rPr>
          <w:b/>
        </w:rPr>
        <w:t xml:space="preserve">  </w:t>
      </w:r>
    </w:p>
    <w:p w14:paraId="0FCEAC5B" w14:textId="5B38DCC7" w:rsidR="00494591" w:rsidRPr="00C479BF" w:rsidRDefault="00494591" w:rsidP="00C479BF">
      <w:pPr>
        <w:ind w:left="720" w:right="194" w:hanging="711"/>
      </w:pPr>
      <w:r w:rsidRPr="00C479BF">
        <w:t>5.4.1</w:t>
      </w:r>
      <w:r w:rsidR="00C479BF" w:rsidRPr="00C479BF">
        <w:tab/>
      </w:r>
      <w:r w:rsidRPr="00C479BF">
        <w:t xml:space="preserve">If you don’t qualify for statutory paternity leave, you should speak with </w:t>
      </w:r>
      <w:r w:rsidR="00C479BF" w:rsidRPr="00C479BF">
        <w:t xml:space="preserve">your </w:t>
      </w:r>
      <w:r w:rsidRPr="00C479BF">
        <w:t>line manager/Headteacher to discuss whether any alternative, authorised</w:t>
      </w:r>
      <w:r w:rsidR="00C479BF" w:rsidRPr="00C479BF">
        <w:t xml:space="preserve"> </w:t>
      </w:r>
      <w:r w:rsidRPr="00C479BF">
        <w:t xml:space="preserve">leave of absence can be taken. </w:t>
      </w:r>
    </w:p>
    <w:p w14:paraId="06B6CC3F" w14:textId="77777777" w:rsidR="00494591" w:rsidRPr="00C479BF" w:rsidRDefault="00494591" w:rsidP="00494591">
      <w:pPr>
        <w:tabs>
          <w:tab w:val="center" w:pos="3361"/>
        </w:tabs>
        <w:spacing w:after="173" w:line="270" w:lineRule="auto"/>
        <w:ind w:left="0" w:firstLine="0"/>
      </w:pPr>
      <w:r w:rsidRPr="00C479BF">
        <w:rPr>
          <w:b/>
        </w:rPr>
        <w:t>5.5</w:t>
      </w:r>
      <w:r w:rsidRPr="00C479BF">
        <w:rPr>
          <w:rFonts w:eastAsia="Calibri"/>
        </w:rPr>
        <w:t xml:space="preserve"> </w:t>
      </w:r>
      <w:r w:rsidRPr="00C479BF">
        <w:rPr>
          <w:rFonts w:eastAsia="Calibri"/>
        </w:rPr>
        <w:tab/>
      </w:r>
      <w:r w:rsidRPr="00D928AB">
        <w:rPr>
          <w:b/>
          <w:u w:val="single" w:color="000000"/>
        </w:rPr>
        <w:t>What if my baby is born early or prematurely</w:t>
      </w:r>
      <w:r w:rsidRPr="00D928AB">
        <w:rPr>
          <w:b/>
        </w:rPr>
        <w:t>?</w:t>
      </w:r>
      <w:r w:rsidRPr="00C479BF">
        <w:rPr>
          <w:b/>
        </w:rPr>
        <w:t xml:space="preserve"> </w:t>
      </w:r>
    </w:p>
    <w:p w14:paraId="2DC62E4E" w14:textId="2334D5AD" w:rsidR="00494591" w:rsidRPr="00C479BF" w:rsidRDefault="00494591" w:rsidP="00494591">
      <w:pPr>
        <w:numPr>
          <w:ilvl w:val="2"/>
          <w:numId w:val="17"/>
        </w:numPr>
        <w:ind w:right="194" w:hanging="720"/>
      </w:pPr>
      <w:r w:rsidRPr="00C479BF">
        <w:t xml:space="preserve">In the case that your baby is born early, or prematurely (more than 3 </w:t>
      </w:r>
      <w:r w:rsidR="00C479BF" w:rsidRPr="00C479BF">
        <w:t xml:space="preserve">weeks </w:t>
      </w:r>
      <w:r w:rsidR="00C479BF" w:rsidRPr="00C479BF">
        <w:rPr>
          <w:rFonts w:eastAsia="Calibri"/>
        </w:rPr>
        <w:t>before</w:t>
      </w:r>
      <w:r w:rsidRPr="00C479BF">
        <w:t xml:space="preserve"> the date they were expected to be born), you can take your </w:t>
      </w:r>
      <w:r w:rsidR="00C479BF" w:rsidRPr="00C479BF">
        <w:t xml:space="preserve">paternity </w:t>
      </w:r>
      <w:r w:rsidR="00C479BF" w:rsidRPr="00C479BF">
        <w:rPr>
          <w:rFonts w:eastAsia="Calibri"/>
        </w:rPr>
        <w:t>leave</w:t>
      </w:r>
      <w:r w:rsidRPr="00C479BF">
        <w:t xml:space="preserve"> from the date the baby is born and this must be taken in the first 52 </w:t>
      </w:r>
      <w:r w:rsidRPr="00C479BF">
        <w:rPr>
          <w:rFonts w:eastAsia="Calibri"/>
        </w:rPr>
        <w:t xml:space="preserve">  </w:t>
      </w:r>
      <w:r w:rsidRPr="00C479BF">
        <w:t xml:space="preserve">weeks after birth (or placement). </w:t>
      </w:r>
    </w:p>
    <w:p w14:paraId="26EB40A0" w14:textId="77777777" w:rsidR="00494591" w:rsidRPr="00C479BF" w:rsidRDefault="00494591" w:rsidP="00494591">
      <w:pPr>
        <w:numPr>
          <w:ilvl w:val="2"/>
          <w:numId w:val="17"/>
        </w:numPr>
        <w:ind w:right="194" w:hanging="720"/>
      </w:pPr>
      <w:r w:rsidRPr="00C479BF">
        <w:t xml:space="preserve">To change the dates of your planned paternity leave to accommodate an early or premature birth, you should provide your line manager/Headteacher with as much notice as is reasonably practical. </w:t>
      </w:r>
    </w:p>
    <w:p w14:paraId="2A1B0F3F" w14:textId="218E2DB6" w:rsidR="00494591" w:rsidRDefault="00494591" w:rsidP="00494591">
      <w:pPr>
        <w:tabs>
          <w:tab w:val="center" w:pos="2411"/>
        </w:tabs>
        <w:spacing w:after="173" w:line="270" w:lineRule="auto"/>
        <w:ind w:left="0" w:firstLine="0"/>
      </w:pPr>
      <w:r>
        <w:rPr>
          <w:b/>
        </w:rPr>
        <w:t>5.6</w:t>
      </w:r>
      <w:r>
        <w:rPr>
          <w:rFonts w:ascii="Calibri" w:eastAsia="Calibri" w:hAnsi="Calibri" w:cs="Calibri"/>
        </w:rPr>
        <w:t xml:space="preserve"> </w:t>
      </w:r>
      <w:r>
        <w:rPr>
          <w:rFonts w:ascii="Calibri" w:eastAsia="Calibri" w:hAnsi="Calibri" w:cs="Calibri"/>
        </w:rPr>
        <w:tab/>
      </w:r>
      <w:r w:rsidRPr="00D928AB">
        <w:rPr>
          <w:b/>
          <w:u w:val="single" w:color="000000"/>
        </w:rPr>
        <w:t>What if my baby is born late?</w:t>
      </w:r>
      <w:r>
        <w:rPr>
          <w:b/>
        </w:rPr>
        <w:t xml:space="preserve"> </w:t>
      </w:r>
    </w:p>
    <w:p w14:paraId="6B24A48C" w14:textId="2C9309BF" w:rsidR="00494591" w:rsidRDefault="00494591" w:rsidP="00494591">
      <w:pPr>
        <w:numPr>
          <w:ilvl w:val="2"/>
          <w:numId w:val="18"/>
        </w:numPr>
        <w:ind w:right="194"/>
      </w:pPr>
      <w:r>
        <w:t xml:space="preserve">If your baby is born late, you must inform your line manager/Headteacher </w:t>
      </w:r>
      <w:r w:rsidR="00C479BF">
        <w:t xml:space="preserve">the </w:t>
      </w:r>
      <w:r w:rsidR="00C479BF">
        <w:rPr>
          <w:rFonts w:ascii="Calibri" w:eastAsia="Calibri" w:hAnsi="Calibri" w:cs="Calibri"/>
        </w:rPr>
        <w:tab/>
      </w:r>
      <w:r>
        <w:t xml:space="preserve">new date you are starting paternity leave as soon as you can.  </w:t>
      </w:r>
    </w:p>
    <w:p w14:paraId="77C985B1" w14:textId="1A481A77" w:rsidR="00494591" w:rsidRDefault="00494591" w:rsidP="00494591">
      <w:pPr>
        <w:numPr>
          <w:ilvl w:val="2"/>
          <w:numId w:val="18"/>
        </w:numPr>
        <w:spacing w:after="123"/>
        <w:ind w:right="194"/>
      </w:pPr>
      <w:r>
        <w:t xml:space="preserve">If you would like to take time off before the birth, you should discuss this </w:t>
      </w:r>
      <w:r w:rsidR="00C479BF">
        <w:t xml:space="preserve">with </w:t>
      </w:r>
      <w:r w:rsidR="00C479BF">
        <w:rPr>
          <w:rFonts w:ascii="Calibri" w:eastAsia="Calibri" w:hAnsi="Calibri" w:cs="Calibri"/>
        </w:rPr>
        <w:tab/>
      </w:r>
      <w:r>
        <w:t xml:space="preserve">your line manager/Headteacher whether any alternative, authorised leave </w:t>
      </w:r>
      <w:r w:rsidR="00C479BF">
        <w:t xml:space="preserve">of </w:t>
      </w:r>
      <w:r w:rsidR="00C479BF">
        <w:rPr>
          <w:rFonts w:ascii="Calibri" w:eastAsia="Calibri" w:hAnsi="Calibri" w:cs="Calibri"/>
        </w:rPr>
        <w:tab/>
      </w:r>
      <w:r>
        <w:t>absence can be taken e.g. unpaid/annual leave (</w:t>
      </w:r>
      <w:r w:rsidR="00C479BF">
        <w:t>52-week</w:t>
      </w:r>
      <w:r>
        <w:t xml:space="preserve"> support staff). </w:t>
      </w:r>
    </w:p>
    <w:p w14:paraId="0D8F663D" w14:textId="77777777" w:rsidR="00D928AB" w:rsidRDefault="00D928AB" w:rsidP="003127AB">
      <w:pPr>
        <w:pStyle w:val="Heading1"/>
        <w:ind w:left="0" w:right="720" w:firstLine="0"/>
        <w:jc w:val="left"/>
      </w:pPr>
      <w:bookmarkStart w:id="12" w:name="_SECTION_6"/>
      <w:bookmarkEnd w:id="12"/>
    </w:p>
    <w:p w14:paraId="540E34E9" w14:textId="77777777" w:rsidR="003127AB" w:rsidRDefault="003127AB" w:rsidP="003127AB"/>
    <w:p w14:paraId="5AD751C6" w14:textId="77777777" w:rsidR="003127AB" w:rsidRDefault="003127AB" w:rsidP="003127AB"/>
    <w:p w14:paraId="06CB0C7A" w14:textId="77777777" w:rsidR="003127AB" w:rsidRDefault="003127AB" w:rsidP="003127AB"/>
    <w:p w14:paraId="40E2B42D" w14:textId="77777777" w:rsidR="003127AB" w:rsidRDefault="003127AB" w:rsidP="003127AB"/>
    <w:p w14:paraId="77AE0335" w14:textId="77777777" w:rsidR="003127AB" w:rsidRDefault="003127AB" w:rsidP="003127AB"/>
    <w:p w14:paraId="3AF27B45" w14:textId="77777777" w:rsidR="003127AB" w:rsidRDefault="003127AB" w:rsidP="003127AB"/>
    <w:p w14:paraId="724D22B9" w14:textId="77777777" w:rsidR="003127AB" w:rsidRDefault="003127AB" w:rsidP="003127AB"/>
    <w:p w14:paraId="1138A9CA" w14:textId="77777777" w:rsidR="003127AB" w:rsidRDefault="003127AB" w:rsidP="003127AB"/>
    <w:p w14:paraId="4F9307C9" w14:textId="77777777" w:rsidR="003127AB" w:rsidRDefault="003127AB" w:rsidP="003127AB"/>
    <w:p w14:paraId="1CB0A404" w14:textId="77777777" w:rsidR="003127AB" w:rsidRDefault="003127AB" w:rsidP="003127AB"/>
    <w:p w14:paraId="357EEBB6" w14:textId="77777777" w:rsidR="003127AB" w:rsidRDefault="003127AB" w:rsidP="003127AB"/>
    <w:p w14:paraId="72C159FF" w14:textId="77777777" w:rsidR="003127AB" w:rsidRPr="003127AB" w:rsidRDefault="003127AB" w:rsidP="003127AB"/>
    <w:p w14:paraId="5939C578" w14:textId="3DAF73D3" w:rsidR="00DA0F49" w:rsidRPr="002955D7" w:rsidRDefault="0057736D" w:rsidP="00B9309B">
      <w:pPr>
        <w:pStyle w:val="Heading1"/>
        <w:ind w:right="720"/>
      </w:pPr>
      <w:r w:rsidRPr="002955D7">
        <w:t>SECTION 6</w:t>
      </w:r>
    </w:p>
    <w:p w14:paraId="18597040" w14:textId="5840815B" w:rsidR="00DA0F49" w:rsidRPr="002955D7" w:rsidRDefault="0057736D" w:rsidP="00B9309B">
      <w:pPr>
        <w:spacing w:after="136" w:line="259" w:lineRule="auto"/>
        <w:jc w:val="center"/>
        <w:rPr>
          <w:sz w:val="28"/>
          <w:szCs w:val="28"/>
        </w:rPr>
      </w:pPr>
      <w:r w:rsidRPr="002955D7">
        <w:rPr>
          <w:b/>
          <w:sz w:val="28"/>
          <w:szCs w:val="28"/>
        </w:rPr>
        <w:t>BABY LOSS, STILL BIRTH AND BEREAVEMENT</w:t>
      </w:r>
    </w:p>
    <w:p w14:paraId="3A34110E" w14:textId="77777777" w:rsidR="00DA0F49" w:rsidRPr="002955D7" w:rsidRDefault="0057736D">
      <w:pPr>
        <w:spacing w:after="188" w:line="259" w:lineRule="auto"/>
        <w:ind w:left="0" w:right="110" w:firstLine="0"/>
        <w:jc w:val="center"/>
      </w:pPr>
      <w:r w:rsidRPr="002955D7">
        <w:rPr>
          <w:b/>
        </w:rPr>
        <w:t xml:space="preserve"> </w:t>
      </w:r>
    </w:p>
    <w:p w14:paraId="7A7F1CB3" w14:textId="77777777" w:rsidR="00DA0F49" w:rsidRPr="002955D7" w:rsidRDefault="0057736D">
      <w:pPr>
        <w:tabs>
          <w:tab w:val="center" w:pos="3150"/>
        </w:tabs>
        <w:spacing w:after="173" w:line="270" w:lineRule="auto"/>
        <w:ind w:left="0" w:firstLine="0"/>
      </w:pPr>
      <w:r w:rsidRPr="002955D7">
        <w:rPr>
          <w:b/>
        </w:rPr>
        <w:t>6.0</w:t>
      </w:r>
      <w:r w:rsidRPr="002955D7">
        <w:rPr>
          <w:rFonts w:eastAsia="Calibri"/>
        </w:rPr>
        <w:t xml:space="preserve"> </w:t>
      </w:r>
      <w:r w:rsidRPr="002955D7">
        <w:rPr>
          <w:rFonts w:eastAsia="Calibri"/>
        </w:rPr>
        <w:tab/>
      </w:r>
      <w:r w:rsidRPr="002955D7">
        <w:rPr>
          <w:b/>
          <w:u w:val="single" w:color="000000"/>
        </w:rPr>
        <w:t>What if I suffer a miscarriage or still birth?</w:t>
      </w:r>
      <w:r w:rsidRPr="002955D7">
        <w:rPr>
          <w:b/>
        </w:rPr>
        <w:t xml:space="preserve"> </w:t>
      </w:r>
    </w:p>
    <w:p w14:paraId="797CFE54" w14:textId="301B177D" w:rsidR="00DA0F49" w:rsidRPr="002955D7" w:rsidRDefault="0057736D" w:rsidP="00604B59">
      <w:pPr>
        <w:ind w:left="720" w:right="194" w:hanging="711"/>
      </w:pPr>
      <w:r w:rsidRPr="002955D7">
        <w:t>6.0.1</w:t>
      </w:r>
      <w:r w:rsidRPr="002955D7">
        <w:rPr>
          <w:rFonts w:eastAsia="Calibri"/>
        </w:rPr>
        <w:t xml:space="preserve"> </w:t>
      </w:r>
      <w:r w:rsidR="00E041CA" w:rsidRPr="002955D7">
        <w:rPr>
          <w:rFonts w:eastAsia="Calibri"/>
        </w:rPr>
        <w:tab/>
      </w:r>
      <w:r w:rsidRPr="002955D7">
        <w:t xml:space="preserve">In the sad event that your baby is stillborn, or dies shortly after birth, after </w:t>
      </w:r>
      <w:r w:rsidR="00E041CA" w:rsidRPr="002955D7">
        <w:t xml:space="preserve">a </w:t>
      </w:r>
      <w:r w:rsidRPr="002955D7">
        <w:t xml:space="preserve">pregnancy of 24 weeks or more, you will be entitled to your full maternity </w:t>
      </w:r>
      <w:r w:rsidRPr="002955D7">
        <w:rPr>
          <w:rFonts w:eastAsia="Calibri"/>
        </w:rPr>
        <w:t xml:space="preserve">  </w:t>
      </w:r>
      <w:r w:rsidRPr="002955D7">
        <w:t xml:space="preserve">leave and pay, should you wish to take it. </w:t>
      </w:r>
      <w:r w:rsidR="00B44700">
        <w:t xml:space="preserve"> Partners remain eli</w:t>
      </w:r>
      <w:r w:rsidR="00604B59">
        <w:t>gible for parental bereavement leave</w:t>
      </w:r>
      <w:r w:rsidR="00B7572E">
        <w:t>, see section 8.3, page 31.</w:t>
      </w:r>
    </w:p>
    <w:p w14:paraId="4B35CDBB" w14:textId="7CF5D48A" w:rsidR="00DA0F49" w:rsidRPr="002955D7" w:rsidRDefault="0057736D">
      <w:pPr>
        <w:ind w:left="19" w:right="194"/>
      </w:pPr>
      <w:r w:rsidRPr="002955D7">
        <w:t>6.0.2</w:t>
      </w:r>
      <w:r w:rsidRPr="002955D7">
        <w:rPr>
          <w:rFonts w:eastAsia="Calibri"/>
        </w:rPr>
        <w:t xml:space="preserve"> </w:t>
      </w:r>
      <w:r w:rsidR="00E041CA" w:rsidRPr="002955D7">
        <w:rPr>
          <w:rFonts w:eastAsia="Calibri"/>
        </w:rPr>
        <w:tab/>
      </w:r>
      <w:r w:rsidRPr="002955D7">
        <w:t xml:space="preserve">Any absence due to a miscarriage prior to 24 weeks of pregnancy will be </w:t>
      </w:r>
      <w:r w:rsidRPr="002955D7">
        <w:rPr>
          <w:rFonts w:eastAsia="Calibri"/>
        </w:rPr>
        <w:t xml:space="preserve">  </w:t>
      </w:r>
      <w:r w:rsidRPr="002955D7">
        <w:rPr>
          <w:rFonts w:eastAsia="Calibri"/>
        </w:rPr>
        <w:tab/>
      </w:r>
      <w:r w:rsidRPr="002955D7">
        <w:t xml:space="preserve">treated as sickness absence provided it is covered by a doctor’s certificate. </w:t>
      </w:r>
    </w:p>
    <w:p w14:paraId="6A226A74" w14:textId="77777777" w:rsidR="00DA0F49" w:rsidRPr="002955D7" w:rsidRDefault="0057736D">
      <w:pPr>
        <w:tabs>
          <w:tab w:val="center" w:pos="3804"/>
        </w:tabs>
        <w:spacing w:after="173" w:line="270" w:lineRule="auto"/>
        <w:ind w:left="0" w:firstLine="0"/>
      </w:pPr>
      <w:r w:rsidRPr="002955D7">
        <w:rPr>
          <w:b/>
        </w:rPr>
        <w:t>6.1</w:t>
      </w:r>
      <w:r w:rsidRPr="002955D7">
        <w:rPr>
          <w:rFonts w:eastAsia="Calibri"/>
        </w:rPr>
        <w:t xml:space="preserve"> </w:t>
      </w:r>
      <w:r w:rsidRPr="002955D7">
        <w:rPr>
          <w:rFonts w:eastAsia="Calibri"/>
        </w:rPr>
        <w:tab/>
      </w:r>
      <w:r w:rsidRPr="002955D7">
        <w:rPr>
          <w:b/>
          <w:u w:val="single" w:color="000000"/>
        </w:rPr>
        <w:t>What if my partner suffers a miscarriage or still birth?</w:t>
      </w:r>
      <w:r w:rsidRPr="002955D7">
        <w:rPr>
          <w:b/>
        </w:rPr>
        <w:t xml:space="preserve"> </w:t>
      </w:r>
    </w:p>
    <w:p w14:paraId="455AD715" w14:textId="1932C622" w:rsidR="00DA0F49" w:rsidRPr="002955D7" w:rsidRDefault="0057736D">
      <w:pPr>
        <w:ind w:left="19" w:right="560"/>
      </w:pPr>
      <w:r w:rsidRPr="002955D7">
        <w:t>6.1.1</w:t>
      </w:r>
      <w:r w:rsidRPr="002955D7">
        <w:rPr>
          <w:rFonts w:eastAsia="Calibri"/>
        </w:rPr>
        <w:t xml:space="preserve"> </w:t>
      </w:r>
      <w:r w:rsidR="00E041CA" w:rsidRPr="002955D7">
        <w:rPr>
          <w:rFonts w:eastAsia="Calibri"/>
        </w:rPr>
        <w:tab/>
      </w:r>
      <w:r w:rsidRPr="002955D7">
        <w:t xml:space="preserve">In the sad event that your baby is stillborn, or dies shortly after birth, after </w:t>
      </w:r>
      <w:r w:rsidR="00E041CA" w:rsidRPr="002955D7">
        <w:t xml:space="preserve">a </w:t>
      </w:r>
      <w:r w:rsidR="00E041CA" w:rsidRPr="002955D7">
        <w:rPr>
          <w:rFonts w:eastAsia="Calibri"/>
        </w:rPr>
        <w:tab/>
      </w:r>
      <w:r w:rsidRPr="002955D7">
        <w:t xml:space="preserve">pregnancy of 24 weeks or more, you will be entitled to your paternity </w:t>
      </w:r>
      <w:r w:rsidRPr="002955D7">
        <w:rPr>
          <w:rFonts w:eastAsia="Calibri"/>
        </w:rPr>
        <w:t xml:space="preserve">  </w:t>
      </w:r>
      <w:r w:rsidRPr="002955D7">
        <w:rPr>
          <w:rFonts w:eastAsia="Calibri"/>
        </w:rPr>
        <w:tab/>
      </w:r>
      <w:r w:rsidRPr="002955D7">
        <w:t xml:space="preserve">leave and paternity pay. </w:t>
      </w:r>
    </w:p>
    <w:p w14:paraId="48FA0C88" w14:textId="4BE7B961" w:rsidR="00DA0F49" w:rsidRPr="002955D7" w:rsidRDefault="0057736D">
      <w:pPr>
        <w:ind w:left="19" w:right="194"/>
      </w:pPr>
      <w:r w:rsidRPr="002955D7">
        <w:t>6.1.2</w:t>
      </w:r>
      <w:r w:rsidRPr="002955D7">
        <w:rPr>
          <w:rFonts w:eastAsia="Calibri"/>
        </w:rPr>
        <w:t xml:space="preserve"> </w:t>
      </w:r>
      <w:r w:rsidR="00E041CA" w:rsidRPr="002955D7">
        <w:rPr>
          <w:rFonts w:eastAsia="Calibri"/>
        </w:rPr>
        <w:tab/>
      </w:r>
      <w:r w:rsidRPr="002955D7">
        <w:t xml:space="preserve">You can take your paternity leave: </w:t>
      </w:r>
    </w:p>
    <w:p w14:paraId="3BBF9752" w14:textId="77777777" w:rsidR="00DA0F49" w:rsidRPr="002955D7" w:rsidRDefault="0057736D">
      <w:pPr>
        <w:numPr>
          <w:ilvl w:val="0"/>
          <w:numId w:val="19"/>
        </w:numPr>
        <w:spacing w:after="22"/>
        <w:ind w:right="194" w:hanging="360"/>
      </w:pPr>
      <w:r w:rsidRPr="002955D7">
        <w:t xml:space="preserve">At the time it was planned for – if you had already booked the leave before the baby died. </w:t>
      </w:r>
    </w:p>
    <w:p w14:paraId="401CFD6E" w14:textId="77777777" w:rsidR="00DA0F49" w:rsidRPr="002955D7" w:rsidRDefault="0057736D">
      <w:pPr>
        <w:numPr>
          <w:ilvl w:val="0"/>
          <w:numId w:val="19"/>
        </w:numPr>
        <w:spacing w:after="8"/>
        <w:ind w:right="194" w:hanging="360"/>
      </w:pPr>
      <w:r w:rsidRPr="002955D7">
        <w:t xml:space="preserve">Within 8 weeks of the baby's death – if you had not already booked paternity leave. </w:t>
      </w:r>
    </w:p>
    <w:p w14:paraId="33333A3B" w14:textId="77777777" w:rsidR="00DA0F49" w:rsidRPr="002955D7" w:rsidRDefault="0057736D">
      <w:pPr>
        <w:spacing w:after="28" w:line="259" w:lineRule="auto"/>
        <w:ind w:left="1464" w:firstLine="0"/>
      </w:pPr>
      <w:r w:rsidRPr="002955D7">
        <w:t xml:space="preserve"> </w:t>
      </w:r>
    </w:p>
    <w:p w14:paraId="4F4DB808" w14:textId="13BF8C77" w:rsidR="00DA0F49" w:rsidRPr="002955D7" w:rsidRDefault="0057736D">
      <w:pPr>
        <w:spacing w:after="123"/>
        <w:ind w:left="19" w:right="194"/>
      </w:pPr>
      <w:r w:rsidRPr="002955D7">
        <w:t>6.1.3</w:t>
      </w:r>
      <w:r w:rsidRPr="002955D7">
        <w:rPr>
          <w:rFonts w:eastAsia="Calibri"/>
        </w:rPr>
        <w:t xml:space="preserve"> </w:t>
      </w:r>
      <w:r w:rsidR="00E041CA" w:rsidRPr="002955D7">
        <w:rPr>
          <w:rFonts w:eastAsia="Calibri"/>
        </w:rPr>
        <w:tab/>
      </w:r>
      <w:r w:rsidRPr="002955D7">
        <w:t xml:space="preserve">Any absence due to a miscarriage prior to 24 weeks of pregnancy will be </w:t>
      </w:r>
      <w:r w:rsidRPr="002955D7">
        <w:rPr>
          <w:rFonts w:eastAsia="Calibri"/>
        </w:rPr>
        <w:t xml:space="preserve">  </w:t>
      </w:r>
      <w:r w:rsidRPr="002955D7">
        <w:rPr>
          <w:rFonts w:eastAsia="Calibri"/>
        </w:rPr>
        <w:tab/>
      </w:r>
      <w:r w:rsidRPr="002955D7">
        <w:t>treated as sickness absence provided it is covered by a doctor’s certificate.</w:t>
      </w:r>
      <w:r w:rsidRPr="002955D7">
        <w:rPr>
          <w:b/>
        </w:rPr>
        <w:t xml:space="preserve"> </w:t>
      </w:r>
    </w:p>
    <w:p w14:paraId="7399F97F" w14:textId="77777777" w:rsidR="00DA0F49" w:rsidRPr="002955D7" w:rsidRDefault="0057736D">
      <w:pPr>
        <w:spacing w:after="180" w:line="259" w:lineRule="auto"/>
        <w:ind w:left="24" w:firstLine="0"/>
      </w:pPr>
      <w:r w:rsidRPr="002955D7">
        <w:rPr>
          <w:b/>
        </w:rPr>
        <w:t xml:space="preserve"> </w:t>
      </w:r>
    </w:p>
    <w:p w14:paraId="7505813B" w14:textId="77777777" w:rsidR="00DA0F49" w:rsidRPr="002955D7" w:rsidRDefault="0057736D">
      <w:pPr>
        <w:spacing w:after="126" w:line="270" w:lineRule="auto"/>
        <w:ind w:left="19"/>
      </w:pPr>
      <w:r w:rsidRPr="002955D7">
        <w:rPr>
          <w:b/>
          <w:u w:val="single" w:color="000000"/>
        </w:rPr>
        <w:t>Signposting and resources</w:t>
      </w:r>
      <w:r w:rsidRPr="002955D7">
        <w:rPr>
          <w:b/>
        </w:rPr>
        <w:t xml:space="preserve">  </w:t>
      </w:r>
    </w:p>
    <w:p w14:paraId="6F3BBDA0" w14:textId="77777777" w:rsidR="00DA0F49" w:rsidRPr="002955D7" w:rsidRDefault="0057736D">
      <w:pPr>
        <w:spacing w:after="139" w:line="259" w:lineRule="auto"/>
        <w:ind w:left="24" w:firstLine="0"/>
      </w:pPr>
      <w:r w:rsidRPr="002955D7">
        <w:rPr>
          <w:b/>
        </w:rPr>
        <w:t xml:space="preserve"> </w:t>
      </w:r>
    </w:p>
    <w:p w14:paraId="61E69371" w14:textId="77777777" w:rsidR="00DA0F49" w:rsidRPr="002955D7" w:rsidRDefault="0057736D">
      <w:pPr>
        <w:spacing w:after="173" w:line="268" w:lineRule="auto"/>
        <w:ind w:left="19"/>
      </w:pPr>
      <w:r w:rsidRPr="002955D7">
        <w:rPr>
          <w:color w:val="467886"/>
          <w:u w:val="single" w:color="467886"/>
        </w:rPr>
        <w:t>Statutory Parental Bereavement Pay and Leave: What you can get - GOV.UK</w:t>
      </w:r>
      <w:r w:rsidRPr="002955D7">
        <w:rPr>
          <w:color w:val="467886"/>
        </w:rPr>
        <w:t xml:space="preserve"> </w:t>
      </w:r>
      <w:r w:rsidRPr="002955D7">
        <w:rPr>
          <w:color w:val="467886"/>
          <w:u w:val="single" w:color="467886"/>
        </w:rPr>
        <w:t>(www.gov.uk)</w:t>
      </w:r>
      <w:r w:rsidRPr="002955D7">
        <w:t xml:space="preserve"> </w:t>
      </w:r>
    </w:p>
    <w:p w14:paraId="65B33AAD" w14:textId="77777777" w:rsidR="00DA0F49" w:rsidRPr="002955D7" w:rsidRDefault="0057736D">
      <w:pPr>
        <w:spacing w:after="173" w:line="268" w:lineRule="auto"/>
        <w:ind w:left="19"/>
      </w:pPr>
      <w:hyperlink r:id="rId40">
        <w:r w:rsidRPr="002955D7">
          <w:rPr>
            <w:color w:val="467886"/>
            <w:u w:val="single" w:color="467886"/>
          </w:rPr>
          <w:t>Baby loss information and support | Tommy's (tommys.org)</w:t>
        </w:r>
      </w:hyperlink>
      <w:hyperlink r:id="rId41">
        <w:r w:rsidRPr="002955D7">
          <w:t xml:space="preserve"> </w:t>
        </w:r>
      </w:hyperlink>
    </w:p>
    <w:p w14:paraId="27DEFCE1" w14:textId="5B82E09D" w:rsidR="00DA0F49" w:rsidRPr="002955D7" w:rsidRDefault="0057736D">
      <w:pPr>
        <w:spacing w:after="173" w:line="268" w:lineRule="auto"/>
        <w:ind w:left="19"/>
      </w:pPr>
      <w:hyperlink r:id="rId42">
        <w:r w:rsidRPr="002955D7">
          <w:rPr>
            <w:color w:val="467886"/>
            <w:u w:val="single" w:color="467886"/>
          </w:rPr>
          <w:t>The Miscarriage Association:</w:t>
        </w:r>
        <w:r w:rsidR="00F27832">
          <w:rPr>
            <w:color w:val="467886"/>
            <w:u w:val="single" w:color="467886"/>
          </w:rPr>
          <w:t xml:space="preserve"> </w:t>
        </w:r>
        <w:r w:rsidRPr="002955D7">
          <w:rPr>
            <w:color w:val="467886"/>
            <w:u w:val="single" w:color="467886"/>
          </w:rPr>
          <w:t>Pregnancy Loss Information &amp; Support</w:t>
        </w:r>
      </w:hyperlink>
      <w:hyperlink r:id="rId43">
        <w:r w:rsidRPr="002955D7">
          <w:t xml:space="preserve"> </w:t>
        </w:r>
      </w:hyperlink>
    </w:p>
    <w:p w14:paraId="30980B25" w14:textId="77777777" w:rsidR="00DA0F49" w:rsidRPr="002955D7" w:rsidRDefault="0057736D">
      <w:pPr>
        <w:spacing w:after="130" w:line="268" w:lineRule="auto"/>
        <w:ind w:left="19"/>
      </w:pPr>
      <w:hyperlink r:id="rId44">
        <w:r w:rsidRPr="002955D7">
          <w:rPr>
            <w:color w:val="467886"/>
            <w:u w:val="single" w:color="467886"/>
          </w:rPr>
          <w:t>Education Support, supporting teachers and education staff</w:t>
        </w:r>
      </w:hyperlink>
      <w:hyperlink r:id="rId45">
        <w:r w:rsidRPr="002955D7">
          <w:t xml:space="preserve"> </w:t>
        </w:r>
      </w:hyperlink>
    </w:p>
    <w:p w14:paraId="53F06840" w14:textId="77777777" w:rsidR="00DA0F49" w:rsidRPr="002955D7" w:rsidRDefault="0057736D">
      <w:pPr>
        <w:spacing w:after="136" w:line="259" w:lineRule="auto"/>
        <w:ind w:left="24" w:firstLine="0"/>
      </w:pPr>
      <w:r w:rsidRPr="002955D7">
        <w:rPr>
          <w:b/>
        </w:rPr>
        <w:t xml:space="preserve"> </w:t>
      </w:r>
    </w:p>
    <w:p w14:paraId="48DC48F9" w14:textId="77777777" w:rsidR="00DA0F49" w:rsidRPr="002955D7" w:rsidRDefault="0057736D">
      <w:pPr>
        <w:spacing w:after="139" w:line="259" w:lineRule="auto"/>
        <w:ind w:left="24" w:firstLine="0"/>
      </w:pPr>
      <w:r w:rsidRPr="002955D7">
        <w:rPr>
          <w:b/>
        </w:rPr>
        <w:t xml:space="preserve"> </w:t>
      </w:r>
    </w:p>
    <w:p w14:paraId="45E85D9C" w14:textId="77777777" w:rsidR="00DA0F49" w:rsidRPr="002955D7" w:rsidRDefault="0057736D">
      <w:pPr>
        <w:spacing w:after="139" w:line="259" w:lineRule="auto"/>
        <w:ind w:left="0" w:right="110" w:firstLine="0"/>
        <w:jc w:val="center"/>
      </w:pPr>
      <w:r w:rsidRPr="002955D7">
        <w:rPr>
          <w:b/>
        </w:rPr>
        <w:t xml:space="preserve"> </w:t>
      </w:r>
    </w:p>
    <w:p w14:paraId="7E5C0BC0" w14:textId="77777777" w:rsidR="00DA0F49" w:rsidRPr="002955D7" w:rsidRDefault="0057736D">
      <w:pPr>
        <w:spacing w:after="172" w:line="259" w:lineRule="auto"/>
        <w:ind w:left="0" w:right="110" w:firstLine="0"/>
        <w:jc w:val="center"/>
      </w:pPr>
      <w:r w:rsidRPr="002955D7">
        <w:rPr>
          <w:b/>
        </w:rPr>
        <w:lastRenderedPageBreak/>
        <w:t xml:space="preserve"> </w:t>
      </w:r>
    </w:p>
    <w:p w14:paraId="247B1B77" w14:textId="77777777" w:rsidR="00DA0F49" w:rsidRPr="002955D7" w:rsidRDefault="0057736D">
      <w:pPr>
        <w:spacing w:after="0" w:line="259" w:lineRule="auto"/>
        <w:ind w:left="0" w:right="99" w:firstLine="0"/>
        <w:jc w:val="center"/>
      </w:pPr>
      <w:r w:rsidRPr="002955D7">
        <w:rPr>
          <w:b/>
          <w:sz w:val="28"/>
        </w:rPr>
        <w:t xml:space="preserve"> </w:t>
      </w:r>
    </w:p>
    <w:p w14:paraId="24053A04" w14:textId="77777777" w:rsidR="00B227E3" w:rsidRPr="002955D7" w:rsidRDefault="0057736D">
      <w:pPr>
        <w:pStyle w:val="Heading1"/>
        <w:ind w:left="556" w:right="720"/>
      </w:pPr>
      <w:bookmarkStart w:id="13" w:name="_SECTION_7"/>
      <w:bookmarkEnd w:id="13"/>
      <w:r w:rsidRPr="002955D7">
        <w:t xml:space="preserve">SECTION 7 </w:t>
      </w:r>
    </w:p>
    <w:p w14:paraId="5DF9D11A" w14:textId="77777777" w:rsidR="00217E4A" w:rsidRDefault="0057736D" w:rsidP="00217E4A">
      <w:pPr>
        <w:pStyle w:val="Heading1"/>
        <w:ind w:left="556" w:right="720"/>
        <w:rPr>
          <w:szCs w:val="28"/>
        </w:rPr>
      </w:pPr>
      <w:r w:rsidRPr="002955D7">
        <w:rPr>
          <w:szCs w:val="28"/>
        </w:rPr>
        <w:t xml:space="preserve">SHARED PARENTAL LEAVE (SPL) </w:t>
      </w:r>
    </w:p>
    <w:p w14:paraId="5FA36107" w14:textId="77777777" w:rsidR="00DA0F49" w:rsidRPr="002955D7" w:rsidRDefault="0057736D">
      <w:pPr>
        <w:tabs>
          <w:tab w:val="center" w:pos="2504"/>
        </w:tabs>
        <w:spacing w:after="173" w:line="270" w:lineRule="auto"/>
        <w:ind w:left="0" w:firstLine="0"/>
      </w:pPr>
      <w:r w:rsidRPr="002955D7">
        <w:rPr>
          <w:b/>
        </w:rPr>
        <w:t>7.0</w:t>
      </w:r>
      <w:r w:rsidRPr="002955D7">
        <w:rPr>
          <w:rFonts w:eastAsia="Calibri"/>
        </w:rPr>
        <w:t xml:space="preserve"> </w:t>
      </w:r>
      <w:r w:rsidRPr="002955D7">
        <w:rPr>
          <w:rFonts w:eastAsia="Calibri"/>
        </w:rPr>
        <w:tab/>
      </w:r>
      <w:r w:rsidRPr="002955D7">
        <w:rPr>
          <w:b/>
          <w:u w:val="single" w:color="000000"/>
        </w:rPr>
        <w:t>What is shared parental leave?</w:t>
      </w:r>
      <w:r w:rsidRPr="002955D7">
        <w:rPr>
          <w:b/>
        </w:rPr>
        <w:t xml:space="preserve"> </w:t>
      </w:r>
    </w:p>
    <w:p w14:paraId="19CE31B2" w14:textId="36F9BED6" w:rsidR="00DA0F49" w:rsidRPr="002955D7" w:rsidRDefault="00B227E3" w:rsidP="00B227E3">
      <w:pPr>
        <w:ind w:left="720" w:right="194" w:hanging="696"/>
      </w:pPr>
      <w:r w:rsidRPr="002955D7">
        <w:t>7.0.1</w:t>
      </w:r>
      <w:r w:rsidRPr="002955D7">
        <w:tab/>
      </w:r>
      <w:r w:rsidR="0057736D" w:rsidRPr="002955D7">
        <w:t xml:space="preserve">Working couples are entitled to a period of leave from work following the </w:t>
      </w:r>
      <w:r w:rsidRPr="002955D7">
        <w:t xml:space="preserve">birth </w:t>
      </w:r>
      <w:r w:rsidR="0057736D" w:rsidRPr="002955D7">
        <w:t xml:space="preserve">of their child. SPL can replace traditional maternity or paternity leave and </w:t>
      </w:r>
      <w:r w:rsidRPr="002955D7">
        <w:t xml:space="preserve">up </w:t>
      </w:r>
      <w:r w:rsidR="0057736D" w:rsidRPr="002955D7">
        <w:t xml:space="preserve">to 50 weeks of leave can be taken between a couple during the child’s first year. A couple can also share an allocation of 37 weeks of pay. </w:t>
      </w:r>
    </w:p>
    <w:p w14:paraId="16553F93" w14:textId="77777777" w:rsidR="00DA0F49" w:rsidRPr="002955D7" w:rsidRDefault="0057736D">
      <w:pPr>
        <w:tabs>
          <w:tab w:val="center" w:pos="3805"/>
        </w:tabs>
        <w:spacing w:after="173" w:line="270" w:lineRule="auto"/>
        <w:ind w:left="0" w:firstLine="0"/>
      </w:pPr>
      <w:r w:rsidRPr="002955D7">
        <w:rPr>
          <w:b/>
        </w:rPr>
        <w:t>7.1</w:t>
      </w:r>
      <w:r w:rsidRPr="002955D7">
        <w:rPr>
          <w:rFonts w:eastAsia="Calibri"/>
        </w:rPr>
        <w:t xml:space="preserve"> </w:t>
      </w:r>
      <w:r w:rsidRPr="002955D7">
        <w:rPr>
          <w:rFonts w:eastAsia="Calibri"/>
        </w:rPr>
        <w:tab/>
      </w:r>
      <w:r w:rsidRPr="002955D7">
        <w:rPr>
          <w:b/>
          <w:u w:val="single" w:color="000000"/>
        </w:rPr>
        <w:t>Are education staff eligible for shared parental leave?</w:t>
      </w:r>
      <w:r w:rsidRPr="002955D7">
        <w:rPr>
          <w:b/>
        </w:rPr>
        <w:t xml:space="preserve"> </w:t>
      </w:r>
    </w:p>
    <w:p w14:paraId="5F74AFEF" w14:textId="6CB80E8D" w:rsidR="00DA0F49" w:rsidRPr="002955D7" w:rsidRDefault="0057736D">
      <w:pPr>
        <w:ind w:left="19" w:right="194"/>
      </w:pPr>
      <w:r w:rsidRPr="002955D7">
        <w:t>7.1.1</w:t>
      </w:r>
      <w:r w:rsidRPr="002955D7">
        <w:rPr>
          <w:rFonts w:eastAsia="Calibri"/>
        </w:rPr>
        <w:t xml:space="preserve"> </w:t>
      </w:r>
      <w:r w:rsidR="00B227E3" w:rsidRPr="002955D7">
        <w:rPr>
          <w:rFonts w:eastAsia="Calibri"/>
        </w:rPr>
        <w:tab/>
      </w:r>
      <w:r w:rsidRPr="002955D7">
        <w:t xml:space="preserve">Birth parents, adoptive parents, partners with caring responsibilities for </w:t>
      </w:r>
      <w:r w:rsidR="00B227E3" w:rsidRPr="002955D7">
        <w:t xml:space="preserve">the </w:t>
      </w:r>
      <w:r w:rsidR="00B227E3" w:rsidRPr="002955D7">
        <w:rPr>
          <w:rFonts w:eastAsia="Calibri"/>
        </w:rPr>
        <w:tab/>
      </w:r>
      <w:r w:rsidRPr="002955D7">
        <w:t xml:space="preserve">baby/child and parents using a surrogate qualify for SPL. </w:t>
      </w:r>
    </w:p>
    <w:p w14:paraId="1A8E533F" w14:textId="34ADCF21" w:rsidR="00DA0F49" w:rsidRPr="002955D7" w:rsidRDefault="0057736D">
      <w:pPr>
        <w:spacing w:after="138"/>
        <w:ind w:left="19" w:right="194"/>
      </w:pPr>
      <w:r w:rsidRPr="002955D7">
        <w:t>7.1.2</w:t>
      </w:r>
      <w:r w:rsidRPr="002955D7">
        <w:rPr>
          <w:rFonts w:eastAsia="Calibri"/>
        </w:rPr>
        <w:t xml:space="preserve"> </w:t>
      </w:r>
      <w:r w:rsidR="00B227E3" w:rsidRPr="002955D7">
        <w:rPr>
          <w:rFonts w:eastAsia="Calibri"/>
        </w:rPr>
        <w:tab/>
      </w:r>
      <w:r w:rsidRPr="002955D7">
        <w:t xml:space="preserve">You or your partner must qualify for maternity pay and/or leave, adoption </w:t>
      </w:r>
      <w:r w:rsidR="00B227E3" w:rsidRPr="002955D7">
        <w:t xml:space="preserve">pay </w:t>
      </w:r>
      <w:r w:rsidR="00B227E3" w:rsidRPr="002955D7">
        <w:rPr>
          <w:rFonts w:eastAsia="Calibri"/>
        </w:rPr>
        <w:tab/>
      </w:r>
      <w:r w:rsidRPr="002955D7">
        <w:t xml:space="preserve">and/or leave or maternity allowance. You must also: </w:t>
      </w:r>
    </w:p>
    <w:p w14:paraId="611C4F2F" w14:textId="77777777" w:rsidR="00DA0F49" w:rsidRPr="002955D7" w:rsidRDefault="0057736D">
      <w:pPr>
        <w:numPr>
          <w:ilvl w:val="0"/>
          <w:numId w:val="20"/>
        </w:numPr>
        <w:ind w:right="194" w:hanging="360"/>
      </w:pPr>
      <w:r w:rsidRPr="002955D7">
        <w:t>have at least 26 weeks’ continuous service at the end of the 15</w:t>
      </w:r>
      <w:r w:rsidRPr="002955D7">
        <w:rPr>
          <w:vertAlign w:val="superscript"/>
        </w:rPr>
        <w:t>th</w:t>
      </w:r>
      <w:r w:rsidRPr="002955D7">
        <w:t xml:space="preserve"> week before the expected week of childbirth (or the date you are matched with your child). </w:t>
      </w:r>
    </w:p>
    <w:p w14:paraId="161699DD" w14:textId="77777777" w:rsidR="00DA0F49" w:rsidRPr="002955D7" w:rsidRDefault="0057736D">
      <w:pPr>
        <w:numPr>
          <w:ilvl w:val="0"/>
          <w:numId w:val="20"/>
        </w:numPr>
        <w:ind w:right="194" w:hanging="360"/>
      </w:pPr>
      <w:r w:rsidRPr="002955D7">
        <w:t xml:space="preserve">Remain employed by the same school/Trust during SPL. </w:t>
      </w:r>
    </w:p>
    <w:p w14:paraId="7C197A50" w14:textId="63BBB100" w:rsidR="00DA0F49" w:rsidRPr="002955D7" w:rsidRDefault="0057736D">
      <w:pPr>
        <w:spacing w:after="129"/>
        <w:ind w:left="19" w:right="194"/>
      </w:pPr>
      <w:r w:rsidRPr="002955D7">
        <w:t>7.1.3</w:t>
      </w:r>
      <w:r w:rsidRPr="002955D7">
        <w:rPr>
          <w:rFonts w:eastAsia="Calibri"/>
        </w:rPr>
        <w:t xml:space="preserve"> </w:t>
      </w:r>
      <w:r w:rsidR="00B227E3" w:rsidRPr="002955D7">
        <w:rPr>
          <w:rFonts w:eastAsia="Calibri"/>
        </w:rPr>
        <w:tab/>
      </w:r>
      <w:r w:rsidRPr="002955D7">
        <w:t xml:space="preserve">For the 66 weeks before the week the baby is due (or matched with you), </w:t>
      </w:r>
      <w:r w:rsidR="00B227E3" w:rsidRPr="002955D7">
        <w:t xml:space="preserve">your </w:t>
      </w:r>
      <w:r w:rsidR="00B227E3" w:rsidRPr="002955D7">
        <w:rPr>
          <w:rFonts w:eastAsia="Calibri"/>
        </w:rPr>
        <w:tab/>
      </w:r>
      <w:r w:rsidRPr="002955D7">
        <w:t xml:space="preserve">partner must: </w:t>
      </w:r>
    </w:p>
    <w:p w14:paraId="787656C1" w14:textId="77777777" w:rsidR="00DA0F49" w:rsidRPr="002955D7" w:rsidRDefault="0057736D">
      <w:pPr>
        <w:numPr>
          <w:ilvl w:val="0"/>
          <w:numId w:val="20"/>
        </w:numPr>
        <w:spacing w:after="131"/>
        <w:ind w:right="194" w:hanging="360"/>
      </w:pPr>
      <w:r w:rsidRPr="002955D7">
        <w:t xml:space="preserve">Have been working for at least 26 weeks (these do not have to be in a row). </w:t>
      </w:r>
    </w:p>
    <w:p w14:paraId="6EEB2884" w14:textId="77777777" w:rsidR="00DA0F49" w:rsidRPr="002955D7" w:rsidRDefault="0057736D">
      <w:pPr>
        <w:numPr>
          <w:ilvl w:val="0"/>
          <w:numId w:val="20"/>
        </w:numPr>
        <w:spacing w:after="189" w:line="262" w:lineRule="auto"/>
        <w:ind w:right="194" w:hanging="360"/>
      </w:pPr>
      <w:r w:rsidRPr="002955D7">
        <w:t xml:space="preserve">Have earned at a minimum amount during 13 of the 66 weeks (add up the highest paying weeks - these do not need to be in a row).  See link for current rates:  </w:t>
      </w:r>
      <w:hyperlink r:id="rId46">
        <w:r w:rsidRPr="002955D7">
          <w:rPr>
            <w:rFonts w:eastAsia="Calibri"/>
            <w:color w:val="0000FF"/>
            <w:u w:val="single" w:color="0000FF"/>
          </w:rPr>
          <w:t>Shared Parental Leave and Pay: Eligibility for birth</w:t>
        </w:r>
      </w:hyperlink>
      <w:hyperlink r:id="rId47">
        <w:r w:rsidRPr="002955D7">
          <w:rPr>
            <w:rFonts w:eastAsia="Calibri"/>
            <w:color w:val="0000FF"/>
          </w:rPr>
          <w:t xml:space="preserve"> </w:t>
        </w:r>
      </w:hyperlink>
      <w:hyperlink r:id="rId48">
        <w:r w:rsidRPr="002955D7">
          <w:rPr>
            <w:rFonts w:eastAsia="Calibri"/>
            <w:color w:val="0000FF"/>
            <w:u w:val="single" w:color="0000FF"/>
          </w:rPr>
          <w:t xml:space="preserve">parents </w:t>
        </w:r>
      </w:hyperlink>
      <w:hyperlink r:id="rId49">
        <w:r w:rsidRPr="002955D7">
          <w:rPr>
            <w:rFonts w:eastAsia="Calibri"/>
            <w:color w:val="0000FF"/>
            <w:u w:val="single" w:color="0000FF"/>
          </w:rPr>
          <w:t xml:space="preserve">- </w:t>
        </w:r>
      </w:hyperlink>
      <w:hyperlink r:id="rId50">
        <w:r w:rsidRPr="002955D7">
          <w:rPr>
            <w:rFonts w:eastAsia="Calibri"/>
            <w:color w:val="0000FF"/>
            <w:u w:val="single" w:color="0000FF"/>
          </w:rPr>
          <w:t>GOV.UK</w:t>
        </w:r>
      </w:hyperlink>
      <w:hyperlink r:id="rId51">
        <w:r w:rsidRPr="002955D7">
          <w:t xml:space="preserve"> </w:t>
        </w:r>
      </w:hyperlink>
    </w:p>
    <w:p w14:paraId="4E7E3A47" w14:textId="32824449" w:rsidR="00DA0F49" w:rsidRPr="002955D7" w:rsidRDefault="0057736D">
      <w:pPr>
        <w:ind w:left="19" w:right="194"/>
      </w:pPr>
      <w:r w:rsidRPr="002955D7">
        <w:t>7.1.4</w:t>
      </w:r>
      <w:r w:rsidRPr="002955D7">
        <w:rPr>
          <w:rFonts w:eastAsia="Calibri"/>
        </w:rPr>
        <w:t xml:space="preserve"> </w:t>
      </w:r>
      <w:r w:rsidR="00B227E3" w:rsidRPr="002955D7">
        <w:rPr>
          <w:rFonts w:eastAsia="Calibri"/>
        </w:rPr>
        <w:tab/>
      </w:r>
      <w:r w:rsidRPr="002955D7">
        <w:t xml:space="preserve">Your partner does not have to be working at the date of birth or when you </w:t>
      </w:r>
      <w:r w:rsidRPr="002955D7">
        <w:rPr>
          <w:rFonts w:eastAsia="Calibri"/>
        </w:rPr>
        <w:t xml:space="preserve">  </w:t>
      </w:r>
      <w:r w:rsidRPr="002955D7">
        <w:rPr>
          <w:rFonts w:eastAsia="Calibri"/>
        </w:rPr>
        <w:tab/>
      </w:r>
      <w:r w:rsidRPr="002955D7">
        <w:t xml:space="preserve">start SPL. </w:t>
      </w:r>
    </w:p>
    <w:p w14:paraId="5B8E860A" w14:textId="77777777" w:rsidR="00DA0F49" w:rsidRPr="002955D7" w:rsidRDefault="0057736D">
      <w:pPr>
        <w:tabs>
          <w:tab w:val="center" w:pos="2751"/>
        </w:tabs>
        <w:spacing w:after="173" w:line="270" w:lineRule="auto"/>
        <w:ind w:left="0" w:firstLine="0"/>
      </w:pPr>
      <w:r w:rsidRPr="002955D7">
        <w:rPr>
          <w:b/>
        </w:rPr>
        <w:t>7.2</w:t>
      </w:r>
      <w:r w:rsidRPr="002955D7">
        <w:rPr>
          <w:rFonts w:eastAsia="Calibri"/>
        </w:rPr>
        <w:t xml:space="preserve"> </w:t>
      </w:r>
      <w:r w:rsidRPr="002955D7">
        <w:rPr>
          <w:rFonts w:eastAsia="Calibri"/>
        </w:rPr>
        <w:tab/>
      </w:r>
      <w:r w:rsidRPr="002955D7">
        <w:rPr>
          <w:b/>
          <w:u w:val="single" w:color="000000"/>
        </w:rPr>
        <w:t>How much leave and pay will I get?</w:t>
      </w:r>
      <w:r w:rsidRPr="002955D7">
        <w:rPr>
          <w:b/>
        </w:rPr>
        <w:t xml:space="preserve"> </w:t>
      </w:r>
    </w:p>
    <w:p w14:paraId="05B91C15" w14:textId="1D68F75D" w:rsidR="00DA0F49" w:rsidRPr="002955D7" w:rsidRDefault="0057736D">
      <w:pPr>
        <w:numPr>
          <w:ilvl w:val="2"/>
          <w:numId w:val="21"/>
        </w:numPr>
        <w:ind w:right="194" w:hanging="720"/>
      </w:pPr>
      <w:r w:rsidRPr="002955D7">
        <w:t xml:space="preserve">You are entitled to up to 50 weeks of SPL and 37 weeks of statutory </w:t>
      </w:r>
      <w:r w:rsidR="00B227E3" w:rsidRPr="002955D7">
        <w:t xml:space="preserve">shared </w:t>
      </w:r>
      <w:r w:rsidRPr="002955D7">
        <w:t xml:space="preserve">parental pay (SPL). This will </w:t>
      </w:r>
      <w:r w:rsidRPr="002955D7">
        <w:rPr>
          <w:u w:val="single" w:color="000000"/>
        </w:rPr>
        <w:t>replace</w:t>
      </w:r>
      <w:r w:rsidRPr="002955D7">
        <w:t xml:space="preserve"> any statutory maternity or paternity </w:t>
      </w:r>
      <w:r w:rsidR="003E4946" w:rsidRPr="002955D7">
        <w:t xml:space="preserve">pay </w:t>
      </w:r>
      <w:r w:rsidR="003E4946" w:rsidRPr="002955D7">
        <w:rPr>
          <w:rFonts w:eastAsia="Calibri"/>
        </w:rPr>
        <w:t>and</w:t>
      </w:r>
      <w:r w:rsidRPr="002955D7">
        <w:t xml:space="preserve"> leave. </w:t>
      </w:r>
    </w:p>
    <w:p w14:paraId="2976FB11" w14:textId="35F89007" w:rsidR="00DA0F49" w:rsidRPr="002955D7" w:rsidRDefault="0057736D">
      <w:pPr>
        <w:numPr>
          <w:ilvl w:val="2"/>
          <w:numId w:val="21"/>
        </w:numPr>
        <w:ind w:right="194" w:hanging="720"/>
      </w:pPr>
      <w:r w:rsidRPr="002955D7">
        <w:rPr>
          <w:b/>
        </w:rPr>
        <w:t xml:space="preserve">Statutory shared parental pay </w:t>
      </w:r>
      <w:r w:rsidRPr="002955D7">
        <w:t>(S</w:t>
      </w:r>
      <w:r w:rsidR="006A6C3E">
        <w:t>S</w:t>
      </w:r>
      <w:r w:rsidRPr="002955D7">
        <w:t>P</w:t>
      </w:r>
      <w:r w:rsidR="003D7147">
        <w:t>P</w:t>
      </w:r>
      <w:r w:rsidRPr="002955D7">
        <w:t xml:space="preserve">) is paid at the lower rate of SMP* or 90% of your average weekly earnings, whichever is lower.  </w:t>
      </w:r>
    </w:p>
    <w:p w14:paraId="548A7FCF" w14:textId="77777777" w:rsidR="00DA0F49" w:rsidRPr="002955D7" w:rsidRDefault="0057736D">
      <w:pPr>
        <w:spacing w:after="0"/>
        <w:ind w:left="754" w:right="194"/>
      </w:pPr>
      <w:r w:rsidRPr="002955D7">
        <w:rPr>
          <w:b/>
        </w:rPr>
        <w:lastRenderedPageBreak/>
        <w:t xml:space="preserve">Statutory maternity pay </w:t>
      </w:r>
      <w:r w:rsidRPr="002955D7">
        <w:t>(SMP) is paid at the same rate except the first 6 weeks – this is paid at 90 per cent of your earnings (with no maximum).</w:t>
      </w:r>
      <w:r w:rsidRPr="002955D7">
        <w:rPr>
          <w:rFonts w:eastAsia="Calibri"/>
        </w:rPr>
        <w:t xml:space="preserve"> </w:t>
      </w:r>
    </w:p>
    <w:p w14:paraId="60CC71F5" w14:textId="10621682" w:rsidR="00DA0F49" w:rsidRPr="002955D7" w:rsidRDefault="0057736D" w:rsidP="00217E4A">
      <w:pPr>
        <w:spacing w:after="0" w:line="259" w:lineRule="auto"/>
        <w:ind w:left="744" w:firstLine="0"/>
      </w:pPr>
      <w:r w:rsidRPr="002955D7">
        <w:t xml:space="preserve">For example, someone earning £200 a week, taking SMP, will be paid 90% of their salary per week for the first 6 weeks of maternity leave, then </w:t>
      </w:r>
      <w:r w:rsidR="00D0625A">
        <w:t xml:space="preserve">the lower rate </w:t>
      </w:r>
      <w:r w:rsidR="00F93F5B">
        <w:t>of SMP</w:t>
      </w:r>
      <w:r w:rsidRPr="002955D7">
        <w:t xml:space="preserve"> for the remainder of their maternity leave. </w:t>
      </w:r>
    </w:p>
    <w:p w14:paraId="1E3C9B4C" w14:textId="757E5559" w:rsidR="00DA0F49" w:rsidRPr="002955D7" w:rsidRDefault="0057736D" w:rsidP="00F93F5B">
      <w:pPr>
        <w:spacing w:after="126"/>
        <w:ind w:left="720" w:right="194" w:firstLine="9"/>
      </w:pPr>
      <w:r w:rsidRPr="002955D7">
        <w:t xml:space="preserve">If they switched to SPL, they would still be paid </w:t>
      </w:r>
      <w:r w:rsidR="00F93F5B">
        <w:t>the lower rate of SMP per</w:t>
      </w:r>
      <w:r w:rsidRPr="002955D7">
        <w:t xml:space="preserve"> week (for up to </w:t>
      </w:r>
      <w:r w:rsidR="00B227E3" w:rsidRPr="002955D7">
        <w:t xml:space="preserve">37 </w:t>
      </w:r>
      <w:r w:rsidR="00B227E3" w:rsidRPr="002955D7">
        <w:rPr>
          <w:rFonts w:eastAsia="Calibri"/>
        </w:rPr>
        <w:tab/>
      </w:r>
      <w:r w:rsidRPr="002955D7">
        <w:t xml:space="preserve">weeks). </w:t>
      </w:r>
    </w:p>
    <w:p w14:paraId="161E7D8A" w14:textId="77777777" w:rsidR="00DA0F49" w:rsidRPr="002955D7" w:rsidRDefault="0057736D">
      <w:pPr>
        <w:spacing w:after="124"/>
        <w:ind w:left="754" w:right="194"/>
      </w:pPr>
      <w:r w:rsidRPr="002955D7">
        <w:t xml:space="preserve">Most parents will take SMP for at least the first 6 weeks of parenthood, switching to SPL when the rate reduces. </w:t>
      </w:r>
    </w:p>
    <w:p w14:paraId="119269EE" w14:textId="03AD1CA6" w:rsidR="00DA0F49" w:rsidRDefault="0057736D" w:rsidP="00F93F5B">
      <w:pPr>
        <w:spacing w:after="14"/>
        <w:ind w:left="754" w:right="194"/>
      </w:pPr>
      <w:r w:rsidRPr="002955D7">
        <w:t xml:space="preserve">for current rates: </w:t>
      </w:r>
      <w:hyperlink r:id="rId52">
        <w:r w:rsidRPr="002955D7">
          <w:rPr>
            <w:color w:val="467886"/>
            <w:u w:val="single" w:color="467886"/>
          </w:rPr>
          <w:t xml:space="preserve">Maternity pay and leave: Pay </w:t>
        </w:r>
      </w:hyperlink>
      <w:hyperlink r:id="rId53">
        <w:r w:rsidRPr="002955D7">
          <w:rPr>
            <w:color w:val="467886"/>
            <w:u w:val="single" w:color="467886"/>
          </w:rPr>
          <w:t>-</w:t>
        </w:r>
      </w:hyperlink>
      <w:r w:rsidRPr="002955D7">
        <w:rPr>
          <w:color w:val="467886"/>
        </w:rPr>
        <w:t xml:space="preserve"> </w:t>
      </w:r>
      <w:r w:rsidRPr="002955D7">
        <w:rPr>
          <w:color w:val="467886"/>
          <w:u w:val="single" w:color="467886"/>
        </w:rPr>
        <w:t>GOV.UK</w:t>
      </w:r>
      <w:r w:rsidRPr="002955D7">
        <w:t xml:space="preserve"> </w:t>
      </w:r>
    </w:p>
    <w:p w14:paraId="20934952" w14:textId="77777777" w:rsidR="00F93F5B" w:rsidRPr="002955D7" w:rsidRDefault="00F93F5B" w:rsidP="00F93F5B">
      <w:pPr>
        <w:spacing w:after="14"/>
        <w:ind w:left="754" w:right="194"/>
      </w:pPr>
    </w:p>
    <w:p w14:paraId="38F6797F" w14:textId="77777777" w:rsidR="00DA0F49" w:rsidRPr="002955D7" w:rsidRDefault="0057736D">
      <w:pPr>
        <w:tabs>
          <w:tab w:val="center" w:pos="3026"/>
        </w:tabs>
        <w:spacing w:after="173" w:line="270" w:lineRule="auto"/>
        <w:ind w:left="0" w:firstLine="0"/>
      </w:pPr>
      <w:r w:rsidRPr="002955D7">
        <w:rPr>
          <w:b/>
        </w:rPr>
        <w:t>7.3</w:t>
      </w:r>
      <w:r w:rsidRPr="002955D7">
        <w:rPr>
          <w:rFonts w:eastAsia="Calibri"/>
        </w:rPr>
        <w:t xml:space="preserve"> </w:t>
      </w:r>
      <w:r w:rsidRPr="002955D7">
        <w:rPr>
          <w:rFonts w:eastAsia="Calibri"/>
        </w:rPr>
        <w:tab/>
      </w:r>
      <w:r w:rsidRPr="002955D7">
        <w:rPr>
          <w:b/>
          <w:u w:val="single" w:color="000000"/>
        </w:rPr>
        <w:t>When can I start Shared Parental leave?</w:t>
      </w:r>
      <w:r w:rsidRPr="002955D7">
        <w:rPr>
          <w:b/>
        </w:rPr>
        <w:t xml:space="preserve"> </w:t>
      </w:r>
    </w:p>
    <w:p w14:paraId="629FD327" w14:textId="2A3A8876" w:rsidR="00DA0F49" w:rsidRPr="002955D7" w:rsidRDefault="0057736D">
      <w:pPr>
        <w:ind w:left="19" w:right="194"/>
      </w:pPr>
      <w:r w:rsidRPr="002955D7">
        <w:t>7.3.1</w:t>
      </w:r>
      <w:r w:rsidRPr="002955D7">
        <w:rPr>
          <w:rFonts w:eastAsia="Calibri"/>
        </w:rPr>
        <w:t xml:space="preserve"> </w:t>
      </w:r>
      <w:r w:rsidR="00B227E3" w:rsidRPr="002955D7">
        <w:rPr>
          <w:rFonts w:eastAsia="Calibri"/>
        </w:rPr>
        <w:tab/>
      </w:r>
      <w:r w:rsidRPr="002955D7">
        <w:t xml:space="preserve">Following a birth or adoption, the mother or person claiming adoption </w:t>
      </w:r>
      <w:r w:rsidR="00B227E3" w:rsidRPr="002955D7">
        <w:t xml:space="preserve">must </w:t>
      </w:r>
      <w:r w:rsidR="00B227E3" w:rsidRPr="002955D7">
        <w:rPr>
          <w:rFonts w:eastAsia="Calibri"/>
        </w:rPr>
        <w:tab/>
      </w:r>
      <w:r w:rsidRPr="002955D7">
        <w:t xml:space="preserve">take a compulsory two weeks of maternity or adoption leave. </w:t>
      </w:r>
    </w:p>
    <w:p w14:paraId="28746D17" w14:textId="628839A7" w:rsidR="00DA0F49" w:rsidRPr="002955D7" w:rsidRDefault="0057736D" w:rsidP="006A6C3E">
      <w:pPr>
        <w:ind w:left="719" w:right="357" w:hanging="710"/>
      </w:pPr>
      <w:r w:rsidRPr="002955D7">
        <w:t>7.3.2</w:t>
      </w:r>
      <w:r w:rsidRPr="002955D7">
        <w:rPr>
          <w:rFonts w:eastAsia="Calibri"/>
        </w:rPr>
        <w:t xml:space="preserve"> </w:t>
      </w:r>
      <w:r w:rsidR="00B227E3" w:rsidRPr="002955D7">
        <w:rPr>
          <w:rFonts w:eastAsia="Calibri"/>
        </w:rPr>
        <w:tab/>
      </w:r>
      <w:r w:rsidRPr="002955D7">
        <w:t>To start SPL and S</w:t>
      </w:r>
      <w:r w:rsidR="006A6C3E">
        <w:t>S</w:t>
      </w:r>
      <w:r w:rsidRPr="002955D7">
        <w:t>P</w:t>
      </w:r>
      <w:r w:rsidR="003D7147">
        <w:t>P</w:t>
      </w:r>
      <w:r w:rsidRPr="002955D7">
        <w:t xml:space="preserve">, the parent receiving maternity or adoption leave </w:t>
      </w:r>
      <w:r w:rsidR="00B227E3" w:rsidRPr="002955D7">
        <w:t xml:space="preserve">must </w:t>
      </w:r>
      <w:r w:rsidRPr="002955D7">
        <w:t>end this by either returning to work or giving binding notice (</w:t>
      </w:r>
      <w:r w:rsidR="003D7147" w:rsidRPr="002955D7">
        <w:t>i.e.</w:t>
      </w:r>
      <w:r w:rsidRPr="002955D7">
        <w:t xml:space="preserve"> this cannot be changed) of this end date.   </w:t>
      </w:r>
    </w:p>
    <w:p w14:paraId="1589D0BE" w14:textId="06899BC8" w:rsidR="00DA0F49" w:rsidRPr="002955D7" w:rsidRDefault="0057736D">
      <w:pPr>
        <w:ind w:left="19" w:right="194"/>
      </w:pPr>
      <w:r w:rsidRPr="002955D7">
        <w:t>7.3.3</w:t>
      </w:r>
      <w:r w:rsidRPr="002955D7">
        <w:rPr>
          <w:rFonts w:eastAsia="Calibri"/>
        </w:rPr>
        <w:t xml:space="preserve"> </w:t>
      </w:r>
      <w:r w:rsidR="00B227E3" w:rsidRPr="002955D7">
        <w:rPr>
          <w:rFonts w:eastAsia="Calibri"/>
        </w:rPr>
        <w:tab/>
      </w:r>
      <w:r w:rsidRPr="002955D7">
        <w:t>You can start SPL</w:t>
      </w:r>
      <w:r w:rsidR="006A6C3E">
        <w:t xml:space="preserve"> and SSPP</w:t>
      </w:r>
      <w:r w:rsidRPr="002955D7">
        <w:t xml:space="preserve"> while on maternity leave if you have given </w:t>
      </w:r>
      <w:r w:rsidR="00B227E3" w:rsidRPr="002955D7">
        <w:t xml:space="preserve">your </w:t>
      </w:r>
      <w:r w:rsidR="00B227E3" w:rsidRPr="002955D7">
        <w:rPr>
          <w:rFonts w:eastAsia="Calibri"/>
        </w:rPr>
        <w:tab/>
      </w:r>
      <w:r w:rsidRPr="002955D7">
        <w:t xml:space="preserve">school/Trust binding notice. </w:t>
      </w:r>
    </w:p>
    <w:p w14:paraId="6319C424" w14:textId="77777777" w:rsidR="00DA0F49" w:rsidRPr="002955D7" w:rsidRDefault="0057736D">
      <w:pPr>
        <w:tabs>
          <w:tab w:val="center" w:pos="3092"/>
        </w:tabs>
        <w:spacing w:after="173" w:line="270" w:lineRule="auto"/>
        <w:ind w:left="0" w:firstLine="0"/>
      </w:pPr>
      <w:r w:rsidRPr="002955D7">
        <w:rPr>
          <w:b/>
        </w:rPr>
        <w:t>7.4</w:t>
      </w:r>
      <w:r w:rsidRPr="002955D7">
        <w:rPr>
          <w:rFonts w:eastAsia="Calibri"/>
        </w:rPr>
        <w:t xml:space="preserve"> </w:t>
      </w:r>
      <w:r w:rsidRPr="002955D7">
        <w:rPr>
          <w:rFonts w:eastAsia="Calibri"/>
        </w:rPr>
        <w:tab/>
      </w:r>
      <w:r w:rsidRPr="002955D7">
        <w:rPr>
          <w:b/>
          <w:u w:val="single" w:color="000000"/>
        </w:rPr>
        <w:t>How should I notify my school/the Trust?</w:t>
      </w:r>
      <w:r w:rsidRPr="002955D7">
        <w:rPr>
          <w:b/>
        </w:rPr>
        <w:t xml:space="preserve"> </w:t>
      </w:r>
    </w:p>
    <w:p w14:paraId="6E867EFA" w14:textId="4CFEE650" w:rsidR="00DA0F49" w:rsidRPr="002955D7" w:rsidRDefault="0057736D">
      <w:pPr>
        <w:ind w:left="19" w:right="194"/>
      </w:pPr>
      <w:r w:rsidRPr="002955D7">
        <w:t>7.4.1</w:t>
      </w:r>
      <w:r w:rsidRPr="002955D7">
        <w:rPr>
          <w:rFonts w:eastAsia="Calibri"/>
        </w:rPr>
        <w:t xml:space="preserve"> </w:t>
      </w:r>
      <w:r w:rsidR="00B227E3" w:rsidRPr="002955D7">
        <w:rPr>
          <w:rFonts w:eastAsia="Calibri"/>
        </w:rPr>
        <w:tab/>
      </w:r>
      <w:r w:rsidRPr="002955D7">
        <w:t xml:space="preserve">You must give your employer at least eight weeks of notice, in writing, of </w:t>
      </w:r>
      <w:r w:rsidR="00B227E3" w:rsidRPr="002955D7">
        <w:t xml:space="preserve">your </w:t>
      </w:r>
      <w:r w:rsidR="00B227E3" w:rsidRPr="002955D7">
        <w:rPr>
          <w:rFonts w:eastAsia="Calibri"/>
        </w:rPr>
        <w:tab/>
      </w:r>
      <w:r w:rsidRPr="002955D7">
        <w:t xml:space="preserve">decision to end maternity leave/pay and take up SPL and/or SPL. </w:t>
      </w:r>
    </w:p>
    <w:p w14:paraId="38C23E39" w14:textId="77777777" w:rsidR="00DA0F49" w:rsidRPr="002955D7" w:rsidRDefault="0057736D">
      <w:pPr>
        <w:spacing w:after="127"/>
        <w:ind w:left="754" w:right="194"/>
      </w:pPr>
      <w:r w:rsidRPr="002955D7">
        <w:t>The date you inform the school/Trust is binding and cannot be changed.</w:t>
      </w:r>
      <w:r w:rsidRPr="002955D7">
        <w:rPr>
          <w:color w:val="467886"/>
        </w:rPr>
        <w:t xml:space="preserve"> </w:t>
      </w:r>
    </w:p>
    <w:p w14:paraId="0ED9DEDC" w14:textId="4E8A64EC" w:rsidR="00DA0F49" w:rsidRPr="002955D7" w:rsidRDefault="0057736D">
      <w:pPr>
        <w:spacing w:after="126"/>
        <w:ind w:left="754" w:right="194"/>
      </w:pPr>
      <w:r w:rsidRPr="002955D7">
        <w:t xml:space="preserve">For SHPL forms contact your School Business Manager or contact the </w:t>
      </w:r>
      <w:r w:rsidR="006915C3">
        <w:t>Trust’s</w:t>
      </w:r>
      <w:r w:rsidRPr="002955D7">
        <w:t xml:space="preserve"> HR team on </w:t>
      </w:r>
      <w:r w:rsidRPr="002955D7">
        <w:rPr>
          <w:color w:val="467886"/>
          <w:u w:val="single" w:color="467886"/>
        </w:rPr>
        <w:t>hr@stclarecmat.org.uk</w:t>
      </w:r>
      <w:r w:rsidRPr="002955D7">
        <w:t xml:space="preserve">. </w:t>
      </w:r>
    </w:p>
    <w:p w14:paraId="574762B4" w14:textId="77777777" w:rsidR="00DA0F49" w:rsidRPr="002955D7" w:rsidRDefault="0057736D">
      <w:pPr>
        <w:ind w:left="754" w:right="194"/>
      </w:pPr>
      <w:r w:rsidRPr="002955D7">
        <w:t>Further information can be found on the ACAS website:</w:t>
      </w:r>
      <w:hyperlink r:id="rId54">
        <w:r w:rsidRPr="002955D7">
          <w:t xml:space="preserve"> </w:t>
        </w:r>
      </w:hyperlink>
      <w:hyperlink r:id="rId55">
        <w:r w:rsidRPr="002955D7">
          <w:rPr>
            <w:color w:val="467886"/>
            <w:u w:val="single" w:color="467886"/>
          </w:rPr>
          <w:t xml:space="preserve">Planning leave </w:t>
        </w:r>
      </w:hyperlink>
      <w:hyperlink r:id="rId56">
        <w:r w:rsidRPr="002955D7">
          <w:rPr>
            <w:color w:val="467886"/>
            <w:u w:val="single" w:color="467886"/>
          </w:rPr>
          <w:t>-</w:t>
        </w:r>
      </w:hyperlink>
      <w:hyperlink r:id="rId57">
        <w:r w:rsidRPr="002955D7">
          <w:rPr>
            <w:color w:val="467886"/>
          </w:rPr>
          <w:t xml:space="preserve"> </w:t>
        </w:r>
      </w:hyperlink>
      <w:hyperlink r:id="rId58">
        <w:r w:rsidRPr="002955D7">
          <w:rPr>
            <w:color w:val="467886"/>
            <w:u w:val="single" w:color="467886"/>
          </w:rPr>
          <w:t xml:space="preserve">Shared parental leave and pay </w:t>
        </w:r>
      </w:hyperlink>
      <w:hyperlink r:id="rId59">
        <w:r w:rsidRPr="002955D7">
          <w:rPr>
            <w:color w:val="467886"/>
            <w:u w:val="single" w:color="467886"/>
          </w:rPr>
          <w:t xml:space="preserve">- </w:t>
        </w:r>
      </w:hyperlink>
      <w:hyperlink r:id="rId60">
        <w:r w:rsidRPr="002955D7">
          <w:rPr>
            <w:color w:val="467886"/>
            <w:u w:val="single" w:color="467886"/>
          </w:rPr>
          <w:t>Acas</w:t>
        </w:r>
      </w:hyperlink>
      <w:hyperlink r:id="rId61">
        <w:r w:rsidRPr="002955D7">
          <w:t xml:space="preserve"> </w:t>
        </w:r>
      </w:hyperlink>
    </w:p>
    <w:p w14:paraId="68A289DA" w14:textId="77777777" w:rsidR="00DA0F49" w:rsidRPr="002955D7" w:rsidRDefault="0057736D">
      <w:pPr>
        <w:tabs>
          <w:tab w:val="center" w:pos="2879"/>
        </w:tabs>
        <w:spacing w:after="173" w:line="270" w:lineRule="auto"/>
        <w:ind w:left="0" w:firstLine="0"/>
      </w:pPr>
      <w:r w:rsidRPr="002955D7">
        <w:rPr>
          <w:b/>
        </w:rPr>
        <w:t>7.5</w:t>
      </w:r>
      <w:r w:rsidRPr="002955D7">
        <w:rPr>
          <w:rFonts w:eastAsia="Calibri"/>
        </w:rPr>
        <w:t xml:space="preserve"> </w:t>
      </w:r>
      <w:r w:rsidRPr="002955D7">
        <w:rPr>
          <w:rFonts w:eastAsia="Calibri"/>
        </w:rPr>
        <w:tab/>
      </w:r>
      <w:r w:rsidRPr="002955D7">
        <w:rPr>
          <w:b/>
          <w:u w:val="single" w:color="000000"/>
        </w:rPr>
        <w:t>Do I have to take my leave in one go?</w:t>
      </w:r>
      <w:r w:rsidRPr="002955D7">
        <w:rPr>
          <w:b/>
        </w:rPr>
        <w:t xml:space="preserve"> </w:t>
      </w:r>
    </w:p>
    <w:p w14:paraId="3E8F50B4" w14:textId="156F2740" w:rsidR="00DA0F49" w:rsidRPr="002955D7" w:rsidRDefault="0057736D">
      <w:pPr>
        <w:ind w:left="19" w:right="194"/>
      </w:pPr>
      <w:r w:rsidRPr="002955D7">
        <w:t>7.5.1</w:t>
      </w:r>
      <w:r w:rsidRPr="002955D7">
        <w:rPr>
          <w:rFonts w:eastAsia="Calibri"/>
        </w:rPr>
        <w:t xml:space="preserve"> </w:t>
      </w:r>
      <w:r w:rsidR="00B227E3" w:rsidRPr="002955D7">
        <w:rPr>
          <w:rFonts w:eastAsia="Calibri"/>
        </w:rPr>
        <w:tab/>
      </w:r>
      <w:r w:rsidRPr="002955D7">
        <w:t xml:space="preserve">You can book up to three separate periods of SPL - it does not have to be </w:t>
      </w:r>
      <w:r w:rsidRPr="002955D7">
        <w:rPr>
          <w:rFonts w:eastAsia="Calibri"/>
        </w:rPr>
        <w:t xml:space="preserve">  </w:t>
      </w:r>
      <w:r w:rsidRPr="002955D7">
        <w:rPr>
          <w:rFonts w:eastAsia="Calibri"/>
        </w:rPr>
        <w:tab/>
      </w:r>
      <w:r w:rsidRPr="002955D7">
        <w:t xml:space="preserve">continuous. If your partner is also eligible, you can take up to three periods </w:t>
      </w:r>
      <w:r w:rsidR="00B227E3" w:rsidRPr="002955D7">
        <w:t xml:space="preserve">of </w:t>
      </w:r>
      <w:r w:rsidR="00B227E3" w:rsidRPr="002955D7">
        <w:rPr>
          <w:rFonts w:eastAsia="Calibri"/>
        </w:rPr>
        <w:tab/>
      </w:r>
      <w:r w:rsidRPr="002955D7">
        <w:t xml:space="preserve">leave each. You can take leave at different times or both at the same time. </w:t>
      </w:r>
    </w:p>
    <w:p w14:paraId="6010ABEA" w14:textId="66A880A8" w:rsidR="00217E4A" w:rsidRDefault="0057736D">
      <w:pPr>
        <w:ind w:left="729" w:right="194" w:hanging="720"/>
        <w:rPr>
          <w:b/>
        </w:rPr>
      </w:pPr>
      <w:r w:rsidRPr="002955D7">
        <w:t>7.5.2</w:t>
      </w:r>
      <w:r w:rsidR="00B227E3" w:rsidRPr="002955D7">
        <w:tab/>
      </w:r>
      <w:r w:rsidRPr="002955D7">
        <w:t xml:space="preserve">For example, you can take six straight weeks of SPL (a continuous period) </w:t>
      </w:r>
      <w:r w:rsidR="00B227E3" w:rsidRPr="002955D7">
        <w:t>or a</w:t>
      </w:r>
      <w:r w:rsidRPr="002955D7">
        <w:t xml:space="preserve"> discontinuous block for example, three separate weeks at work and another three separate weeks of SPL.</w:t>
      </w:r>
      <w:r w:rsidRPr="002955D7">
        <w:rPr>
          <w:b/>
        </w:rPr>
        <w:t xml:space="preserve"> </w:t>
      </w:r>
    </w:p>
    <w:p w14:paraId="7B5BEE47" w14:textId="77777777" w:rsidR="00F27832" w:rsidRDefault="00F27832">
      <w:pPr>
        <w:ind w:left="729" w:right="194" w:hanging="720"/>
        <w:rPr>
          <w:b/>
        </w:rPr>
      </w:pPr>
    </w:p>
    <w:p w14:paraId="41CAD2C7" w14:textId="77777777" w:rsidR="00F27832" w:rsidRPr="002955D7" w:rsidRDefault="00F27832">
      <w:pPr>
        <w:ind w:left="729" w:right="194" w:hanging="720"/>
      </w:pPr>
    </w:p>
    <w:p w14:paraId="7E302335" w14:textId="77777777" w:rsidR="00DA0F49" w:rsidRPr="002955D7" w:rsidRDefault="0057736D">
      <w:pPr>
        <w:tabs>
          <w:tab w:val="center" w:pos="2357"/>
        </w:tabs>
        <w:spacing w:after="173" w:line="270" w:lineRule="auto"/>
        <w:ind w:left="0" w:firstLine="0"/>
      </w:pPr>
      <w:r w:rsidRPr="002955D7">
        <w:rPr>
          <w:b/>
        </w:rPr>
        <w:lastRenderedPageBreak/>
        <w:t>7.6</w:t>
      </w:r>
      <w:r w:rsidRPr="002955D7">
        <w:rPr>
          <w:rFonts w:eastAsia="Calibri"/>
        </w:rPr>
        <w:t xml:space="preserve"> </w:t>
      </w:r>
      <w:r w:rsidRPr="002955D7">
        <w:rPr>
          <w:rFonts w:eastAsia="Calibri"/>
        </w:rPr>
        <w:tab/>
      </w:r>
      <w:r w:rsidRPr="002955D7">
        <w:rPr>
          <w:b/>
          <w:u w:val="single" w:color="000000"/>
        </w:rPr>
        <w:t>Can my request be refused?</w:t>
      </w:r>
      <w:r w:rsidRPr="002955D7">
        <w:rPr>
          <w:b/>
        </w:rPr>
        <w:t xml:space="preserve"> </w:t>
      </w:r>
    </w:p>
    <w:p w14:paraId="17C397D3" w14:textId="4C7E7E1F" w:rsidR="00DA0F49" w:rsidRPr="002955D7" w:rsidRDefault="0057736D">
      <w:pPr>
        <w:ind w:left="19" w:right="194"/>
      </w:pPr>
      <w:r w:rsidRPr="002955D7">
        <w:t>7.6.1</w:t>
      </w:r>
      <w:r w:rsidRPr="002955D7">
        <w:rPr>
          <w:rFonts w:eastAsia="Calibri"/>
        </w:rPr>
        <w:t xml:space="preserve"> </w:t>
      </w:r>
      <w:r w:rsidR="00B227E3" w:rsidRPr="002955D7">
        <w:rPr>
          <w:rFonts w:eastAsia="Calibri"/>
        </w:rPr>
        <w:tab/>
      </w:r>
      <w:r w:rsidRPr="002955D7">
        <w:t xml:space="preserve">Your employer cannot refuse a request for a continuous block but can </w:t>
      </w:r>
      <w:r w:rsidR="00B227E3" w:rsidRPr="002955D7">
        <w:t xml:space="preserve">refuse </w:t>
      </w:r>
      <w:r w:rsidR="00B227E3" w:rsidRPr="002955D7">
        <w:rPr>
          <w:rFonts w:eastAsia="Calibri"/>
        </w:rPr>
        <w:tab/>
      </w:r>
      <w:r w:rsidRPr="002955D7">
        <w:t xml:space="preserve">a request for a discontinuous block. A discontinuous block automatically </w:t>
      </w:r>
      <w:r w:rsidRPr="002955D7">
        <w:rPr>
          <w:rFonts w:eastAsia="Calibri"/>
        </w:rPr>
        <w:t xml:space="preserve">  </w:t>
      </w:r>
      <w:r w:rsidRPr="002955D7">
        <w:rPr>
          <w:rFonts w:eastAsia="Calibri"/>
        </w:rPr>
        <w:tab/>
      </w:r>
      <w:r w:rsidRPr="002955D7">
        <w:t xml:space="preserve">becomes continuous unless you withdraw the request. </w:t>
      </w:r>
    </w:p>
    <w:p w14:paraId="45A43EF6" w14:textId="3FF25696" w:rsidR="00DA0F49" w:rsidRPr="002955D7" w:rsidRDefault="0057736D">
      <w:pPr>
        <w:ind w:left="19" w:right="194"/>
      </w:pPr>
      <w:r w:rsidRPr="002955D7">
        <w:t>7.6.2</w:t>
      </w:r>
      <w:r w:rsidRPr="002955D7">
        <w:rPr>
          <w:rFonts w:eastAsia="Calibri"/>
        </w:rPr>
        <w:t xml:space="preserve"> </w:t>
      </w:r>
      <w:r w:rsidR="00B227E3" w:rsidRPr="002955D7">
        <w:rPr>
          <w:rFonts w:eastAsia="Calibri"/>
        </w:rPr>
        <w:tab/>
      </w:r>
      <w:r w:rsidRPr="002955D7">
        <w:t xml:space="preserve">You must tell your employer about your plans for leave when you apply. </w:t>
      </w:r>
      <w:r w:rsidR="00B227E3" w:rsidRPr="002955D7">
        <w:t xml:space="preserve">You </w:t>
      </w:r>
      <w:r w:rsidR="00B227E3" w:rsidRPr="002955D7">
        <w:rPr>
          <w:rFonts w:eastAsia="Calibri"/>
        </w:rPr>
        <w:tab/>
      </w:r>
      <w:r w:rsidRPr="002955D7">
        <w:t xml:space="preserve">can change these plans later, by providing eight weeks’ notice. </w:t>
      </w:r>
    </w:p>
    <w:p w14:paraId="44C97581" w14:textId="2A24ED73" w:rsidR="00DA0F49" w:rsidRPr="002955D7" w:rsidRDefault="0057736D" w:rsidP="00360AFE">
      <w:pPr>
        <w:spacing w:after="132" w:line="259" w:lineRule="auto"/>
        <w:ind w:left="0" w:right="99" w:firstLine="0"/>
        <w:jc w:val="center"/>
      </w:pPr>
      <w:r w:rsidRPr="002955D7">
        <w:rPr>
          <w:b/>
          <w:sz w:val="28"/>
        </w:rPr>
        <w:t xml:space="preserve">  </w:t>
      </w:r>
    </w:p>
    <w:p w14:paraId="1D16972B" w14:textId="77777777" w:rsidR="00B227E3" w:rsidRPr="002955D7" w:rsidRDefault="0057736D">
      <w:pPr>
        <w:pStyle w:val="Heading1"/>
        <w:ind w:left="556" w:right="720"/>
      </w:pPr>
      <w:bookmarkStart w:id="14" w:name="_SECTION_8"/>
      <w:bookmarkEnd w:id="14"/>
      <w:r w:rsidRPr="002955D7">
        <w:t xml:space="preserve">SECTION 8 </w:t>
      </w:r>
    </w:p>
    <w:p w14:paraId="7FADA775" w14:textId="57A2D6C8" w:rsidR="00DA0F49" w:rsidRPr="002955D7" w:rsidRDefault="0057736D">
      <w:pPr>
        <w:pStyle w:val="Heading1"/>
        <w:ind w:left="556" w:right="720"/>
      </w:pPr>
      <w:r w:rsidRPr="002955D7">
        <w:t xml:space="preserve">PARENTAL LEAVE  </w:t>
      </w:r>
    </w:p>
    <w:p w14:paraId="43FE2C4A" w14:textId="77777777" w:rsidR="00DA0F49" w:rsidRPr="002955D7" w:rsidRDefault="0057736D">
      <w:pPr>
        <w:spacing w:after="146" w:line="259" w:lineRule="auto"/>
        <w:ind w:left="0" w:right="99" w:firstLine="0"/>
        <w:jc w:val="center"/>
      </w:pPr>
      <w:r w:rsidRPr="002955D7">
        <w:rPr>
          <w:b/>
          <w:sz w:val="28"/>
        </w:rPr>
        <w:t xml:space="preserve"> </w:t>
      </w:r>
    </w:p>
    <w:p w14:paraId="08F5E53C" w14:textId="77EC8733" w:rsidR="00DA0F49" w:rsidRPr="002955D7" w:rsidRDefault="000B5AD5">
      <w:pPr>
        <w:spacing w:after="2" w:line="262" w:lineRule="auto"/>
        <w:ind w:left="739" w:right="192" w:hanging="730"/>
        <w:jc w:val="both"/>
      </w:pPr>
      <w:r w:rsidRPr="002955D7">
        <w:t>8.0.1</w:t>
      </w:r>
      <w:r w:rsidRPr="002955D7">
        <w:rPr>
          <w:rFonts w:eastAsia="Calibri"/>
        </w:rPr>
        <w:t xml:space="preserve"> </w:t>
      </w:r>
      <w:r>
        <w:rPr>
          <w:rFonts w:eastAsia="Calibri"/>
        </w:rPr>
        <w:tab/>
        <w:t>The</w:t>
      </w:r>
      <w:r w:rsidR="0057736D" w:rsidRPr="002955D7">
        <w:t xml:space="preserve"> right to parental leave offers qualifying parents the right to take a period of </w:t>
      </w:r>
      <w:r w:rsidR="0057736D" w:rsidRPr="002955D7">
        <w:rPr>
          <w:u w:val="single" w:color="000000"/>
        </w:rPr>
        <w:t>unpaid</w:t>
      </w:r>
      <w:r w:rsidR="0057736D" w:rsidRPr="002955D7">
        <w:t xml:space="preserve"> time off work to look after a child or to arrange care for the child. Parents can also use it to spend more time with their children.  </w:t>
      </w:r>
    </w:p>
    <w:p w14:paraId="5C67D3CF" w14:textId="77777777" w:rsidR="00DA0F49" w:rsidRPr="002955D7" w:rsidRDefault="0057736D">
      <w:pPr>
        <w:spacing w:after="20" w:line="259" w:lineRule="auto"/>
        <w:ind w:left="24" w:firstLine="0"/>
      </w:pPr>
      <w:r w:rsidRPr="002955D7">
        <w:t xml:space="preserve"> </w:t>
      </w:r>
    </w:p>
    <w:p w14:paraId="1635A210" w14:textId="77777777" w:rsidR="00DA0F49" w:rsidRPr="002955D7" w:rsidRDefault="0057736D">
      <w:pPr>
        <w:spacing w:after="0" w:line="268" w:lineRule="auto"/>
        <w:ind w:left="754"/>
      </w:pPr>
      <w:r w:rsidRPr="002955D7">
        <w:t xml:space="preserve">Link: </w:t>
      </w:r>
      <w:hyperlink r:id="rId62">
        <w:r w:rsidRPr="002955D7">
          <w:rPr>
            <w:color w:val="467886"/>
            <w:u w:val="single" w:color="467886"/>
          </w:rPr>
          <w:t xml:space="preserve">Unpaid parental leave: Overview </w:t>
        </w:r>
      </w:hyperlink>
      <w:hyperlink r:id="rId63">
        <w:r w:rsidRPr="002955D7">
          <w:rPr>
            <w:color w:val="467886"/>
            <w:u w:val="single" w:color="467886"/>
          </w:rPr>
          <w:t xml:space="preserve">- </w:t>
        </w:r>
      </w:hyperlink>
      <w:hyperlink r:id="rId64">
        <w:r w:rsidRPr="002955D7">
          <w:rPr>
            <w:color w:val="467886"/>
            <w:u w:val="single" w:color="467886"/>
          </w:rPr>
          <w:t>GOV.UK</w:t>
        </w:r>
      </w:hyperlink>
      <w:hyperlink r:id="rId65">
        <w:r w:rsidRPr="002955D7">
          <w:t xml:space="preserve"> </w:t>
        </w:r>
      </w:hyperlink>
    </w:p>
    <w:p w14:paraId="22970EF0" w14:textId="77777777" w:rsidR="00DA0F49" w:rsidRPr="002955D7" w:rsidRDefault="0057736D">
      <w:pPr>
        <w:spacing w:after="28" w:line="259" w:lineRule="auto"/>
        <w:ind w:left="24" w:firstLine="0"/>
      </w:pPr>
      <w:r w:rsidRPr="002955D7">
        <w:t xml:space="preserve"> </w:t>
      </w:r>
    </w:p>
    <w:p w14:paraId="1824DFD6" w14:textId="77777777" w:rsidR="00DA0F49" w:rsidRPr="002955D7" w:rsidRDefault="0057736D">
      <w:pPr>
        <w:spacing w:after="17"/>
        <w:ind w:left="19" w:right="194"/>
      </w:pPr>
      <w:r w:rsidRPr="002955D7">
        <w:t>8.0.2</w:t>
      </w:r>
      <w:r w:rsidRPr="002955D7">
        <w:rPr>
          <w:rFonts w:eastAsia="Calibri"/>
        </w:rPr>
        <w:t xml:space="preserve"> </w:t>
      </w:r>
      <w:r w:rsidRPr="002955D7">
        <w:t xml:space="preserve">The term ‘Parents’ includes birth mothers, fathers, adoptive parents </w:t>
      </w:r>
      <w:r w:rsidRPr="002955D7">
        <w:rPr>
          <w:rFonts w:eastAsia="Calibri"/>
        </w:rPr>
        <w:t xml:space="preserve"> </w:t>
      </w:r>
    </w:p>
    <w:p w14:paraId="59ABD5A1" w14:textId="77777777" w:rsidR="00DA0F49" w:rsidRPr="002955D7" w:rsidRDefault="0057736D">
      <w:pPr>
        <w:spacing w:after="10"/>
        <w:ind w:left="19" w:right="194"/>
      </w:pPr>
      <w:r w:rsidRPr="002955D7">
        <w:rPr>
          <w:rFonts w:eastAsia="Calibri"/>
        </w:rPr>
        <w:t xml:space="preserve"> </w:t>
      </w:r>
      <w:r w:rsidRPr="002955D7">
        <w:rPr>
          <w:rFonts w:eastAsia="Calibri"/>
        </w:rPr>
        <w:tab/>
      </w:r>
      <w:r w:rsidRPr="002955D7">
        <w:t xml:space="preserve">(including step-parents) and those who are responsible for the day-to-day </w:t>
      </w:r>
      <w:r w:rsidRPr="002955D7">
        <w:rPr>
          <w:rFonts w:eastAsia="Calibri"/>
        </w:rPr>
        <w:t xml:space="preserve">  </w:t>
      </w:r>
      <w:r w:rsidRPr="002955D7">
        <w:rPr>
          <w:rFonts w:eastAsia="Calibri"/>
        </w:rPr>
        <w:tab/>
      </w:r>
      <w:r w:rsidRPr="002955D7">
        <w:t xml:space="preserve">care of a child. </w:t>
      </w:r>
    </w:p>
    <w:p w14:paraId="302F66DE" w14:textId="77777777" w:rsidR="00DA0F49" w:rsidRPr="002955D7" w:rsidRDefault="0057736D">
      <w:pPr>
        <w:spacing w:after="28" w:line="259" w:lineRule="auto"/>
        <w:ind w:left="24" w:firstLine="0"/>
      </w:pPr>
      <w:r w:rsidRPr="002955D7">
        <w:t xml:space="preserve"> </w:t>
      </w:r>
    </w:p>
    <w:p w14:paraId="258A2346" w14:textId="1004E688" w:rsidR="00DA0F49" w:rsidRPr="002955D7" w:rsidRDefault="002955D7" w:rsidP="002955D7">
      <w:pPr>
        <w:spacing w:after="12"/>
        <w:ind w:left="720" w:right="194" w:hanging="696"/>
      </w:pPr>
      <w:r w:rsidRPr="002955D7">
        <w:t>8.0.3</w:t>
      </w:r>
      <w:r w:rsidRPr="002955D7">
        <w:tab/>
      </w:r>
      <w:r w:rsidR="0057736D" w:rsidRPr="002955D7">
        <w:t xml:space="preserve">Your employment rights are protected including future pay increments, </w:t>
      </w:r>
      <w:r w:rsidRPr="002955D7">
        <w:t xml:space="preserve">pay </w:t>
      </w:r>
      <w:r w:rsidRPr="002955D7">
        <w:rPr>
          <w:rFonts w:eastAsia="Calibri"/>
        </w:rPr>
        <w:t>rises</w:t>
      </w:r>
      <w:r w:rsidR="0057736D" w:rsidRPr="002955D7">
        <w:t xml:space="preserve">, and accrued leave (52-week support staff only). </w:t>
      </w:r>
    </w:p>
    <w:p w14:paraId="3F77F8FD" w14:textId="77777777" w:rsidR="00DA0F49" w:rsidRPr="002955D7" w:rsidRDefault="0057736D">
      <w:pPr>
        <w:spacing w:after="28" w:line="259" w:lineRule="auto"/>
        <w:ind w:left="24" w:firstLine="0"/>
      </w:pPr>
      <w:r w:rsidRPr="002955D7">
        <w:t xml:space="preserve"> </w:t>
      </w:r>
    </w:p>
    <w:p w14:paraId="34E17170" w14:textId="1C2410E6" w:rsidR="00DA0F49" w:rsidRPr="002955D7" w:rsidRDefault="0057736D" w:rsidP="00F867F4">
      <w:pPr>
        <w:spacing w:after="2" w:line="262" w:lineRule="auto"/>
        <w:ind w:left="739" w:right="192" w:hanging="730"/>
        <w:jc w:val="both"/>
      </w:pPr>
      <w:r w:rsidRPr="002955D7">
        <w:t>8.0.4</w:t>
      </w:r>
      <w:r w:rsidRPr="002955D7">
        <w:rPr>
          <w:rFonts w:eastAsia="Calibri"/>
        </w:rPr>
        <w:t xml:space="preserve"> </w:t>
      </w:r>
      <w:r w:rsidR="002955D7">
        <w:rPr>
          <w:rFonts w:eastAsia="Calibri"/>
        </w:rPr>
        <w:tab/>
      </w:r>
      <w:r w:rsidRPr="002955D7">
        <w:t xml:space="preserve">All eligible employees are entitled to a total of 18 weeks’* leave for each qualifying child up to the age of 18. Eligible parents are those that are responsible for the day-to-day care of the child up to their death. </w:t>
      </w:r>
    </w:p>
    <w:p w14:paraId="47C9AB2E" w14:textId="77777777" w:rsidR="00DA0F49" w:rsidRPr="002955D7" w:rsidRDefault="0057736D">
      <w:pPr>
        <w:spacing w:after="28" w:line="259" w:lineRule="auto"/>
        <w:ind w:left="24" w:firstLine="0"/>
      </w:pPr>
      <w:r w:rsidRPr="002955D7">
        <w:t xml:space="preserve"> </w:t>
      </w:r>
    </w:p>
    <w:p w14:paraId="1EB8E738" w14:textId="2EA90FF0" w:rsidR="00DA0F49" w:rsidRPr="002955D7" w:rsidRDefault="0057736D">
      <w:pPr>
        <w:spacing w:after="21"/>
        <w:ind w:left="729" w:right="194" w:hanging="720"/>
      </w:pPr>
      <w:r w:rsidRPr="002955D7">
        <w:t>8.0.5</w:t>
      </w:r>
      <w:r w:rsidRPr="002955D7">
        <w:rPr>
          <w:rFonts w:eastAsia="Calibri"/>
        </w:rPr>
        <w:t xml:space="preserve"> </w:t>
      </w:r>
      <w:r w:rsidR="002955D7">
        <w:rPr>
          <w:rFonts w:eastAsia="Calibri"/>
        </w:rPr>
        <w:tab/>
      </w:r>
      <w:r w:rsidRPr="002955D7">
        <w:t xml:space="preserve">Parental leave is for each child, therefore if an employee has twins, the leave is doubled.     </w:t>
      </w:r>
    </w:p>
    <w:p w14:paraId="368B0B36" w14:textId="77777777" w:rsidR="00DA0F49" w:rsidRDefault="0057736D">
      <w:pPr>
        <w:spacing w:after="29" w:line="259" w:lineRule="auto"/>
        <w:ind w:left="0" w:right="43" w:firstLine="0"/>
        <w:jc w:val="center"/>
      </w:pPr>
      <w:r>
        <w:t xml:space="preserve">  </w:t>
      </w:r>
    </w:p>
    <w:p w14:paraId="0F39F57B" w14:textId="26D52F7F" w:rsidR="00DA0F49" w:rsidRDefault="0057736D">
      <w:pPr>
        <w:spacing w:after="2" w:line="262" w:lineRule="auto"/>
        <w:ind w:left="739" w:right="192" w:hanging="730"/>
        <w:jc w:val="both"/>
      </w:pPr>
      <w:r>
        <w:t>8.0.6</w:t>
      </w:r>
      <w:r>
        <w:rPr>
          <w:rFonts w:ascii="Calibri" w:eastAsia="Calibri" w:hAnsi="Calibri" w:cs="Calibri"/>
        </w:rPr>
        <w:t xml:space="preserve"> </w:t>
      </w:r>
      <w:r w:rsidR="002955D7">
        <w:rPr>
          <w:rFonts w:ascii="Calibri" w:eastAsia="Calibri" w:hAnsi="Calibri" w:cs="Calibri"/>
        </w:rPr>
        <w:tab/>
      </w:r>
      <w:r>
        <w:t xml:space="preserve">Employees can take a maximum of 4 weeks* per year per child, which can be taken in blocks or multiples of one week (except in the case of parents of children with disabilities who can take leave in blocks or multiples of one day). </w:t>
      </w:r>
    </w:p>
    <w:p w14:paraId="3D8B2183" w14:textId="77777777" w:rsidR="00DA0F49" w:rsidRDefault="0057736D">
      <w:pPr>
        <w:spacing w:after="38" w:line="259" w:lineRule="auto"/>
        <w:ind w:left="24" w:firstLine="0"/>
      </w:pPr>
      <w:r>
        <w:t xml:space="preserve"> </w:t>
      </w:r>
    </w:p>
    <w:p w14:paraId="1D91706A" w14:textId="77777777" w:rsidR="00DA0F49" w:rsidRDefault="0057736D">
      <w:pPr>
        <w:spacing w:after="0" w:line="267" w:lineRule="auto"/>
        <w:ind w:left="754" w:right="198"/>
      </w:pPr>
      <w:r>
        <w:rPr>
          <w:i/>
        </w:rPr>
        <w:t>*A week means your contract weekly hours/days.</w:t>
      </w:r>
      <w:r>
        <w:rPr>
          <w:rFonts w:ascii="Calibri" w:eastAsia="Calibri" w:hAnsi="Calibri" w:cs="Calibri"/>
        </w:rPr>
        <w:t xml:space="preserve"> </w:t>
      </w:r>
    </w:p>
    <w:p w14:paraId="6F925378" w14:textId="77777777" w:rsidR="00DA0F49" w:rsidRDefault="0057736D">
      <w:pPr>
        <w:spacing w:after="28" w:line="259" w:lineRule="auto"/>
        <w:ind w:left="744" w:firstLine="0"/>
      </w:pPr>
      <w:r>
        <w:t xml:space="preserve">  </w:t>
      </w:r>
    </w:p>
    <w:p w14:paraId="5B990EF0" w14:textId="77777777" w:rsidR="00DA0F49" w:rsidRDefault="0057736D">
      <w:pPr>
        <w:tabs>
          <w:tab w:val="center" w:pos="2731"/>
        </w:tabs>
        <w:spacing w:after="0" w:line="270" w:lineRule="auto"/>
        <w:ind w:left="0" w:firstLine="0"/>
      </w:pPr>
      <w:r>
        <w:rPr>
          <w:b/>
        </w:rPr>
        <w:t>8.1</w:t>
      </w:r>
      <w:r>
        <w:rPr>
          <w:rFonts w:ascii="Calibri" w:eastAsia="Calibri" w:hAnsi="Calibri" w:cs="Calibri"/>
        </w:rPr>
        <w:t xml:space="preserve"> </w:t>
      </w:r>
      <w:r>
        <w:rPr>
          <w:rFonts w:ascii="Calibri" w:eastAsia="Calibri" w:hAnsi="Calibri" w:cs="Calibri"/>
        </w:rPr>
        <w:tab/>
      </w:r>
      <w:r>
        <w:rPr>
          <w:b/>
          <w:u w:val="single" w:color="000000"/>
        </w:rPr>
        <w:t>Who is eligible for Parental Leave?</w:t>
      </w:r>
      <w:r>
        <w:rPr>
          <w:b/>
        </w:rPr>
        <w:t xml:space="preserve"> </w:t>
      </w:r>
    </w:p>
    <w:p w14:paraId="19DF0035" w14:textId="77777777" w:rsidR="00DA0F49" w:rsidRPr="002955D7" w:rsidRDefault="0057736D">
      <w:pPr>
        <w:spacing w:after="28" w:line="259" w:lineRule="auto"/>
        <w:ind w:left="24" w:firstLine="0"/>
      </w:pPr>
      <w:r w:rsidRPr="002955D7">
        <w:rPr>
          <w:color w:val="FF2600"/>
        </w:rPr>
        <w:t xml:space="preserve"> </w:t>
      </w:r>
    </w:p>
    <w:p w14:paraId="1B179DC4" w14:textId="5AD21941" w:rsidR="00DA0F49" w:rsidRPr="008A0D23" w:rsidRDefault="0057736D">
      <w:pPr>
        <w:spacing w:after="22"/>
        <w:ind w:left="729" w:right="194" w:hanging="720"/>
      </w:pPr>
      <w:r w:rsidRPr="008A0D23">
        <w:t>8.1.1</w:t>
      </w:r>
      <w:r w:rsidRPr="008A0D23">
        <w:rPr>
          <w:rFonts w:eastAsia="Calibri"/>
        </w:rPr>
        <w:t xml:space="preserve"> </w:t>
      </w:r>
      <w:r w:rsidR="002955D7" w:rsidRPr="008A0D23">
        <w:rPr>
          <w:rFonts w:eastAsia="Calibri"/>
        </w:rPr>
        <w:tab/>
      </w:r>
      <w:r w:rsidR="001E428F" w:rsidRPr="008A0D23">
        <w:rPr>
          <w:rFonts w:eastAsia="Calibri"/>
        </w:rPr>
        <w:t>From April 2026</w:t>
      </w:r>
      <w:r w:rsidR="00307545" w:rsidRPr="008A0D23">
        <w:rPr>
          <w:rFonts w:eastAsia="Calibri"/>
        </w:rPr>
        <w:t xml:space="preserve">, </w:t>
      </w:r>
      <w:r w:rsidR="00AA2B7F" w:rsidRPr="008A0D23">
        <w:rPr>
          <w:rFonts w:eastAsia="Calibri"/>
        </w:rPr>
        <w:t>unpaid</w:t>
      </w:r>
      <w:r w:rsidR="00307545" w:rsidRPr="008A0D23">
        <w:rPr>
          <w:rFonts w:eastAsia="Calibri"/>
        </w:rPr>
        <w:t xml:space="preserve"> Parental Leave becomes a day-one right</w:t>
      </w:r>
      <w:r w:rsidR="00AA2B7F" w:rsidRPr="008A0D23">
        <w:rPr>
          <w:rFonts w:eastAsia="Calibri"/>
        </w:rPr>
        <w:t>. To qualify, employees must:</w:t>
      </w:r>
      <w:r w:rsidRPr="008A0D23">
        <w:t xml:space="preserve"> </w:t>
      </w:r>
    </w:p>
    <w:p w14:paraId="0EF37ADF" w14:textId="233D4BFD" w:rsidR="00DA0F49" w:rsidRPr="002955D7" w:rsidRDefault="0057736D">
      <w:pPr>
        <w:numPr>
          <w:ilvl w:val="0"/>
          <w:numId w:val="22"/>
        </w:numPr>
        <w:spacing w:after="9"/>
        <w:ind w:right="194" w:hanging="360"/>
      </w:pPr>
      <w:r w:rsidRPr="002955D7">
        <w:lastRenderedPageBreak/>
        <w:t>Be named on the child's birth or adoption certificate, or they have or expect to have parental responsibility</w:t>
      </w:r>
      <w:r w:rsidR="00AA2B7F" w:rsidRPr="002955D7">
        <w:t>; and</w:t>
      </w:r>
      <w:r w:rsidRPr="002955D7">
        <w:t xml:space="preserve"> </w:t>
      </w:r>
    </w:p>
    <w:p w14:paraId="220F89E6" w14:textId="39382C51" w:rsidR="00AA2B7F" w:rsidRPr="002955D7" w:rsidRDefault="00AA2B7F">
      <w:pPr>
        <w:numPr>
          <w:ilvl w:val="0"/>
          <w:numId w:val="22"/>
        </w:numPr>
        <w:spacing w:after="9"/>
        <w:ind w:right="194" w:hanging="360"/>
      </w:pPr>
      <w:r w:rsidRPr="002955D7">
        <w:t>Be taking the leave to care for the child.</w:t>
      </w:r>
    </w:p>
    <w:p w14:paraId="2DBD6866" w14:textId="77777777" w:rsidR="00DA0F49" w:rsidRDefault="0057736D">
      <w:pPr>
        <w:spacing w:after="29" w:line="259" w:lineRule="auto"/>
        <w:ind w:left="384" w:firstLine="0"/>
      </w:pPr>
      <w:r>
        <w:t xml:space="preserve">  </w:t>
      </w:r>
    </w:p>
    <w:p w14:paraId="565ACB0C" w14:textId="491FB4EB" w:rsidR="00DA0F49" w:rsidRDefault="0057736D">
      <w:pPr>
        <w:spacing w:after="2" w:line="262" w:lineRule="auto"/>
        <w:ind w:left="739" w:right="192" w:hanging="730"/>
        <w:jc w:val="both"/>
      </w:pPr>
      <w:r>
        <w:t>8.1.2</w:t>
      </w:r>
      <w:r>
        <w:rPr>
          <w:rFonts w:ascii="Calibri" w:eastAsia="Calibri" w:hAnsi="Calibri" w:cs="Calibri"/>
        </w:rPr>
        <w:t xml:space="preserve"> </w:t>
      </w:r>
      <w:r w:rsidR="002955D7">
        <w:rPr>
          <w:rFonts w:ascii="Calibri" w:eastAsia="Calibri" w:hAnsi="Calibri" w:cs="Calibri"/>
        </w:rPr>
        <w:tab/>
      </w:r>
      <w:r>
        <w:t xml:space="preserve">If the employee is separated from the spouse or partner and don’t live with their child (or children) they maintain the right to parental leave if they keep formal parental responsibility for the child (or children).  </w:t>
      </w:r>
    </w:p>
    <w:p w14:paraId="742C7BD3" w14:textId="77777777" w:rsidR="00DA0F49" w:rsidRDefault="0057736D">
      <w:pPr>
        <w:spacing w:after="28" w:line="259" w:lineRule="auto"/>
        <w:ind w:left="24" w:firstLine="0"/>
      </w:pPr>
      <w:r>
        <w:t xml:space="preserve"> </w:t>
      </w:r>
    </w:p>
    <w:p w14:paraId="69974024" w14:textId="41214033" w:rsidR="00DA0F49" w:rsidRDefault="0057736D">
      <w:pPr>
        <w:spacing w:after="2" w:line="262" w:lineRule="auto"/>
        <w:ind w:left="739" w:right="192" w:hanging="730"/>
        <w:jc w:val="both"/>
      </w:pPr>
      <w:r>
        <w:t>8.1.3</w:t>
      </w:r>
      <w:r>
        <w:rPr>
          <w:rFonts w:ascii="Calibri" w:eastAsia="Calibri" w:hAnsi="Calibri" w:cs="Calibri"/>
        </w:rPr>
        <w:t xml:space="preserve"> </w:t>
      </w:r>
      <w:r w:rsidR="002955D7">
        <w:rPr>
          <w:rFonts w:ascii="Calibri" w:eastAsia="Calibri" w:hAnsi="Calibri" w:cs="Calibri"/>
        </w:rPr>
        <w:tab/>
      </w:r>
      <w:r>
        <w:t xml:space="preserve">Foster parents (unless they have secured parental responsibility through the courts) do not have the right to parental leave but may be able to request a flexible working pattern (see Flexible Working Policy for further guidance).  </w:t>
      </w:r>
    </w:p>
    <w:p w14:paraId="6A8493E5" w14:textId="77777777" w:rsidR="00DA0F49" w:rsidRDefault="0057736D">
      <w:pPr>
        <w:spacing w:after="0" w:line="259" w:lineRule="auto"/>
        <w:ind w:left="24" w:firstLine="0"/>
      </w:pPr>
      <w:r>
        <w:t xml:space="preserve">  </w:t>
      </w:r>
    </w:p>
    <w:p w14:paraId="7B2AAAD4" w14:textId="33A8BBF8" w:rsidR="00DA0F49" w:rsidRDefault="0057736D">
      <w:pPr>
        <w:spacing w:after="8"/>
        <w:ind w:left="19" w:right="194"/>
      </w:pPr>
      <w:r>
        <w:t>8.1.4</w:t>
      </w:r>
      <w:r>
        <w:rPr>
          <w:rFonts w:ascii="Calibri" w:eastAsia="Calibri" w:hAnsi="Calibri" w:cs="Calibri"/>
        </w:rPr>
        <w:t xml:space="preserve"> </w:t>
      </w:r>
      <w:r w:rsidR="002955D7">
        <w:rPr>
          <w:rFonts w:ascii="Calibri" w:eastAsia="Calibri" w:hAnsi="Calibri" w:cs="Calibri"/>
        </w:rPr>
        <w:tab/>
      </w:r>
      <w:r>
        <w:t xml:space="preserve">Parental Leave is an individual right and cannot be transferred between </w:t>
      </w:r>
      <w:r>
        <w:rPr>
          <w:rFonts w:ascii="Calibri" w:eastAsia="Calibri" w:hAnsi="Calibri" w:cs="Calibri"/>
        </w:rPr>
        <w:t xml:space="preserve">  </w:t>
      </w:r>
      <w:r>
        <w:rPr>
          <w:rFonts w:ascii="Calibri" w:eastAsia="Calibri" w:hAnsi="Calibri" w:cs="Calibri"/>
        </w:rPr>
        <w:tab/>
      </w:r>
      <w:r>
        <w:t xml:space="preserve">parents. </w:t>
      </w:r>
    </w:p>
    <w:p w14:paraId="2EE883C6" w14:textId="77777777" w:rsidR="00DA0F49" w:rsidRDefault="0057736D">
      <w:pPr>
        <w:spacing w:after="27" w:line="259" w:lineRule="auto"/>
        <w:ind w:left="24" w:firstLine="0"/>
      </w:pPr>
      <w:r>
        <w:rPr>
          <w:b/>
        </w:rPr>
        <w:t xml:space="preserve"> </w:t>
      </w:r>
    </w:p>
    <w:p w14:paraId="2914070B" w14:textId="77777777" w:rsidR="00DA0F49" w:rsidRDefault="0057736D">
      <w:pPr>
        <w:tabs>
          <w:tab w:val="center" w:pos="2925"/>
        </w:tabs>
        <w:spacing w:after="0" w:line="270" w:lineRule="auto"/>
        <w:ind w:left="0" w:firstLine="0"/>
      </w:pPr>
      <w:r>
        <w:rPr>
          <w:b/>
        </w:rPr>
        <w:t>8.2</w:t>
      </w:r>
      <w:r>
        <w:rPr>
          <w:rFonts w:ascii="Calibri" w:eastAsia="Calibri" w:hAnsi="Calibri" w:cs="Calibri"/>
        </w:rPr>
        <w:t xml:space="preserve"> </w:t>
      </w:r>
      <w:r>
        <w:rPr>
          <w:rFonts w:ascii="Calibri" w:eastAsia="Calibri" w:hAnsi="Calibri" w:cs="Calibri"/>
        </w:rPr>
        <w:tab/>
      </w:r>
      <w:r>
        <w:rPr>
          <w:b/>
          <w:u w:val="single" w:color="000000"/>
        </w:rPr>
        <w:t>How should I notify my School/ Trust?</w:t>
      </w:r>
      <w:r>
        <w:rPr>
          <w:b/>
        </w:rPr>
        <w:t xml:space="preserve"> </w:t>
      </w:r>
    </w:p>
    <w:p w14:paraId="005EE8BF" w14:textId="77777777" w:rsidR="00DA0F49" w:rsidRDefault="0057736D">
      <w:pPr>
        <w:spacing w:after="29" w:line="259" w:lineRule="auto"/>
        <w:ind w:left="0" w:right="43" w:firstLine="0"/>
        <w:jc w:val="center"/>
      </w:pPr>
      <w:r>
        <w:t xml:space="preserve">  </w:t>
      </w:r>
    </w:p>
    <w:p w14:paraId="5413A042" w14:textId="77777777" w:rsidR="00DA0F49" w:rsidRDefault="0057736D">
      <w:pPr>
        <w:numPr>
          <w:ilvl w:val="2"/>
          <w:numId w:val="23"/>
        </w:numPr>
        <w:spacing w:after="2" w:line="262" w:lineRule="auto"/>
        <w:ind w:right="192" w:hanging="720"/>
        <w:jc w:val="both"/>
      </w:pPr>
      <w:r>
        <w:t xml:space="preserve">If you wish to request a period of Parental Leave, you must give your line manager/Headteacher at least 21 days’ notice. This request should be put in writing, stating the dates on which the leave is to begin and end.  </w:t>
      </w:r>
    </w:p>
    <w:p w14:paraId="0FF7D8A6" w14:textId="77777777" w:rsidR="00DA0F49" w:rsidRDefault="0057736D">
      <w:pPr>
        <w:spacing w:after="29" w:line="259" w:lineRule="auto"/>
        <w:ind w:left="24" w:firstLine="0"/>
      </w:pPr>
      <w:r>
        <w:t xml:space="preserve">  </w:t>
      </w:r>
    </w:p>
    <w:p w14:paraId="323F23E9" w14:textId="77777777" w:rsidR="00DA0F49" w:rsidRDefault="0057736D">
      <w:pPr>
        <w:numPr>
          <w:ilvl w:val="2"/>
          <w:numId w:val="23"/>
        </w:numPr>
        <w:spacing w:after="2" w:line="262" w:lineRule="auto"/>
        <w:ind w:right="192" w:hanging="720"/>
        <w:jc w:val="both"/>
      </w:pPr>
      <w:r>
        <w:t xml:space="preserve">Your School/Trust can ask for evidence to confirm that you are the parent or the person legally responsible for the child; relevant evidence may be identified within the child’s birth certificate or adoption papers for example.   </w:t>
      </w:r>
    </w:p>
    <w:p w14:paraId="3B515FB0" w14:textId="77777777" w:rsidR="00DA0F49" w:rsidRDefault="0057736D">
      <w:pPr>
        <w:spacing w:after="29" w:line="259" w:lineRule="auto"/>
        <w:ind w:left="24" w:firstLine="0"/>
      </w:pPr>
      <w:r>
        <w:t xml:space="preserve">  </w:t>
      </w:r>
    </w:p>
    <w:p w14:paraId="3BD0A5B3" w14:textId="77777777" w:rsidR="00DA0F49" w:rsidRDefault="0057736D">
      <w:pPr>
        <w:numPr>
          <w:ilvl w:val="2"/>
          <w:numId w:val="23"/>
        </w:numPr>
        <w:spacing w:after="2" w:line="262" w:lineRule="auto"/>
        <w:ind w:right="192" w:hanging="720"/>
        <w:jc w:val="both"/>
      </w:pPr>
      <w:r>
        <w:t>The School/Trust can postpone the leave for up to six months where services provided by the school/Trust would be disrupted if the leave was taken at the time requested, but it cannot be postponed so that the leave ends after the child's 18</w:t>
      </w:r>
      <w:r>
        <w:rPr>
          <w:vertAlign w:val="superscript"/>
        </w:rPr>
        <w:t>th</w:t>
      </w:r>
      <w:r>
        <w:t xml:space="preserve"> birthday.    </w:t>
      </w:r>
    </w:p>
    <w:p w14:paraId="4E7197CC" w14:textId="77777777" w:rsidR="00DA0F49" w:rsidRDefault="0057736D">
      <w:pPr>
        <w:spacing w:after="0" w:line="259" w:lineRule="auto"/>
        <w:ind w:left="24" w:firstLine="0"/>
      </w:pPr>
      <w:r>
        <w:t xml:space="preserve">  </w:t>
      </w:r>
    </w:p>
    <w:p w14:paraId="76D949CB" w14:textId="77777777" w:rsidR="00DA0F49" w:rsidRDefault="0057736D">
      <w:pPr>
        <w:numPr>
          <w:ilvl w:val="2"/>
          <w:numId w:val="23"/>
        </w:numPr>
        <w:spacing w:after="2" w:line="262" w:lineRule="auto"/>
        <w:ind w:right="192" w:hanging="720"/>
        <w:jc w:val="both"/>
      </w:pPr>
      <w:r>
        <w:t xml:space="preserve">The School/Trust will notify you of the decision, including the reason for postponement and alternative dates (up to 6 months ahead) during which the Parental Leave can be taken within 7 days of the original request.   </w:t>
      </w:r>
    </w:p>
    <w:p w14:paraId="08F0E50A" w14:textId="77777777" w:rsidR="00DA0F49" w:rsidRDefault="0057736D">
      <w:pPr>
        <w:spacing w:after="29" w:line="259" w:lineRule="auto"/>
        <w:ind w:left="24" w:firstLine="0"/>
      </w:pPr>
      <w:r>
        <w:t xml:space="preserve">  </w:t>
      </w:r>
    </w:p>
    <w:p w14:paraId="1C8F6084" w14:textId="77777777" w:rsidR="00DA0F49" w:rsidRDefault="0057736D">
      <w:pPr>
        <w:numPr>
          <w:ilvl w:val="2"/>
          <w:numId w:val="23"/>
        </w:numPr>
        <w:spacing w:after="2" w:line="262" w:lineRule="auto"/>
        <w:ind w:right="192" w:hanging="720"/>
        <w:jc w:val="both"/>
      </w:pPr>
      <w:r>
        <w:t xml:space="preserve">An employee may elect to take a period of Parental Leave from the date of childbirth or from the date of adoption, in which case the School/Trust cannot delay the date of the leave. The employee must give 21 days’ notice before the EWC, or 21 days before the week in which adoption placement is to occur. </w:t>
      </w:r>
    </w:p>
    <w:p w14:paraId="43765E0D" w14:textId="77777777" w:rsidR="00DA0F49" w:rsidRDefault="0057736D">
      <w:pPr>
        <w:spacing w:after="29" w:line="259" w:lineRule="auto"/>
        <w:ind w:left="24" w:firstLine="0"/>
      </w:pPr>
      <w:r>
        <w:rPr>
          <w:color w:val="FF2600"/>
        </w:rPr>
        <w:t xml:space="preserve">  </w:t>
      </w:r>
    </w:p>
    <w:p w14:paraId="2F02F81C" w14:textId="77777777" w:rsidR="00DA0F49" w:rsidRDefault="0057736D">
      <w:pPr>
        <w:numPr>
          <w:ilvl w:val="2"/>
          <w:numId w:val="23"/>
        </w:numPr>
        <w:spacing w:after="2" w:line="262" w:lineRule="auto"/>
        <w:ind w:right="192" w:hanging="720"/>
        <w:jc w:val="both"/>
      </w:pPr>
      <w:r>
        <w:t xml:space="preserve">If a mother wishes to take a period of Parental Leave immediately following her Maternity leave, she should also ensure that she submits this request to the School/Trust with at least 21 days’ notice. </w:t>
      </w:r>
    </w:p>
    <w:p w14:paraId="1FF5066B" w14:textId="77777777" w:rsidR="00DA0F49" w:rsidRDefault="0057736D">
      <w:pPr>
        <w:spacing w:after="0" w:line="259" w:lineRule="auto"/>
        <w:ind w:left="24" w:firstLine="0"/>
      </w:pPr>
      <w:r>
        <w:t xml:space="preserve"> </w:t>
      </w:r>
    </w:p>
    <w:p w14:paraId="5856D2CD" w14:textId="700A5B48" w:rsidR="00DA0F49" w:rsidRDefault="0057736D">
      <w:pPr>
        <w:spacing w:after="0" w:line="259" w:lineRule="auto"/>
        <w:ind w:left="24" w:firstLine="0"/>
      </w:pPr>
      <w:r>
        <w:t xml:space="preserve">   </w:t>
      </w:r>
    </w:p>
    <w:p w14:paraId="26715266" w14:textId="77777777" w:rsidR="008D2AB4" w:rsidRDefault="008D2AB4">
      <w:pPr>
        <w:spacing w:after="0" w:line="259" w:lineRule="auto"/>
        <w:ind w:left="24" w:firstLine="0"/>
      </w:pPr>
    </w:p>
    <w:p w14:paraId="15E1E7A1" w14:textId="77777777" w:rsidR="00DA0F49" w:rsidRDefault="0057736D">
      <w:pPr>
        <w:pStyle w:val="Heading1"/>
        <w:spacing w:after="0"/>
        <w:ind w:left="556" w:right="722"/>
      </w:pPr>
      <w:r>
        <w:lastRenderedPageBreak/>
        <w:t>STATUTORY PARENTAL BEREAVEMENT LEAVE</w:t>
      </w:r>
      <w:r>
        <w:rPr>
          <w:rFonts w:ascii="Calibri" w:eastAsia="Calibri" w:hAnsi="Calibri" w:cs="Calibri"/>
          <w:b w:val="0"/>
        </w:rPr>
        <w:t xml:space="preserve"> </w:t>
      </w:r>
    </w:p>
    <w:p w14:paraId="167FC736" w14:textId="77777777" w:rsidR="00DA0F49" w:rsidRDefault="0057736D">
      <w:pPr>
        <w:spacing w:after="212" w:line="259" w:lineRule="auto"/>
        <w:ind w:left="24" w:firstLine="0"/>
      </w:pPr>
      <w:r>
        <w:rPr>
          <w:rFonts w:ascii="Calibri" w:eastAsia="Calibri" w:hAnsi="Calibri" w:cs="Calibri"/>
        </w:rPr>
        <w:t xml:space="preserve"> </w:t>
      </w:r>
    </w:p>
    <w:p w14:paraId="3F0A0D2D" w14:textId="77777777" w:rsidR="00DA0F49" w:rsidRPr="007A5578" w:rsidRDefault="0057736D">
      <w:pPr>
        <w:tabs>
          <w:tab w:val="center" w:pos="3372"/>
        </w:tabs>
        <w:spacing w:after="173" w:line="270" w:lineRule="auto"/>
        <w:ind w:left="0" w:firstLine="0"/>
      </w:pPr>
      <w:r w:rsidRPr="007A5578">
        <w:rPr>
          <w:rFonts w:eastAsia="Calibri"/>
        </w:rPr>
        <w:t xml:space="preserve">8.3 </w:t>
      </w:r>
      <w:r w:rsidRPr="007A5578">
        <w:rPr>
          <w:rFonts w:eastAsia="Calibri"/>
        </w:rPr>
        <w:tab/>
      </w:r>
      <w:r w:rsidRPr="007A5578">
        <w:rPr>
          <w:b/>
          <w:u w:val="single" w:color="000000"/>
        </w:rPr>
        <w:t>Statutory Parental Bereavement Leave (SPBL)</w:t>
      </w:r>
      <w:r w:rsidRPr="007A5578">
        <w:rPr>
          <w:b/>
          <w:sz w:val="28"/>
        </w:rPr>
        <w:t xml:space="preserve"> </w:t>
      </w:r>
    </w:p>
    <w:p w14:paraId="7FA857C7" w14:textId="3DE56487" w:rsidR="00DA0F49" w:rsidRDefault="0057736D">
      <w:pPr>
        <w:ind w:left="729" w:right="194" w:hanging="720"/>
      </w:pPr>
      <w:r>
        <w:t>8.3.1</w:t>
      </w:r>
      <w:r>
        <w:rPr>
          <w:rFonts w:ascii="Calibri" w:eastAsia="Calibri" w:hAnsi="Calibri" w:cs="Calibri"/>
        </w:rPr>
        <w:t xml:space="preserve"> </w:t>
      </w:r>
      <w:r w:rsidR="007A5578">
        <w:rPr>
          <w:rFonts w:ascii="Calibri" w:eastAsia="Calibri" w:hAnsi="Calibri" w:cs="Calibri"/>
        </w:rPr>
        <w:tab/>
      </w:r>
      <w:r>
        <w:t xml:space="preserve">Statutory Parental Bereavement Leave (SPBL) can be taken by employees of the School/Trust in the sad event that their child dies under the age of 18 or is stillborn after 24 weeks’ pregnancy. </w:t>
      </w:r>
    </w:p>
    <w:p w14:paraId="783C64BA" w14:textId="244E522E" w:rsidR="00DA0F49" w:rsidRDefault="0057736D">
      <w:pPr>
        <w:ind w:left="729" w:right="194" w:hanging="720"/>
      </w:pPr>
      <w:r>
        <w:t>8.3.2</w:t>
      </w:r>
      <w:r>
        <w:rPr>
          <w:rFonts w:ascii="Calibri" w:eastAsia="Calibri" w:hAnsi="Calibri" w:cs="Calibri"/>
        </w:rPr>
        <w:t xml:space="preserve"> </w:t>
      </w:r>
      <w:r w:rsidR="007A5578">
        <w:rPr>
          <w:rFonts w:ascii="Calibri" w:eastAsia="Calibri" w:hAnsi="Calibri" w:cs="Calibri"/>
        </w:rPr>
        <w:tab/>
      </w:r>
      <w:r>
        <w:t xml:space="preserve">There is no qualifying length of service to access SPBL (from day one of employment with the Trust). </w:t>
      </w:r>
    </w:p>
    <w:p w14:paraId="3FF12217" w14:textId="601A6B72" w:rsidR="00DA0F49" w:rsidRDefault="0057736D">
      <w:pPr>
        <w:ind w:left="729" w:right="194" w:hanging="720"/>
      </w:pPr>
      <w:r>
        <w:t>8.3.3</w:t>
      </w:r>
      <w:r w:rsidR="007A5578">
        <w:tab/>
      </w:r>
      <w:r>
        <w:t xml:space="preserve">Eligible parents can take up to a maximum of 2 Weeks SPBL. If more than 1 child dies (i.e. multiples or siblings), eligible parents are entitled to 2 weeks SPBL for each child. </w:t>
      </w:r>
    </w:p>
    <w:p w14:paraId="20B5A333" w14:textId="7098EAB9" w:rsidR="00DA0F49" w:rsidRDefault="0057736D">
      <w:pPr>
        <w:spacing w:after="125"/>
        <w:ind w:left="19" w:right="194"/>
      </w:pPr>
      <w:r>
        <w:t>8.3.4</w:t>
      </w:r>
      <w:r>
        <w:rPr>
          <w:rFonts w:ascii="Calibri" w:eastAsia="Calibri" w:hAnsi="Calibri" w:cs="Calibri"/>
        </w:rPr>
        <w:t xml:space="preserve"> </w:t>
      </w:r>
      <w:r w:rsidR="007A5578">
        <w:rPr>
          <w:rFonts w:ascii="Calibri" w:eastAsia="Calibri" w:hAnsi="Calibri" w:cs="Calibri"/>
        </w:rPr>
        <w:tab/>
      </w:r>
      <w:r>
        <w:t xml:space="preserve">SPBL can be taken at any time in the 56 weeks following the child’s death. </w:t>
      </w:r>
    </w:p>
    <w:p w14:paraId="7342A302" w14:textId="77777777" w:rsidR="00DA0F49" w:rsidRDefault="0057736D">
      <w:pPr>
        <w:spacing w:after="188" w:line="259" w:lineRule="auto"/>
        <w:ind w:left="24" w:firstLine="0"/>
      </w:pPr>
      <w:r>
        <w:t xml:space="preserve"> </w:t>
      </w:r>
    </w:p>
    <w:p w14:paraId="5E746881" w14:textId="77777777" w:rsidR="00DA0F49" w:rsidRDefault="0057736D">
      <w:pPr>
        <w:tabs>
          <w:tab w:val="center" w:pos="2277"/>
        </w:tabs>
        <w:spacing w:after="173" w:line="270" w:lineRule="auto"/>
        <w:ind w:left="0" w:firstLine="0"/>
      </w:pPr>
      <w:r>
        <w:rPr>
          <w:b/>
        </w:rPr>
        <w:t>8.4</w:t>
      </w:r>
      <w:r>
        <w:rPr>
          <w:rFonts w:ascii="Calibri" w:eastAsia="Calibri" w:hAnsi="Calibri" w:cs="Calibri"/>
        </w:rPr>
        <w:t xml:space="preserve"> </w:t>
      </w:r>
      <w:r>
        <w:rPr>
          <w:rFonts w:ascii="Calibri" w:eastAsia="Calibri" w:hAnsi="Calibri" w:cs="Calibri"/>
        </w:rPr>
        <w:tab/>
      </w:r>
      <w:r>
        <w:rPr>
          <w:b/>
          <w:u w:val="single" w:color="000000"/>
        </w:rPr>
        <w:t>Giving notice to take SPBL</w:t>
      </w:r>
      <w:r>
        <w:rPr>
          <w:b/>
        </w:rPr>
        <w:t xml:space="preserve"> </w:t>
      </w:r>
    </w:p>
    <w:p w14:paraId="32DA028B" w14:textId="3571B424" w:rsidR="00DA0F49" w:rsidRDefault="0057736D">
      <w:pPr>
        <w:ind w:left="729" w:right="194" w:hanging="720"/>
      </w:pPr>
      <w:r>
        <w:t>8.4.1</w:t>
      </w:r>
      <w:r>
        <w:rPr>
          <w:rFonts w:ascii="Calibri" w:eastAsia="Calibri" w:hAnsi="Calibri" w:cs="Calibri"/>
        </w:rPr>
        <w:t xml:space="preserve"> </w:t>
      </w:r>
      <w:r w:rsidR="007A5578">
        <w:rPr>
          <w:rFonts w:ascii="Calibri" w:eastAsia="Calibri" w:hAnsi="Calibri" w:cs="Calibri"/>
        </w:rPr>
        <w:tab/>
      </w:r>
      <w:r>
        <w:t xml:space="preserve">Eligible employees must inform their school/Trust of their intention to take SPBL. </w:t>
      </w:r>
    </w:p>
    <w:p w14:paraId="70A054A0" w14:textId="6618A982" w:rsidR="00DA0F49" w:rsidRDefault="0057736D">
      <w:pPr>
        <w:ind w:left="729" w:right="194" w:hanging="720"/>
      </w:pPr>
      <w:r>
        <w:t>8.4.2</w:t>
      </w:r>
      <w:r>
        <w:rPr>
          <w:rFonts w:ascii="Calibri" w:eastAsia="Calibri" w:hAnsi="Calibri" w:cs="Calibri"/>
        </w:rPr>
        <w:t xml:space="preserve"> </w:t>
      </w:r>
      <w:r w:rsidR="007A5578">
        <w:rPr>
          <w:rFonts w:ascii="Calibri" w:eastAsia="Calibri" w:hAnsi="Calibri" w:cs="Calibri"/>
        </w:rPr>
        <w:tab/>
      </w:r>
      <w:r>
        <w:t xml:space="preserve">To give notice, the employee must tell the Trust when they want the leave to start, whether they want to take 1 or 2 weeks leave and the date their child died. </w:t>
      </w:r>
    </w:p>
    <w:p w14:paraId="51DB7EED" w14:textId="5B2BD7A9" w:rsidR="00DA0F49" w:rsidRDefault="0057736D">
      <w:pPr>
        <w:ind w:left="729" w:right="194" w:hanging="720"/>
      </w:pPr>
      <w:r>
        <w:t>8.4.3</w:t>
      </w:r>
      <w:r>
        <w:rPr>
          <w:rFonts w:ascii="Calibri" w:eastAsia="Calibri" w:hAnsi="Calibri" w:cs="Calibri"/>
        </w:rPr>
        <w:t xml:space="preserve"> </w:t>
      </w:r>
      <w:r w:rsidR="007A5578">
        <w:rPr>
          <w:rFonts w:ascii="Calibri" w:eastAsia="Calibri" w:hAnsi="Calibri" w:cs="Calibri"/>
        </w:rPr>
        <w:tab/>
      </w:r>
      <w:r>
        <w:t xml:space="preserve">If the request for leave is within 8 weeks (56 days) of their child dying, an employee can start their leave as soon as they give notice. </w:t>
      </w:r>
    </w:p>
    <w:p w14:paraId="6CA12D3A" w14:textId="01DC940A" w:rsidR="00DA0F49" w:rsidRDefault="0057736D">
      <w:pPr>
        <w:ind w:left="729" w:right="194" w:hanging="720"/>
      </w:pPr>
      <w:r>
        <w:t>8.4.4</w:t>
      </w:r>
      <w:r w:rsidR="007A5578">
        <w:tab/>
      </w:r>
      <w:r>
        <w:t xml:space="preserve">An employee must tell the school/Trust before they start their leave. This can be on the first day of leave as long it’s before they’re due to start work. For example, if they have started work and give notice to start their leave straight away, SPBL will start the following day. </w:t>
      </w:r>
    </w:p>
    <w:p w14:paraId="7E50EFD2" w14:textId="5FD305C7" w:rsidR="00DA0F49" w:rsidRDefault="0057736D">
      <w:pPr>
        <w:ind w:left="729" w:right="194" w:hanging="720"/>
      </w:pPr>
      <w:r>
        <w:t>8.4.5</w:t>
      </w:r>
      <w:r>
        <w:rPr>
          <w:rFonts w:ascii="Calibri" w:eastAsia="Calibri" w:hAnsi="Calibri" w:cs="Calibri"/>
        </w:rPr>
        <w:t xml:space="preserve"> </w:t>
      </w:r>
      <w:r w:rsidR="007A5578">
        <w:rPr>
          <w:rFonts w:ascii="Calibri" w:eastAsia="Calibri" w:hAnsi="Calibri" w:cs="Calibri"/>
        </w:rPr>
        <w:tab/>
      </w:r>
      <w:r>
        <w:t xml:space="preserve">If leave will be taken more than 8 weeks (56 days) since their child died, the employee must give the school/Trust 1 </w:t>
      </w:r>
      <w:r w:rsidR="007A5578">
        <w:t>weeks’ notice</w:t>
      </w:r>
      <w:r>
        <w:t xml:space="preserve"> to take the leave. </w:t>
      </w:r>
    </w:p>
    <w:p w14:paraId="020D3EE8" w14:textId="3D919D34" w:rsidR="00DA0F49" w:rsidRDefault="0057736D">
      <w:pPr>
        <w:ind w:left="729" w:right="194" w:hanging="720"/>
      </w:pPr>
      <w:r>
        <w:t>8.4.6</w:t>
      </w:r>
      <w:r>
        <w:rPr>
          <w:rFonts w:ascii="Calibri" w:eastAsia="Calibri" w:hAnsi="Calibri" w:cs="Calibri"/>
        </w:rPr>
        <w:t xml:space="preserve"> </w:t>
      </w:r>
      <w:r w:rsidR="007A5578">
        <w:rPr>
          <w:rFonts w:ascii="Calibri" w:eastAsia="Calibri" w:hAnsi="Calibri" w:cs="Calibri"/>
        </w:rPr>
        <w:tab/>
      </w:r>
      <w:r>
        <w:t>If an employee wishes to cancel their leave, any cancelled leave can be taken later by giving notice again</w:t>
      </w:r>
      <w:r>
        <w:rPr>
          <w:rFonts w:ascii="Calibri" w:eastAsia="Calibri" w:hAnsi="Calibri" w:cs="Calibri"/>
        </w:rPr>
        <w:t xml:space="preserve">  </w:t>
      </w:r>
    </w:p>
    <w:p w14:paraId="5133083F" w14:textId="77777777" w:rsidR="00DA0F49" w:rsidRDefault="0057736D">
      <w:pPr>
        <w:tabs>
          <w:tab w:val="center" w:pos="2811"/>
        </w:tabs>
        <w:spacing w:after="173" w:line="270" w:lineRule="auto"/>
        <w:ind w:left="0" w:firstLine="0"/>
      </w:pPr>
      <w:r>
        <w:rPr>
          <w:b/>
        </w:rPr>
        <w:t>8.5</w:t>
      </w:r>
      <w:r>
        <w:rPr>
          <w:rFonts w:ascii="Calibri" w:eastAsia="Calibri" w:hAnsi="Calibri" w:cs="Calibri"/>
        </w:rPr>
        <w:t xml:space="preserve"> </w:t>
      </w:r>
      <w:r>
        <w:rPr>
          <w:rFonts w:ascii="Calibri" w:eastAsia="Calibri" w:hAnsi="Calibri" w:cs="Calibri"/>
        </w:rPr>
        <w:tab/>
      </w:r>
      <w:r>
        <w:rPr>
          <w:b/>
          <w:u w:val="single" w:color="000000"/>
        </w:rPr>
        <w:t>Statutory Parental Bereavement Pay</w:t>
      </w:r>
      <w:r>
        <w:rPr>
          <w:b/>
        </w:rPr>
        <w:t xml:space="preserve"> </w:t>
      </w:r>
    </w:p>
    <w:p w14:paraId="2DD03B0C" w14:textId="16489BAD" w:rsidR="00DA0F49" w:rsidRDefault="0057736D">
      <w:pPr>
        <w:ind w:left="729" w:right="194" w:hanging="720"/>
      </w:pPr>
      <w:r>
        <w:t>8.5.1</w:t>
      </w:r>
      <w:r>
        <w:rPr>
          <w:rFonts w:ascii="Calibri" w:eastAsia="Calibri" w:hAnsi="Calibri" w:cs="Calibri"/>
        </w:rPr>
        <w:t xml:space="preserve"> </w:t>
      </w:r>
      <w:r w:rsidR="007A5578">
        <w:rPr>
          <w:rFonts w:ascii="Calibri" w:eastAsia="Calibri" w:hAnsi="Calibri" w:cs="Calibri"/>
        </w:rPr>
        <w:tab/>
      </w:r>
      <w:r>
        <w:t xml:space="preserve">Statutory Parental Bereavement Pay (SPBP) can be claimed by employees of the School/Trust in the sad event that their child dies under the age of 18 or is stillborn after 24 weeks’ pregnancy. </w:t>
      </w:r>
    </w:p>
    <w:p w14:paraId="287603E4" w14:textId="7A88EFC5" w:rsidR="00DA0F49" w:rsidRDefault="0057736D">
      <w:pPr>
        <w:ind w:left="19" w:right="194"/>
      </w:pPr>
      <w:r>
        <w:t>8.5.2</w:t>
      </w:r>
      <w:r>
        <w:rPr>
          <w:rFonts w:ascii="Calibri" w:eastAsia="Calibri" w:hAnsi="Calibri" w:cs="Calibri"/>
        </w:rPr>
        <w:t xml:space="preserve"> </w:t>
      </w:r>
      <w:r w:rsidR="007A5578">
        <w:rPr>
          <w:rFonts w:ascii="Calibri" w:eastAsia="Calibri" w:hAnsi="Calibri" w:cs="Calibri"/>
        </w:rPr>
        <w:tab/>
      </w:r>
      <w:r>
        <w:t xml:space="preserve">To be eligible for SPBP, eligible parents must: </w:t>
      </w:r>
    </w:p>
    <w:p w14:paraId="52801513" w14:textId="77777777" w:rsidR="00DA0F49" w:rsidRDefault="0057736D">
      <w:pPr>
        <w:numPr>
          <w:ilvl w:val="0"/>
          <w:numId w:val="24"/>
        </w:numPr>
        <w:spacing w:after="24"/>
        <w:ind w:right="194" w:hanging="360"/>
      </w:pPr>
      <w:r>
        <w:lastRenderedPageBreak/>
        <w:t xml:space="preserve">have been employed at the school/Trust for at least 26 weeks on the Saturday before the child’s death. </w:t>
      </w:r>
    </w:p>
    <w:p w14:paraId="16B54C2D" w14:textId="2A7D95A4" w:rsidR="00DA0F49" w:rsidRPr="00C418C2" w:rsidRDefault="008137F7">
      <w:pPr>
        <w:numPr>
          <w:ilvl w:val="0"/>
          <w:numId w:val="24"/>
        </w:numPr>
        <w:ind w:right="194" w:hanging="360"/>
      </w:pPr>
      <w:r w:rsidRPr="00C418C2">
        <w:t xml:space="preserve">meet the lower earnings threshold, see the following link: </w:t>
      </w:r>
      <w:hyperlink r:id="rId66" w:history="1">
        <w:r w:rsidRPr="00C418C2">
          <w:rPr>
            <w:color w:val="0000FF"/>
            <w:u w:val="single"/>
          </w:rPr>
          <w:t>Rates and allowances: National Insurance contributions - GOV.UK</w:t>
        </w:r>
      </w:hyperlink>
      <w:r w:rsidRPr="00C418C2">
        <w:t xml:space="preserve"> </w:t>
      </w:r>
      <w:r w:rsidR="0057736D" w:rsidRPr="00C418C2">
        <w:t xml:space="preserve">over an 8-week period. </w:t>
      </w:r>
    </w:p>
    <w:p w14:paraId="44381EC2" w14:textId="12B1C665" w:rsidR="00DA0F49" w:rsidRDefault="0057736D">
      <w:pPr>
        <w:ind w:left="729" w:right="194" w:hanging="720"/>
      </w:pPr>
      <w:r>
        <w:t>8.5.3</w:t>
      </w:r>
      <w:r>
        <w:rPr>
          <w:rFonts w:ascii="Calibri" w:eastAsia="Calibri" w:hAnsi="Calibri" w:cs="Calibri"/>
        </w:rPr>
        <w:t xml:space="preserve"> </w:t>
      </w:r>
      <w:r w:rsidR="009D1395">
        <w:rPr>
          <w:rFonts w:ascii="Calibri" w:eastAsia="Calibri" w:hAnsi="Calibri" w:cs="Calibri"/>
        </w:rPr>
        <w:t xml:space="preserve">  </w:t>
      </w:r>
      <w:r>
        <w:t>Eligible employees will receive either the statutory minimum payment</w:t>
      </w:r>
      <w:r w:rsidR="008137F7">
        <w:t xml:space="preserve">, see the following link:  </w:t>
      </w:r>
      <w:hyperlink r:id="rId67" w:history="1">
        <w:r w:rsidR="008137F7" w:rsidRPr="008137F7">
          <w:rPr>
            <w:color w:val="0000FF"/>
            <w:u w:val="single"/>
          </w:rPr>
          <w:t>Statutory Parental Bereavement Pay and Leave: What you're entitled to - GOV.UK</w:t>
        </w:r>
      </w:hyperlink>
      <w:r w:rsidR="00AA2CD1">
        <w:t xml:space="preserve"> </w:t>
      </w:r>
      <w:r>
        <w:t xml:space="preserve">or 90% of their average weekly earnings, whichever is lower. </w:t>
      </w:r>
    </w:p>
    <w:p w14:paraId="3800CC19" w14:textId="2FB0EB76" w:rsidR="00DA0F49" w:rsidRDefault="0057736D">
      <w:pPr>
        <w:spacing w:after="146"/>
        <w:ind w:left="729" w:right="194" w:hanging="720"/>
      </w:pPr>
      <w:r>
        <w:t>8.5.4</w:t>
      </w:r>
      <w:r>
        <w:rPr>
          <w:rFonts w:ascii="Calibri" w:eastAsia="Calibri" w:hAnsi="Calibri" w:cs="Calibri"/>
        </w:rPr>
        <w:t xml:space="preserve"> </w:t>
      </w:r>
      <w:r w:rsidR="009D1395">
        <w:rPr>
          <w:rFonts w:ascii="Calibri" w:eastAsia="Calibri" w:hAnsi="Calibri" w:cs="Calibri"/>
        </w:rPr>
        <w:t xml:space="preserve">  </w:t>
      </w:r>
      <w:r>
        <w:t xml:space="preserve">To claim SPBP, eligible employees must inform their school/Trust of their intention to receive SPBP. A request must be submitted in writing and confirm the following: </w:t>
      </w:r>
    </w:p>
    <w:p w14:paraId="11A2A9D6" w14:textId="77777777" w:rsidR="00DA0F49" w:rsidRDefault="0057736D">
      <w:pPr>
        <w:numPr>
          <w:ilvl w:val="0"/>
          <w:numId w:val="24"/>
        </w:numPr>
        <w:spacing w:after="0"/>
        <w:ind w:right="194" w:hanging="360"/>
      </w:pPr>
      <w:r>
        <w:t xml:space="preserve">their name. </w:t>
      </w:r>
    </w:p>
    <w:p w14:paraId="285A268C" w14:textId="77777777" w:rsidR="00DA0F49" w:rsidRDefault="0057736D">
      <w:pPr>
        <w:numPr>
          <w:ilvl w:val="0"/>
          <w:numId w:val="24"/>
        </w:numPr>
        <w:spacing w:after="0"/>
        <w:ind w:right="194" w:hanging="360"/>
      </w:pPr>
      <w:r>
        <w:t xml:space="preserve">their entitlement to Statutory Parental Bereavement Pay. </w:t>
      </w:r>
    </w:p>
    <w:p w14:paraId="25859E5B" w14:textId="77777777" w:rsidR="00DA0F49" w:rsidRPr="007A5578" w:rsidRDefault="0057736D">
      <w:pPr>
        <w:numPr>
          <w:ilvl w:val="0"/>
          <w:numId w:val="24"/>
        </w:numPr>
        <w:spacing w:after="0"/>
        <w:ind w:right="194" w:hanging="360"/>
      </w:pPr>
      <w:r w:rsidRPr="007A5578">
        <w:t xml:space="preserve">the start and end dates of the leave they want to claim the pay for. </w:t>
      </w:r>
    </w:p>
    <w:p w14:paraId="1218C634" w14:textId="77777777" w:rsidR="00DA0F49" w:rsidRPr="007A5578" w:rsidRDefault="0057736D">
      <w:pPr>
        <w:numPr>
          <w:ilvl w:val="0"/>
          <w:numId w:val="24"/>
        </w:numPr>
        <w:spacing w:after="0"/>
        <w:ind w:right="194" w:hanging="360"/>
      </w:pPr>
      <w:r w:rsidRPr="007A5578">
        <w:t xml:space="preserve">the date of their child’s death. </w:t>
      </w:r>
    </w:p>
    <w:p w14:paraId="5B7874C2" w14:textId="77777777" w:rsidR="00DA0F49" w:rsidRPr="007A5578" w:rsidRDefault="0057736D">
      <w:pPr>
        <w:spacing w:after="29" w:line="259" w:lineRule="auto"/>
        <w:ind w:left="24" w:firstLine="0"/>
      </w:pPr>
      <w:r w:rsidRPr="007A5578">
        <w:t xml:space="preserve"> </w:t>
      </w:r>
    </w:p>
    <w:p w14:paraId="37241556" w14:textId="4612028B" w:rsidR="00DA0F49" w:rsidRPr="007A5578" w:rsidRDefault="0057736D">
      <w:pPr>
        <w:spacing w:after="173" w:line="270" w:lineRule="auto"/>
        <w:ind w:left="19"/>
      </w:pPr>
      <w:r w:rsidRPr="007A5578">
        <w:rPr>
          <w:b/>
        </w:rPr>
        <w:t>8.6</w:t>
      </w:r>
      <w:r w:rsidRPr="007A5578">
        <w:rPr>
          <w:rFonts w:eastAsia="Calibri"/>
        </w:rPr>
        <w:t xml:space="preserve"> </w:t>
      </w:r>
      <w:r w:rsidRPr="007A5578">
        <w:rPr>
          <w:rFonts w:eastAsia="Calibri"/>
        </w:rPr>
        <w:tab/>
      </w:r>
      <w:r w:rsidRPr="007A5578">
        <w:rPr>
          <w:b/>
          <w:u w:val="single" w:color="000000"/>
        </w:rPr>
        <w:t xml:space="preserve">How does Parental Bereavement Leave work with other types of </w:t>
      </w:r>
      <w:r w:rsidR="007A5578" w:rsidRPr="007A5578">
        <w:rPr>
          <w:b/>
          <w:u w:val="single" w:color="000000"/>
        </w:rPr>
        <w:t>family</w:t>
      </w:r>
      <w:r w:rsidR="007A5578" w:rsidRPr="007A5578">
        <w:rPr>
          <w:b/>
        </w:rPr>
        <w:t xml:space="preserve"> </w:t>
      </w:r>
      <w:r w:rsidR="007A5578" w:rsidRPr="007A5578">
        <w:rPr>
          <w:rFonts w:eastAsia="Calibri"/>
        </w:rPr>
        <w:tab/>
      </w:r>
      <w:r w:rsidRPr="007A5578">
        <w:rPr>
          <w:b/>
          <w:u w:val="single" w:color="000000"/>
        </w:rPr>
        <w:t>leave?</w:t>
      </w:r>
      <w:r w:rsidRPr="007A5578">
        <w:rPr>
          <w:b/>
        </w:rPr>
        <w:t xml:space="preserve"> </w:t>
      </w:r>
    </w:p>
    <w:p w14:paraId="7E535C6E" w14:textId="77777777" w:rsidR="00DA0F49" w:rsidRPr="007A5578" w:rsidRDefault="0057736D">
      <w:pPr>
        <w:numPr>
          <w:ilvl w:val="2"/>
          <w:numId w:val="25"/>
        </w:numPr>
        <w:spacing w:after="184" w:line="262" w:lineRule="auto"/>
        <w:ind w:right="193" w:hanging="720"/>
      </w:pPr>
      <w:r w:rsidRPr="007A5578">
        <w:t xml:space="preserve">If you are taking another type of statutory leave e.g. maternity or paternity leave when the child dies or stillbirth happens, your Parental Bereavement Leave must start after the other leave has ended but does not have to be immediately after this. This includes statutory leave for another child. </w:t>
      </w:r>
    </w:p>
    <w:p w14:paraId="5F0DE025" w14:textId="2A1E95B9" w:rsidR="00DA0F49" w:rsidRPr="007A5578" w:rsidRDefault="0057736D">
      <w:pPr>
        <w:numPr>
          <w:ilvl w:val="2"/>
          <w:numId w:val="25"/>
        </w:numPr>
        <w:spacing w:after="179" w:line="262" w:lineRule="auto"/>
        <w:ind w:right="193" w:hanging="720"/>
      </w:pPr>
      <w:r w:rsidRPr="007A5578">
        <w:t xml:space="preserve">If your Parental Bereavement Leave is interrupted by the start of another </w:t>
      </w:r>
      <w:r w:rsidR="007A5578" w:rsidRPr="007A5578">
        <w:t xml:space="preserve">type </w:t>
      </w:r>
      <w:r w:rsidR="007A5578" w:rsidRPr="007A5578">
        <w:rPr>
          <w:rFonts w:eastAsia="Calibri"/>
        </w:rPr>
        <w:t>of</w:t>
      </w:r>
      <w:r w:rsidRPr="007A5578">
        <w:t xml:space="preserve"> statutory leave you can take your remaining entitlement to Parental </w:t>
      </w:r>
      <w:r w:rsidRPr="007A5578">
        <w:rPr>
          <w:rFonts w:eastAsia="Calibri"/>
        </w:rPr>
        <w:t xml:space="preserve">  </w:t>
      </w:r>
      <w:r w:rsidRPr="007A5578">
        <w:t xml:space="preserve">Bereavement leave after that other leave has ended.  </w:t>
      </w:r>
    </w:p>
    <w:p w14:paraId="325CD2C5" w14:textId="7262B1F2" w:rsidR="00DA0F49" w:rsidRPr="007A5578" w:rsidRDefault="0057736D">
      <w:pPr>
        <w:numPr>
          <w:ilvl w:val="2"/>
          <w:numId w:val="25"/>
        </w:numPr>
        <w:ind w:right="193" w:hanging="720"/>
      </w:pPr>
      <w:r w:rsidRPr="007A5578">
        <w:t xml:space="preserve">Your remaining Parental Bereavement Leave must still be taken within 56 </w:t>
      </w:r>
      <w:r w:rsidRPr="007A5578">
        <w:rPr>
          <w:rFonts w:eastAsia="Calibri"/>
        </w:rPr>
        <w:t xml:space="preserve">  </w:t>
      </w:r>
      <w:r w:rsidRPr="007A5578">
        <w:t xml:space="preserve">weeks of the date of the death or stillbirth. </w:t>
      </w:r>
    </w:p>
    <w:p w14:paraId="2E0E958D" w14:textId="4EE4055A" w:rsidR="00DA0F49" w:rsidRPr="00F60DBE" w:rsidRDefault="0057736D">
      <w:pPr>
        <w:numPr>
          <w:ilvl w:val="2"/>
          <w:numId w:val="25"/>
        </w:numPr>
        <w:spacing w:after="120"/>
        <w:ind w:right="193" w:hanging="720"/>
      </w:pPr>
      <w:r w:rsidRPr="007A5578">
        <w:t xml:space="preserve">Parental Bereavement Leave can be taken in between blocks of Shared </w:t>
      </w:r>
      <w:r w:rsidRPr="007A5578">
        <w:rPr>
          <w:rFonts w:eastAsia="Calibri"/>
        </w:rPr>
        <w:t xml:space="preserve">  </w:t>
      </w:r>
      <w:r w:rsidRPr="007A5578">
        <w:t xml:space="preserve">Parental Leave. </w:t>
      </w:r>
      <w:r w:rsidRPr="00F60DBE">
        <w:t xml:space="preserve">See Section </w:t>
      </w:r>
      <w:r w:rsidR="0010225D" w:rsidRPr="00F60DBE">
        <w:t>7</w:t>
      </w:r>
      <w:r w:rsidRPr="00F60DBE">
        <w:t>, page 2</w:t>
      </w:r>
      <w:r w:rsidR="0010225D" w:rsidRPr="00F60DBE">
        <w:t>7</w:t>
      </w:r>
      <w:r w:rsidRPr="00F60DBE">
        <w:t xml:space="preserve">. </w:t>
      </w:r>
    </w:p>
    <w:p w14:paraId="008C0EBB" w14:textId="7C6B1DA3" w:rsidR="00C31398" w:rsidRDefault="0057736D">
      <w:pPr>
        <w:spacing w:after="139" w:line="259" w:lineRule="auto"/>
        <w:ind w:left="24" w:firstLine="0"/>
      </w:pPr>
      <w:r>
        <w:t xml:space="preserve"> </w:t>
      </w:r>
    </w:p>
    <w:p w14:paraId="345CEC27" w14:textId="77777777" w:rsidR="00C31398" w:rsidRDefault="00C31398">
      <w:pPr>
        <w:spacing w:after="160" w:line="278" w:lineRule="auto"/>
        <w:ind w:left="0" w:firstLine="0"/>
      </w:pPr>
      <w:r>
        <w:br w:type="page"/>
      </w:r>
    </w:p>
    <w:p w14:paraId="21E95BE6" w14:textId="6B71659D" w:rsidR="007A5578" w:rsidRDefault="0057736D">
      <w:pPr>
        <w:pStyle w:val="Heading1"/>
        <w:ind w:left="556" w:right="720"/>
      </w:pPr>
      <w:r>
        <w:lastRenderedPageBreak/>
        <w:t xml:space="preserve">SECTION 9 </w:t>
      </w:r>
    </w:p>
    <w:p w14:paraId="257F6B36" w14:textId="1F768C19" w:rsidR="00DA0F49" w:rsidRDefault="0057736D">
      <w:pPr>
        <w:pStyle w:val="Heading1"/>
        <w:ind w:left="556" w:right="720"/>
      </w:pPr>
      <w:bookmarkStart w:id="15" w:name="_CARERS_LEAVE"/>
      <w:bookmarkEnd w:id="15"/>
      <w:r>
        <w:t xml:space="preserve">CARERS LEAVE </w:t>
      </w:r>
    </w:p>
    <w:p w14:paraId="2440BDE0" w14:textId="77777777" w:rsidR="00DA0F49" w:rsidRDefault="0057736D">
      <w:pPr>
        <w:spacing w:after="145" w:line="259" w:lineRule="auto"/>
        <w:ind w:left="0" w:right="99" w:firstLine="0"/>
        <w:jc w:val="center"/>
      </w:pPr>
      <w:r>
        <w:rPr>
          <w:b/>
          <w:sz w:val="28"/>
        </w:rPr>
        <w:t xml:space="preserve"> </w:t>
      </w:r>
    </w:p>
    <w:p w14:paraId="62C10A3F" w14:textId="77777777" w:rsidR="00DA0F49" w:rsidRDefault="0057736D">
      <w:pPr>
        <w:tabs>
          <w:tab w:val="center" w:pos="2639"/>
        </w:tabs>
        <w:spacing w:after="173" w:line="270" w:lineRule="auto"/>
        <w:ind w:left="0" w:firstLine="0"/>
      </w:pPr>
      <w:r>
        <w:rPr>
          <w:b/>
        </w:rPr>
        <w:t>9.0</w:t>
      </w:r>
      <w:r>
        <w:rPr>
          <w:rFonts w:ascii="Calibri" w:eastAsia="Calibri" w:hAnsi="Calibri" w:cs="Calibri"/>
        </w:rPr>
        <w:t xml:space="preserve"> </w:t>
      </w:r>
      <w:r>
        <w:rPr>
          <w:rFonts w:ascii="Calibri" w:eastAsia="Calibri" w:hAnsi="Calibri" w:cs="Calibri"/>
        </w:rPr>
        <w:tab/>
      </w:r>
      <w:r>
        <w:rPr>
          <w:b/>
          <w:u w:val="single" w:color="000000"/>
        </w:rPr>
        <w:t>Who is eligible for Carers Leave?</w:t>
      </w:r>
      <w:r>
        <w:rPr>
          <w:b/>
        </w:rPr>
        <w:t xml:space="preserve"> </w:t>
      </w:r>
    </w:p>
    <w:p w14:paraId="22B304DB" w14:textId="77777777" w:rsidR="00DA0F49" w:rsidRDefault="0057736D">
      <w:pPr>
        <w:spacing w:after="24"/>
        <w:ind w:left="19" w:right="194"/>
      </w:pPr>
      <w:r>
        <w:t>9.0.1</w:t>
      </w:r>
      <w:r>
        <w:rPr>
          <w:rFonts w:ascii="Calibri" w:eastAsia="Calibri" w:hAnsi="Calibri" w:cs="Calibri"/>
        </w:rPr>
        <w:t xml:space="preserve"> </w:t>
      </w:r>
      <w:r>
        <w:t xml:space="preserve">To be eligible for carers leave you must: </w:t>
      </w:r>
    </w:p>
    <w:p w14:paraId="0A275167" w14:textId="77777777" w:rsidR="00C75B01" w:rsidRDefault="0057736D" w:rsidP="00A1355F">
      <w:pPr>
        <w:numPr>
          <w:ilvl w:val="0"/>
          <w:numId w:val="26"/>
        </w:numPr>
        <w:spacing w:after="0"/>
        <w:ind w:left="1080" w:right="194" w:hanging="360"/>
      </w:pPr>
      <w:r>
        <w:t xml:space="preserve">be an employee of the Trust, and </w:t>
      </w:r>
    </w:p>
    <w:p w14:paraId="48CE0399" w14:textId="11B74381" w:rsidR="00DA0F49" w:rsidRDefault="0057736D" w:rsidP="00A1355F">
      <w:pPr>
        <w:numPr>
          <w:ilvl w:val="0"/>
          <w:numId w:val="26"/>
        </w:numPr>
        <w:spacing w:after="0"/>
        <w:ind w:left="1080" w:right="194" w:hanging="360"/>
      </w:pPr>
      <w:r>
        <w:t xml:space="preserve">have a recognised dependent who requires long-term care. </w:t>
      </w:r>
    </w:p>
    <w:p w14:paraId="226CEDB5" w14:textId="77777777" w:rsidR="00DA0F49" w:rsidRDefault="0057736D" w:rsidP="00A1355F">
      <w:pPr>
        <w:spacing w:after="28" w:line="259" w:lineRule="auto"/>
        <w:ind w:left="0" w:firstLine="0"/>
      </w:pPr>
      <w:r>
        <w:t xml:space="preserve"> </w:t>
      </w:r>
    </w:p>
    <w:p w14:paraId="47E80C86" w14:textId="77777777" w:rsidR="00DA0F49" w:rsidRDefault="0057736D">
      <w:pPr>
        <w:spacing w:after="23"/>
        <w:ind w:left="19" w:right="194"/>
      </w:pPr>
      <w:r>
        <w:t>9.0.2</w:t>
      </w:r>
      <w:r>
        <w:rPr>
          <w:rFonts w:ascii="Calibri" w:eastAsia="Calibri" w:hAnsi="Calibri" w:cs="Calibri"/>
        </w:rPr>
        <w:t xml:space="preserve"> </w:t>
      </w:r>
      <w:r>
        <w:t xml:space="preserve">A dependent is recognised as one of the following people: </w:t>
      </w:r>
    </w:p>
    <w:p w14:paraId="2C354D5E" w14:textId="77777777" w:rsidR="00DA0F49" w:rsidRDefault="0057736D" w:rsidP="00A1355F">
      <w:pPr>
        <w:numPr>
          <w:ilvl w:val="0"/>
          <w:numId w:val="26"/>
        </w:numPr>
        <w:spacing w:after="0"/>
        <w:ind w:right="194" w:hanging="360"/>
      </w:pPr>
      <w:r>
        <w:t xml:space="preserve">your husband, wife, civil partner or partner. </w:t>
      </w:r>
    </w:p>
    <w:p w14:paraId="13E5DD14" w14:textId="77777777" w:rsidR="00DA0F49" w:rsidRDefault="0057736D" w:rsidP="00A1355F">
      <w:pPr>
        <w:numPr>
          <w:ilvl w:val="0"/>
          <w:numId w:val="26"/>
        </w:numPr>
        <w:spacing w:after="0"/>
        <w:ind w:right="194" w:hanging="360"/>
      </w:pPr>
      <w:r>
        <w:t xml:space="preserve">your child. </w:t>
      </w:r>
    </w:p>
    <w:p w14:paraId="745EF824" w14:textId="77777777" w:rsidR="00DA0F49" w:rsidRDefault="0057736D" w:rsidP="00A1355F">
      <w:pPr>
        <w:numPr>
          <w:ilvl w:val="0"/>
          <w:numId w:val="26"/>
        </w:numPr>
        <w:spacing w:after="0"/>
        <w:ind w:right="194" w:hanging="360"/>
      </w:pPr>
      <w:r>
        <w:t xml:space="preserve">your parent. </w:t>
      </w:r>
    </w:p>
    <w:p w14:paraId="3E5516AF" w14:textId="77777777" w:rsidR="00A1355F" w:rsidRDefault="0057736D" w:rsidP="00A1355F">
      <w:pPr>
        <w:numPr>
          <w:ilvl w:val="0"/>
          <w:numId w:val="26"/>
        </w:numPr>
        <w:spacing w:after="0"/>
        <w:ind w:right="194" w:hanging="360"/>
      </w:pPr>
      <w:r>
        <w:t xml:space="preserve">a person who lives in your household that is not a tenant, lodger or employee. </w:t>
      </w:r>
    </w:p>
    <w:p w14:paraId="7C45F07E" w14:textId="77777777" w:rsidR="00BB07CE" w:rsidRDefault="0057736D" w:rsidP="00A1355F">
      <w:pPr>
        <w:numPr>
          <w:ilvl w:val="0"/>
          <w:numId w:val="26"/>
        </w:numPr>
        <w:spacing w:after="0"/>
        <w:ind w:right="194" w:hanging="360"/>
      </w:pPr>
      <w:r>
        <w:t>a person that relies on you for care, such as an elderly neighbour.</w:t>
      </w:r>
    </w:p>
    <w:p w14:paraId="7A627FE6" w14:textId="6DE4C427" w:rsidR="00DA0F49" w:rsidRDefault="0057736D" w:rsidP="00BB07CE">
      <w:pPr>
        <w:spacing w:after="0"/>
        <w:ind w:left="1464" w:right="194" w:firstLine="0"/>
      </w:pPr>
      <w:r>
        <w:t xml:space="preserve"> </w:t>
      </w:r>
    </w:p>
    <w:p w14:paraId="18054C66" w14:textId="7BB1C523" w:rsidR="00DA0F49" w:rsidRDefault="00BB07CE" w:rsidP="00BB07CE">
      <w:pPr>
        <w:spacing w:after="0"/>
        <w:ind w:left="720" w:right="193" w:hanging="696"/>
      </w:pPr>
      <w:r>
        <w:t>9.0.3</w:t>
      </w:r>
      <w:r>
        <w:tab/>
      </w:r>
      <w:r w:rsidR="0057736D">
        <w:t xml:space="preserve">The Trust recognises that there may be circumstances where an employee </w:t>
      </w:r>
      <w:r w:rsidR="00B11B00">
        <w:t xml:space="preserve">   </w:t>
      </w:r>
      <w:r w:rsidR="0057736D">
        <w:t xml:space="preserve">might need to care for more than one dependent at any one time. In these circumstances, you can only take a total of one working week’s Carers Leave, (contractual week) however you can use that week for more than one dependent.  </w:t>
      </w:r>
    </w:p>
    <w:p w14:paraId="1E5098C2" w14:textId="77777777" w:rsidR="00DA0F49" w:rsidRDefault="0057736D">
      <w:pPr>
        <w:spacing w:after="27" w:line="259" w:lineRule="auto"/>
        <w:ind w:left="24" w:firstLine="0"/>
      </w:pPr>
      <w:r>
        <w:t xml:space="preserve"> </w:t>
      </w:r>
    </w:p>
    <w:p w14:paraId="15010AB1" w14:textId="77777777" w:rsidR="00DA0F49" w:rsidRDefault="0057736D">
      <w:pPr>
        <w:spacing w:after="0"/>
        <w:ind w:left="19" w:right="194"/>
      </w:pPr>
      <w:r>
        <w:t>9.0.4</w:t>
      </w:r>
      <w:r>
        <w:rPr>
          <w:rFonts w:ascii="Calibri" w:eastAsia="Calibri" w:hAnsi="Calibri" w:cs="Calibri"/>
        </w:rPr>
        <w:t xml:space="preserve"> </w:t>
      </w:r>
      <w:r>
        <w:t xml:space="preserve">Statutory Carers leave is </w:t>
      </w:r>
      <w:r>
        <w:rPr>
          <w:u w:val="single" w:color="000000"/>
        </w:rPr>
        <w:t>unpaid</w:t>
      </w:r>
      <w:r>
        <w:t xml:space="preserve">. </w:t>
      </w:r>
    </w:p>
    <w:p w14:paraId="6403F553" w14:textId="77777777" w:rsidR="00DA0F49" w:rsidRDefault="0057736D">
      <w:pPr>
        <w:spacing w:after="27" w:line="259" w:lineRule="auto"/>
        <w:ind w:left="24" w:firstLine="0"/>
      </w:pPr>
      <w:r>
        <w:t xml:space="preserve"> </w:t>
      </w:r>
    </w:p>
    <w:p w14:paraId="06E766DE" w14:textId="77777777" w:rsidR="00DA0F49" w:rsidRDefault="0057736D">
      <w:pPr>
        <w:tabs>
          <w:tab w:val="center" w:pos="2644"/>
        </w:tabs>
        <w:spacing w:after="0" w:line="270" w:lineRule="auto"/>
        <w:ind w:left="0" w:firstLine="0"/>
      </w:pPr>
      <w:r>
        <w:rPr>
          <w:b/>
        </w:rPr>
        <w:t>9.1</w:t>
      </w:r>
      <w:r>
        <w:rPr>
          <w:rFonts w:ascii="Calibri" w:eastAsia="Calibri" w:hAnsi="Calibri" w:cs="Calibri"/>
        </w:rPr>
        <w:t xml:space="preserve"> </w:t>
      </w:r>
      <w:r>
        <w:rPr>
          <w:rFonts w:ascii="Calibri" w:eastAsia="Calibri" w:hAnsi="Calibri" w:cs="Calibri"/>
        </w:rPr>
        <w:tab/>
      </w:r>
      <w:r>
        <w:rPr>
          <w:b/>
          <w:u w:val="single" w:color="000000"/>
        </w:rPr>
        <w:t>What constitutes long term care?</w:t>
      </w:r>
      <w:r>
        <w:rPr>
          <w:b/>
        </w:rPr>
        <w:t xml:space="preserve"> </w:t>
      </w:r>
    </w:p>
    <w:p w14:paraId="766213D5" w14:textId="77777777" w:rsidR="00DA0F49" w:rsidRDefault="0057736D">
      <w:pPr>
        <w:spacing w:after="28" w:line="259" w:lineRule="auto"/>
        <w:ind w:left="24" w:firstLine="0"/>
      </w:pPr>
      <w:r>
        <w:t xml:space="preserve"> </w:t>
      </w:r>
    </w:p>
    <w:p w14:paraId="2B9FD3A2" w14:textId="77777777" w:rsidR="00DA0F49" w:rsidRDefault="0057736D">
      <w:pPr>
        <w:spacing w:after="25"/>
        <w:ind w:left="19" w:right="194"/>
      </w:pPr>
      <w:r>
        <w:t>9.1.1</w:t>
      </w:r>
      <w:r>
        <w:rPr>
          <w:rFonts w:ascii="Calibri" w:eastAsia="Calibri" w:hAnsi="Calibri" w:cs="Calibri"/>
        </w:rPr>
        <w:t xml:space="preserve"> </w:t>
      </w:r>
      <w:r>
        <w:t xml:space="preserve">A dependant has a long-term care need if they have any of the following: </w:t>
      </w:r>
    </w:p>
    <w:p w14:paraId="2D86AE11" w14:textId="77777777" w:rsidR="00DA0F49" w:rsidRDefault="0057736D" w:rsidP="00C75B01">
      <w:pPr>
        <w:numPr>
          <w:ilvl w:val="0"/>
          <w:numId w:val="26"/>
        </w:numPr>
        <w:spacing w:after="0"/>
        <w:ind w:left="1080" w:right="194" w:hanging="360"/>
      </w:pPr>
      <w:r>
        <w:t xml:space="preserve">a disability as defined under the Equality Act 2010. </w:t>
      </w:r>
    </w:p>
    <w:p w14:paraId="22D08F34" w14:textId="77777777" w:rsidR="00DA0F49" w:rsidRDefault="0057736D" w:rsidP="00C75B01">
      <w:pPr>
        <w:numPr>
          <w:ilvl w:val="0"/>
          <w:numId w:val="26"/>
        </w:numPr>
        <w:spacing w:after="0"/>
        <w:ind w:left="1080" w:right="194" w:hanging="360"/>
      </w:pPr>
      <w:r>
        <w:t xml:space="preserve">an illness or injury that is likely to need care for at least 3 months. </w:t>
      </w:r>
      <w:r>
        <w:rPr>
          <w:rFonts w:ascii="Segoe UI Symbol" w:eastAsia="Segoe UI Symbol" w:hAnsi="Segoe UI Symbol" w:cs="Segoe UI Symbol"/>
        </w:rPr>
        <w:t>•</w:t>
      </w:r>
      <w:r>
        <w:t xml:space="preserve"> a care need related to old age. </w:t>
      </w:r>
    </w:p>
    <w:p w14:paraId="36128D3E" w14:textId="77777777" w:rsidR="00DA0F49" w:rsidRDefault="0057736D" w:rsidP="00C75B01">
      <w:pPr>
        <w:spacing w:after="27" w:line="259" w:lineRule="auto"/>
        <w:ind w:left="360" w:firstLine="0"/>
      </w:pPr>
      <w:r>
        <w:t xml:space="preserve"> </w:t>
      </w:r>
    </w:p>
    <w:p w14:paraId="00C144B7" w14:textId="77777777" w:rsidR="00DA0F49" w:rsidRDefault="0057736D">
      <w:pPr>
        <w:tabs>
          <w:tab w:val="center" w:pos="2638"/>
        </w:tabs>
        <w:spacing w:after="173" w:line="270" w:lineRule="auto"/>
        <w:ind w:left="0" w:firstLine="0"/>
      </w:pPr>
      <w:r>
        <w:rPr>
          <w:b/>
        </w:rPr>
        <w:t>9.2</w:t>
      </w:r>
      <w:r>
        <w:rPr>
          <w:rFonts w:ascii="Calibri" w:eastAsia="Calibri" w:hAnsi="Calibri" w:cs="Calibri"/>
        </w:rPr>
        <w:t xml:space="preserve"> </w:t>
      </w:r>
      <w:r>
        <w:rPr>
          <w:rFonts w:ascii="Calibri" w:eastAsia="Calibri" w:hAnsi="Calibri" w:cs="Calibri"/>
        </w:rPr>
        <w:tab/>
      </w:r>
      <w:r>
        <w:rPr>
          <w:b/>
          <w:u w:val="single" w:color="000000"/>
        </w:rPr>
        <w:t>What can I use Carers Leave for?</w:t>
      </w:r>
      <w:r>
        <w:rPr>
          <w:b/>
        </w:rPr>
        <w:t xml:space="preserve"> </w:t>
      </w:r>
    </w:p>
    <w:p w14:paraId="1175D502" w14:textId="77777777" w:rsidR="00DA0F49" w:rsidRDefault="0057736D">
      <w:pPr>
        <w:spacing w:after="25"/>
        <w:ind w:left="19" w:right="194"/>
      </w:pPr>
      <w:r>
        <w:t>9.2.1</w:t>
      </w:r>
      <w:r>
        <w:rPr>
          <w:rFonts w:ascii="Calibri" w:eastAsia="Calibri" w:hAnsi="Calibri" w:cs="Calibri"/>
        </w:rPr>
        <w:t xml:space="preserve"> </w:t>
      </w:r>
      <w:r>
        <w:t xml:space="preserve">Below are examples of circumstances in which you could use Carers Leave: </w:t>
      </w:r>
    </w:p>
    <w:p w14:paraId="70796DDD" w14:textId="77777777" w:rsidR="00DA0F49" w:rsidRDefault="0057736D" w:rsidP="00C75B01">
      <w:pPr>
        <w:numPr>
          <w:ilvl w:val="0"/>
          <w:numId w:val="26"/>
        </w:numPr>
        <w:spacing w:after="0"/>
        <w:ind w:right="194" w:hanging="360"/>
      </w:pPr>
      <w:r>
        <w:t xml:space="preserve">taking your disabled child to a hospital appointment. </w:t>
      </w:r>
    </w:p>
    <w:p w14:paraId="67C06FDD" w14:textId="77777777" w:rsidR="00C75B01" w:rsidRDefault="0057736D" w:rsidP="00C75B01">
      <w:pPr>
        <w:numPr>
          <w:ilvl w:val="0"/>
          <w:numId w:val="26"/>
        </w:numPr>
        <w:spacing w:after="0"/>
        <w:ind w:right="194" w:hanging="360"/>
      </w:pPr>
      <w:r>
        <w:t>moving your parent who has dementia into a care home.</w:t>
      </w:r>
    </w:p>
    <w:p w14:paraId="7D78AF34" w14:textId="07A0BB8C" w:rsidR="00DA0F49" w:rsidRDefault="0057736D" w:rsidP="00C75B01">
      <w:pPr>
        <w:numPr>
          <w:ilvl w:val="0"/>
          <w:numId w:val="26"/>
        </w:numPr>
        <w:spacing w:after="0"/>
        <w:ind w:right="194" w:hanging="360"/>
      </w:pPr>
      <w:r>
        <w:t xml:space="preserve">accompanying a housebound dependant on errands/day trip. </w:t>
      </w:r>
    </w:p>
    <w:p w14:paraId="19E6667D" w14:textId="77777777" w:rsidR="00DA0F49" w:rsidRDefault="0057736D">
      <w:pPr>
        <w:spacing w:after="28" w:line="259" w:lineRule="auto"/>
        <w:ind w:left="24" w:firstLine="0"/>
      </w:pPr>
      <w:r>
        <w:t xml:space="preserve"> </w:t>
      </w:r>
    </w:p>
    <w:p w14:paraId="36F681FB" w14:textId="6623B238" w:rsidR="00DA0F49" w:rsidRDefault="007A5578" w:rsidP="007A5578">
      <w:pPr>
        <w:spacing w:after="12"/>
        <w:ind w:left="720" w:right="194" w:hanging="696"/>
      </w:pPr>
      <w:r>
        <w:t>9.2.2</w:t>
      </w:r>
      <w:r>
        <w:tab/>
      </w:r>
      <w:r w:rsidR="0057736D">
        <w:t xml:space="preserve">This list is not exhaustive. If you have circumstances that are not listed </w:t>
      </w:r>
      <w:r>
        <w:t xml:space="preserve">above </w:t>
      </w:r>
      <w:r w:rsidR="0057736D">
        <w:t xml:space="preserve">but perceive they fit the criteria for Carers Leave, you should contact your line manager/Headteacher for further guidance. </w:t>
      </w:r>
    </w:p>
    <w:p w14:paraId="209CF2BD" w14:textId="77777777" w:rsidR="00C75B01" w:rsidRDefault="00C75B01" w:rsidP="007A5578">
      <w:pPr>
        <w:spacing w:after="12"/>
        <w:ind w:left="720" w:right="194" w:hanging="696"/>
      </w:pPr>
    </w:p>
    <w:p w14:paraId="19620DA3" w14:textId="77777777" w:rsidR="00C75B01" w:rsidRDefault="00C75B01" w:rsidP="007A5578">
      <w:pPr>
        <w:spacing w:after="12"/>
        <w:ind w:left="720" w:right="194" w:hanging="696"/>
      </w:pPr>
    </w:p>
    <w:p w14:paraId="17A2D1B1" w14:textId="5AEA741E" w:rsidR="00DA0F49" w:rsidRDefault="0057736D" w:rsidP="007A5578">
      <w:pPr>
        <w:spacing w:after="0" w:line="259" w:lineRule="auto"/>
        <w:ind w:left="24" w:firstLine="0"/>
        <w:rPr>
          <w:b/>
        </w:rPr>
      </w:pPr>
      <w:r>
        <w:rPr>
          <w:b/>
        </w:rPr>
        <w:t>9.3</w:t>
      </w:r>
      <w:r>
        <w:rPr>
          <w:rFonts w:ascii="Calibri" w:eastAsia="Calibri" w:hAnsi="Calibri" w:cs="Calibri"/>
        </w:rPr>
        <w:t xml:space="preserve"> </w:t>
      </w:r>
      <w:r>
        <w:rPr>
          <w:rFonts w:ascii="Calibri" w:eastAsia="Calibri" w:hAnsi="Calibri" w:cs="Calibri"/>
        </w:rPr>
        <w:tab/>
      </w:r>
      <w:r>
        <w:rPr>
          <w:b/>
          <w:u w:val="single" w:color="000000"/>
        </w:rPr>
        <w:t>How much leave can I take?</w:t>
      </w:r>
      <w:r>
        <w:rPr>
          <w:b/>
        </w:rPr>
        <w:t xml:space="preserve"> </w:t>
      </w:r>
    </w:p>
    <w:p w14:paraId="0DD9BB50" w14:textId="77777777" w:rsidR="007A5578" w:rsidRDefault="007A5578" w:rsidP="007A5578">
      <w:pPr>
        <w:spacing w:after="0" w:line="259" w:lineRule="auto"/>
        <w:ind w:left="24" w:firstLine="0"/>
      </w:pPr>
    </w:p>
    <w:p w14:paraId="5C5331A4" w14:textId="2CB8C039" w:rsidR="00DA0F49" w:rsidRDefault="007A5578" w:rsidP="00670C33">
      <w:pPr>
        <w:spacing w:after="11"/>
        <w:ind w:left="720" w:right="194" w:hanging="696"/>
      </w:pPr>
      <w:r>
        <w:t>9.3.1</w:t>
      </w:r>
      <w:r w:rsidR="00670C33">
        <w:tab/>
      </w:r>
      <w:r w:rsidR="0057736D">
        <w:t xml:space="preserve">You can take up to 1 week of unpaid Carer's Leave every 12 months. You </w:t>
      </w:r>
      <w:r>
        <w:t xml:space="preserve">can </w:t>
      </w:r>
      <w:r w:rsidR="0057736D">
        <w:t xml:space="preserve">choose to take the leave as either: </w:t>
      </w:r>
    </w:p>
    <w:p w14:paraId="7E19E443" w14:textId="1E292503" w:rsidR="00DA0F49" w:rsidRDefault="0057736D" w:rsidP="007973BB">
      <w:pPr>
        <w:pStyle w:val="ListParagraph"/>
        <w:numPr>
          <w:ilvl w:val="0"/>
          <w:numId w:val="59"/>
        </w:numPr>
        <w:spacing w:after="31" w:line="259" w:lineRule="auto"/>
      </w:pPr>
      <w:r>
        <w:t xml:space="preserve">half days. </w:t>
      </w:r>
    </w:p>
    <w:p w14:paraId="2C323BB4" w14:textId="77777777" w:rsidR="00670C33" w:rsidRDefault="0057736D" w:rsidP="007973BB">
      <w:pPr>
        <w:pStyle w:val="ListParagraph"/>
        <w:numPr>
          <w:ilvl w:val="0"/>
          <w:numId w:val="59"/>
        </w:numPr>
        <w:spacing w:after="0"/>
        <w:ind w:right="194"/>
      </w:pPr>
      <w:r>
        <w:t>full days.</w:t>
      </w:r>
    </w:p>
    <w:p w14:paraId="4256E30A" w14:textId="71001BAA" w:rsidR="00DA0F49" w:rsidRDefault="0057736D" w:rsidP="007973BB">
      <w:pPr>
        <w:pStyle w:val="ListParagraph"/>
        <w:numPr>
          <w:ilvl w:val="0"/>
          <w:numId w:val="59"/>
        </w:numPr>
        <w:spacing w:after="0"/>
        <w:ind w:right="194"/>
      </w:pPr>
      <w:r>
        <w:t xml:space="preserve">a whole week. </w:t>
      </w:r>
    </w:p>
    <w:p w14:paraId="1A50C47C" w14:textId="77777777" w:rsidR="00DA0F49" w:rsidRDefault="0057736D">
      <w:pPr>
        <w:spacing w:after="28" w:line="259" w:lineRule="auto"/>
        <w:ind w:left="1464" w:firstLine="0"/>
      </w:pPr>
      <w:r>
        <w:t xml:space="preserve"> </w:t>
      </w:r>
    </w:p>
    <w:p w14:paraId="278E9853" w14:textId="5B9C3E52" w:rsidR="00DA0F49" w:rsidRDefault="0057736D">
      <w:pPr>
        <w:numPr>
          <w:ilvl w:val="2"/>
          <w:numId w:val="28"/>
        </w:numPr>
        <w:spacing w:after="11"/>
        <w:ind w:right="194"/>
      </w:pPr>
      <w:r>
        <w:t xml:space="preserve">The minimum amount of leave an employee can take in any one request </w:t>
      </w:r>
      <w:r w:rsidR="00670C33">
        <w:t xml:space="preserve">for </w:t>
      </w:r>
      <w:r w:rsidR="00670C33">
        <w:rPr>
          <w:rFonts w:ascii="Calibri" w:eastAsia="Calibri" w:hAnsi="Calibri" w:cs="Calibri"/>
        </w:rPr>
        <w:tab/>
      </w:r>
      <w:r>
        <w:t xml:space="preserve">Carers Leave is for half a day. </w:t>
      </w:r>
    </w:p>
    <w:p w14:paraId="24766260" w14:textId="77777777" w:rsidR="00DA0F49" w:rsidRDefault="0057736D">
      <w:pPr>
        <w:spacing w:after="29" w:line="259" w:lineRule="auto"/>
        <w:ind w:left="24" w:firstLine="0"/>
      </w:pPr>
      <w:r>
        <w:t xml:space="preserve"> </w:t>
      </w:r>
    </w:p>
    <w:p w14:paraId="6CA8B585" w14:textId="7AA2B13A" w:rsidR="00DA0F49" w:rsidRDefault="0057736D">
      <w:pPr>
        <w:numPr>
          <w:ilvl w:val="2"/>
          <w:numId w:val="28"/>
        </w:numPr>
        <w:spacing w:after="12"/>
        <w:ind w:right="194"/>
      </w:pPr>
      <w:r>
        <w:t xml:space="preserve">All teaching and support staff are entitled to a period of unpaid Carers </w:t>
      </w:r>
      <w:r w:rsidR="00670C33">
        <w:t xml:space="preserve">Leave </w:t>
      </w:r>
      <w:r w:rsidR="00670C33">
        <w:rPr>
          <w:rFonts w:ascii="Calibri" w:eastAsia="Calibri" w:hAnsi="Calibri" w:cs="Calibri"/>
        </w:rPr>
        <w:tab/>
      </w:r>
      <w:r>
        <w:rPr>
          <w:u w:val="single" w:color="000000"/>
        </w:rPr>
        <w:t>that is equal to their usual working week</w:t>
      </w:r>
      <w:r>
        <w:t xml:space="preserve">. For example, if you work 3 days </w:t>
      </w:r>
      <w:r w:rsidR="00670C33">
        <w:t xml:space="preserve">a </w:t>
      </w:r>
      <w:r w:rsidR="00670C33">
        <w:rPr>
          <w:rFonts w:ascii="Calibri" w:eastAsia="Calibri" w:hAnsi="Calibri" w:cs="Calibri"/>
        </w:rPr>
        <w:tab/>
      </w:r>
      <w:r>
        <w:t xml:space="preserve">week, you can take up to 3 days of Carers Leave. </w:t>
      </w:r>
    </w:p>
    <w:p w14:paraId="1F489572" w14:textId="77777777" w:rsidR="00DA0F49" w:rsidRDefault="0057736D">
      <w:pPr>
        <w:spacing w:after="28" w:line="259" w:lineRule="auto"/>
        <w:ind w:left="24" w:firstLine="0"/>
      </w:pPr>
      <w:r>
        <w:t xml:space="preserve"> </w:t>
      </w:r>
    </w:p>
    <w:p w14:paraId="3E9A0012" w14:textId="30B726A0" w:rsidR="00DA0F49" w:rsidRDefault="0057736D">
      <w:pPr>
        <w:tabs>
          <w:tab w:val="center" w:pos="4389"/>
        </w:tabs>
        <w:spacing w:after="173" w:line="270" w:lineRule="auto"/>
        <w:ind w:left="0" w:firstLine="0"/>
      </w:pPr>
      <w:r>
        <w:rPr>
          <w:b/>
        </w:rPr>
        <w:t>9.4</w:t>
      </w:r>
      <w:r>
        <w:rPr>
          <w:rFonts w:ascii="Calibri" w:eastAsia="Calibri" w:hAnsi="Calibri" w:cs="Calibri"/>
        </w:rPr>
        <w:t xml:space="preserve"> </w:t>
      </w:r>
      <w:r>
        <w:rPr>
          <w:rFonts w:ascii="Calibri" w:eastAsia="Calibri" w:hAnsi="Calibri" w:cs="Calibri"/>
        </w:rPr>
        <w:tab/>
      </w:r>
      <w:r>
        <w:rPr>
          <w:b/>
          <w:u w:val="single" w:color="000000"/>
        </w:rPr>
        <w:t>What if I’m employed part-time or on a variable hours contract?</w:t>
      </w:r>
      <w:r>
        <w:rPr>
          <w:b/>
        </w:rPr>
        <w:t xml:space="preserve"> </w:t>
      </w:r>
    </w:p>
    <w:p w14:paraId="35017B38" w14:textId="065F5160" w:rsidR="00DA0F49" w:rsidRDefault="0057736D">
      <w:pPr>
        <w:spacing w:after="21"/>
        <w:ind w:left="19" w:right="194"/>
      </w:pPr>
      <w:r>
        <w:t>9.4.1</w:t>
      </w:r>
      <w:r>
        <w:rPr>
          <w:rFonts w:ascii="Calibri" w:eastAsia="Calibri" w:hAnsi="Calibri" w:cs="Calibri"/>
        </w:rPr>
        <w:t xml:space="preserve"> </w:t>
      </w:r>
      <w:r w:rsidR="00670C33">
        <w:rPr>
          <w:rFonts w:ascii="Calibri" w:eastAsia="Calibri" w:hAnsi="Calibri" w:cs="Calibri"/>
        </w:rPr>
        <w:tab/>
      </w:r>
      <w:r>
        <w:t>If you are employed on a part time or variable hours contract, the school/</w:t>
      </w:r>
      <w:r w:rsidR="00670C33">
        <w:t xml:space="preserve">Trust </w:t>
      </w:r>
      <w:r w:rsidR="00670C33">
        <w:rPr>
          <w:rFonts w:ascii="Calibri" w:eastAsia="Calibri" w:hAnsi="Calibri" w:cs="Calibri"/>
        </w:rPr>
        <w:tab/>
      </w:r>
      <w:r>
        <w:t xml:space="preserve">will use the below calculation to determine how much unpaid Carers </w:t>
      </w:r>
      <w:r w:rsidR="00670C33">
        <w:t xml:space="preserve">Leave </w:t>
      </w:r>
      <w:r w:rsidR="00670C33">
        <w:rPr>
          <w:rFonts w:ascii="Calibri" w:eastAsia="Calibri" w:hAnsi="Calibri" w:cs="Calibri"/>
        </w:rPr>
        <w:tab/>
      </w:r>
      <w:r>
        <w:t xml:space="preserve">you can take: </w:t>
      </w:r>
    </w:p>
    <w:p w14:paraId="14E0F487" w14:textId="77777777" w:rsidR="00DA0F49" w:rsidRDefault="0057736D">
      <w:pPr>
        <w:numPr>
          <w:ilvl w:val="0"/>
          <w:numId w:val="26"/>
        </w:numPr>
        <w:spacing w:after="0"/>
        <w:ind w:right="194" w:hanging="360"/>
      </w:pPr>
      <w:r>
        <w:t xml:space="preserve">total hours worked in the previous 12 months (including holiday or family leave) divided by either 52 weeks, or the number of weeks you have worked (if you have been employed for less than 1 year), or are contracted to work per calendar year.  </w:t>
      </w:r>
    </w:p>
    <w:p w14:paraId="1511A913" w14:textId="77777777" w:rsidR="00DA0F49" w:rsidRDefault="0057736D">
      <w:pPr>
        <w:spacing w:after="27" w:line="259" w:lineRule="auto"/>
        <w:ind w:left="744" w:firstLine="0"/>
      </w:pPr>
      <w:r>
        <w:t xml:space="preserve"> </w:t>
      </w:r>
    </w:p>
    <w:p w14:paraId="6190030F" w14:textId="77777777" w:rsidR="00DA0F49" w:rsidRDefault="0057736D">
      <w:pPr>
        <w:tabs>
          <w:tab w:val="center" w:pos="2771"/>
        </w:tabs>
        <w:spacing w:after="390" w:line="270" w:lineRule="auto"/>
        <w:ind w:left="0" w:firstLine="0"/>
      </w:pPr>
      <w:r>
        <w:rPr>
          <w:b/>
        </w:rPr>
        <w:t>9.5</w:t>
      </w:r>
      <w:r>
        <w:rPr>
          <w:rFonts w:ascii="Calibri" w:eastAsia="Calibri" w:hAnsi="Calibri" w:cs="Calibri"/>
        </w:rPr>
        <w:t xml:space="preserve"> </w:t>
      </w:r>
      <w:r>
        <w:rPr>
          <w:rFonts w:ascii="Calibri" w:eastAsia="Calibri" w:hAnsi="Calibri" w:cs="Calibri"/>
        </w:rPr>
        <w:tab/>
      </w:r>
      <w:r>
        <w:rPr>
          <w:b/>
          <w:u w:val="single" w:color="000000"/>
        </w:rPr>
        <w:t>How much notice should I provide?</w:t>
      </w:r>
      <w:r>
        <w:rPr>
          <w:b/>
        </w:rPr>
        <w:t xml:space="preserve"> </w:t>
      </w:r>
    </w:p>
    <w:p w14:paraId="6CD24963" w14:textId="77777777" w:rsidR="00DA0F49" w:rsidRDefault="0057736D">
      <w:pPr>
        <w:numPr>
          <w:ilvl w:val="2"/>
          <w:numId w:val="27"/>
        </w:numPr>
        <w:spacing w:after="394"/>
        <w:ind w:right="194" w:hanging="720"/>
      </w:pPr>
      <w:r>
        <w:t xml:space="preserve">Prior to taking Carer’s Leave, you must provide written notice to your line manager/Headteacher. We encourage you to provide as much notice as is practically possible so that cover can be arranged. </w:t>
      </w:r>
    </w:p>
    <w:p w14:paraId="5A564D3B" w14:textId="3931A2CF" w:rsidR="00DA0F49" w:rsidRDefault="0057736D">
      <w:pPr>
        <w:numPr>
          <w:ilvl w:val="2"/>
          <w:numId w:val="27"/>
        </w:numPr>
        <w:spacing w:after="52"/>
        <w:ind w:right="194" w:hanging="720"/>
      </w:pPr>
      <w:r>
        <w:t xml:space="preserve">The minimum notice you must give is dependent on the amount of leave </w:t>
      </w:r>
      <w:r w:rsidR="00670C33">
        <w:t xml:space="preserve">you </w:t>
      </w:r>
      <w:r>
        <w:t xml:space="preserve">are requesting to take. This is set out in the table below: </w:t>
      </w:r>
    </w:p>
    <w:p w14:paraId="61D595AF" w14:textId="77777777" w:rsidR="00C12F1F" w:rsidRDefault="00C12F1F" w:rsidP="00C12F1F">
      <w:pPr>
        <w:spacing w:after="52"/>
        <w:ind w:left="729" w:right="194" w:firstLine="0"/>
      </w:pPr>
    </w:p>
    <w:tbl>
      <w:tblPr>
        <w:tblStyle w:val="TableGrid"/>
        <w:tblW w:w="9018" w:type="dxa"/>
        <w:tblInd w:w="29" w:type="dxa"/>
        <w:tblCellMar>
          <w:top w:w="64" w:type="dxa"/>
          <w:left w:w="115" w:type="dxa"/>
          <w:right w:w="115" w:type="dxa"/>
        </w:tblCellMar>
        <w:tblLook w:val="04A0" w:firstRow="1" w:lastRow="0" w:firstColumn="1" w:lastColumn="0" w:noHBand="0" w:noVBand="1"/>
      </w:tblPr>
      <w:tblGrid>
        <w:gridCol w:w="4508"/>
        <w:gridCol w:w="4510"/>
      </w:tblGrid>
      <w:tr w:rsidR="00DA0F49" w14:paraId="425BBF9E" w14:textId="77777777">
        <w:trPr>
          <w:trHeight w:val="310"/>
        </w:trPr>
        <w:tc>
          <w:tcPr>
            <w:tcW w:w="4508" w:type="dxa"/>
            <w:tcBorders>
              <w:top w:val="single" w:sz="4" w:space="0" w:color="000000"/>
              <w:left w:val="single" w:sz="4" w:space="0" w:color="000000"/>
              <w:bottom w:val="single" w:sz="4" w:space="0" w:color="000000"/>
              <w:right w:val="single" w:sz="4" w:space="0" w:color="000000"/>
            </w:tcBorders>
          </w:tcPr>
          <w:p w14:paraId="3BDDAA6C" w14:textId="77777777" w:rsidR="00DA0F49" w:rsidRDefault="0057736D">
            <w:pPr>
              <w:spacing w:after="0" w:line="259" w:lineRule="auto"/>
              <w:ind w:left="0" w:right="2" w:firstLine="0"/>
              <w:jc w:val="center"/>
            </w:pPr>
            <w:r>
              <w:rPr>
                <w:b/>
              </w:rPr>
              <w:t xml:space="preserve">Number of days requested </w:t>
            </w:r>
          </w:p>
        </w:tc>
        <w:tc>
          <w:tcPr>
            <w:tcW w:w="4511" w:type="dxa"/>
            <w:tcBorders>
              <w:top w:val="single" w:sz="4" w:space="0" w:color="000000"/>
              <w:left w:val="single" w:sz="4" w:space="0" w:color="000000"/>
              <w:bottom w:val="single" w:sz="4" w:space="0" w:color="000000"/>
              <w:right w:val="single" w:sz="4" w:space="0" w:color="000000"/>
            </w:tcBorders>
          </w:tcPr>
          <w:p w14:paraId="41DFD0D8" w14:textId="77777777" w:rsidR="00DA0F49" w:rsidRDefault="0057736D">
            <w:pPr>
              <w:spacing w:after="0" w:line="259" w:lineRule="auto"/>
              <w:ind w:left="0" w:right="4" w:firstLine="0"/>
              <w:jc w:val="center"/>
            </w:pPr>
            <w:r>
              <w:rPr>
                <w:b/>
              </w:rPr>
              <w:t xml:space="preserve">Minimum notice required </w:t>
            </w:r>
          </w:p>
        </w:tc>
      </w:tr>
      <w:tr w:rsidR="00DA0F49" w14:paraId="24FE85A0" w14:textId="77777777">
        <w:trPr>
          <w:trHeight w:val="310"/>
        </w:trPr>
        <w:tc>
          <w:tcPr>
            <w:tcW w:w="4508" w:type="dxa"/>
            <w:tcBorders>
              <w:top w:val="single" w:sz="4" w:space="0" w:color="000000"/>
              <w:left w:val="single" w:sz="4" w:space="0" w:color="000000"/>
              <w:bottom w:val="single" w:sz="4" w:space="0" w:color="000000"/>
              <w:right w:val="single" w:sz="4" w:space="0" w:color="000000"/>
            </w:tcBorders>
          </w:tcPr>
          <w:p w14:paraId="54D2DF5F" w14:textId="77777777" w:rsidR="00DA0F49" w:rsidRDefault="0057736D">
            <w:pPr>
              <w:spacing w:after="0" w:line="259" w:lineRule="auto"/>
              <w:ind w:left="0" w:firstLine="0"/>
              <w:jc w:val="center"/>
            </w:pPr>
            <w:r>
              <w:t xml:space="preserve">Half day to 1 day </w:t>
            </w:r>
          </w:p>
        </w:tc>
        <w:tc>
          <w:tcPr>
            <w:tcW w:w="4511" w:type="dxa"/>
            <w:tcBorders>
              <w:top w:val="single" w:sz="4" w:space="0" w:color="000000"/>
              <w:left w:val="single" w:sz="4" w:space="0" w:color="000000"/>
              <w:bottom w:val="single" w:sz="4" w:space="0" w:color="000000"/>
              <w:right w:val="single" w:sz="4" w:space="0" w:color="000000"/>
            </w:tcBorders>
          </w:tcPr>
          <w:p w14:paraId="38D02A96" w14:textId="77777777" w:rsidR="00DA0F49" w:rsidRDefault="0057736D">
            <w:pPr>
              <w:spacing w:after="0" w:line="259" w:lineRule="auto"/>
              <w:ind w:left="0" w:right="3" w:firstLine="0"/>
              <w:jc w:val="center"/>
            </w:pPr>
            <w:r>
              <w:t xml:space="preserve">3 days </w:t>
            </w:r>
          </w:p>
        </w:tc>
      </w:tr>
      <w:tr w:rsidR="00DA0F49" w14:paraId="792DB60A" w14:textId="77777777">
        <w:trPr>
          <w:trHeight w:val="310"/>
        </w:trPr>
        <w:tc>
          <w:tcPr>
            <w:tcW w:w="4508" w:type="dxa"/>
            <w:tcBorders>
              <w:top w:val="single" w:sz="4" w:space="0" w:color="000000"/>
              <w:left w:val="single" w:sz="4" w:space="0" w:color="000000"/>
              <w:bottom w:val="single" w:sz="4" w:space="0" w:color="000000"/>
              <w:right w:val="single" w:sz="4" w:space="0" w:color="000000"/>
            </w:tcBorders>
          </w:tcPr>
          <w:p w14:paraId="53590964" w14:textId="77777777" w:rsidR="00DA0F49" w:rsidRDefault="0057736D">
            <w:pPr>
              <w:spacing w:after="0" w:line="259" w:lineRule="auto"/>
              <w:ind w:left="0" w:right="2" w:firstLine="0"/>
              <w:jc w:val="center"/>
            </w:pPr>
            <w:r>
              <w:t xml:space="preserve">1.5 to 2 days </w:t>
            </w:r>
          </w:p>
        </w:tc>
        <w:tc>
          <w:tcPr>
            <w:tcW w:w="4511" w:type="dxa"/>
            <w:tcBorders>
              <w:top w:val="single" w:sz="4" w:space="0" w:color="000000"/>
              <w:left w:val="single" w:sz="4" w:space="0" w:color="000000"/>
              <w:bottom w:val="single" w:sz="4" w:space="0" w:color="000000"/>
              <w:right w:val="single" w:sz="4" w:space="0" w:color="000000"/>
            </w:tcBorders>
          </w:tcPr>
          <w:p w14:paraId="19CA18FF" w14:textId="77777777" w:rsidR="00DA0F49" w:rsidRDefault="0057736D">
            <w:pPr>
              <w:spacing w:after="0" w:line="259" w:lineRule="auto"/>
              <w:ind w:left="0" w:right="3" w:firstLine="0"/>
              <w:jc w:val="center"/>
            </w:pPr>
            <w:r>
              <w:t xml:space="preserve">4 days </w:t>
            </w:r>
          </w:p>
        </w:tc>
      </w:tr>
      <w:tr w:rsidR="00DA0F49" w14:paraId="41EA641A" w14:textId="77777777">
        <w:trPr>
          <w:trHeight w:val="310"/>
        </w:trPr>
        <w:tc>
          <w:tcPr>
            <w:tcW w:w="4508" w:type="dxa"/>
            <w:tcBorders>
              <w:top w:val="single" w:sz="4" w:space="0" w:color="000000"/>
              <w:left w:val="single" w:sz="4" w:space="0" w:color="000000"/>
              <w:bottom w:val="single" w:sz="4" w:space="0" w:color="000000"/>
              <w:right w:val="single" w:sz="4" w:space="0" w:color="000000"/>
            </w:tcBorders>
          </w:tcPr>
          <w:p w14:paraId="69ADA1CE" w14:textId="77777777" w:rsidR="00DA0F49" w:rsidRDefault="0057736D">
            <w:pPr>
              <w:spacing w:after="0" w:line="259" w:lineRule="auto"/>
              <w:ind w:left="0" w:right="2" w:firstLine="0"/>
              <w:jc w:val="center"/>
            </w:pPr>
            <w:r>
              <w:t xml:space="preserve">2.5 to 3 days </w:t>
            </w:r>
          </w:p>
        </w:tc>
        <w:tc>
          <w:tcPr>
            <w:tcW w:w="4511" w:type="dxa"/>
            <w:tcBorders>
              <w:top w:val="single" w:sz="4" w:space="0" w:color="000000"/>
              <w:left w:val="single" w:sz="4" w:space="0" w:color="000000"/>
              <w:bottom w:val="single" w:sz="4" w:space="0" w:color="000000"/>
              <w:right w:val="single" w:sz="4" w:space="0" w:color="000000"/>
            </w:tcBorders>
          </w:tcPr>
          <w:p w14:paraId="4525458F" w14:textId="77777777" w:rsidR="00DA0F49" w:rsidRDefault="0057736D">
            <w:pPr>
              <w:spacing w:after="0" w:line="259" w:lineRule="auto"/>
              <w:ind w:left="0" w:right="3" w:firstLine="0"/>
              <w:jc w:val="center"/>
            </w:pPr>
            <w:r>
              <w:t xml:space="preserve">6 days </w:t>
            </w:r>
          </w:p>
        </w:tc>
      </w:tr>
      <w:tr w:rsidR="00DA0F49" w14:paraId="4DA0162A" w14:textId="77777777">
        <w:trPr>
          <w:trHeight w:val="312"/>
        </w:trPr>
        <w:tc>
          <w:tcPr>
            <w:tcW w:w="4508" w:type="dxa"/>
            <w:tcBorders>
              <w:top w:val="single" w:sz="4" w:space="0" w:color="000000"/>
              <w:left w:val="single" w:sz="4" w:space="0" w:color="000000"/>
              <w:bottom w:val="single" w:sz="4" w:space="0" w:color="000000"/>
              <w:right w:val="single" w:sz="4" w:space="0" w:color="000000"/>
            </w:tcBorders>
          </w:tcPr>
          <w:p w14:paraId="580F1B86" w14:textId="77777777" w:rsidR="00DA0F49" w:rsidRDefault="0057736D">
            <w:pPr>
              <w:spacing w:after="0" w:line="259" w:lineRule="auto"/>
              <w:ind w:left="0" w:right="2" w:firstLine="0"/>
              <w:jc w:val="center"/>
            </w:pPr>
            <w:r>
              <w:t xml:space="preserve">3.5 to 4 days </w:t>
            </w:r>
          </w:p>
        </w:tc>
        <w:tc>
          <w:tcPr>
            <w:tcW w:w="4511" w:type="dxa"/>
            <w:tcBorders>
              <w:top w:val="single" w:sz="4" w:space="0" w:color="000000"/>
              <w:left w:val="single" w:sz="4" w:space="0" w:color="000000"/>
              <w:bottom w:val="single" w:sz="4" w:space="0" w:color="000000"/>
              <w:right w:val="single" w:sz="4" w:space="0" w:color="000000"/>
            </w:tcBorders>
          </w:tcPr>
          <w:p w14:paraId="569FDAF7" w14:textId="77777777" w:rsidR="00DA0F49" w:rsidRDefault="0057736D">
            <w:pPr>
              <w:spacing w:after="0" w:line="259" w:lineRule="auto"/>
              <w:ind w:left="0" w:right="3" w:firstLine="0"/>
              <w:jc w:val="center"/>
            </w:pPr>
            <w:r>
              <w:t xml:space="preserve">8 days </w:t>
            </w:r>
          </w:p>
        </w:tc>
      </w:tr>
      <w:tr w:rsidR="00DA0F49" w14:paraId="36092B4C" w14:textId="77777777">
        <w:trPr>
          <w:trHeight w:val="310"/>
        </w:trPr>
        <w:tc>
          <w:tcPr>
            <w:tcW w:w="4508" w:type="dxa"/>
            <w:tcBorders>
              <w:top w:val="single" w:sz="4" w:space="0" w:color="000000"/>
              <w:left w:val="single" w:sz="4" w:space="0" w:color="000000"/>
              <w:bottom w:val="single" w:sz="4" w:space="0" w:color="000000"/>
              <w:right w:val="single" w:sz="4" w:space="0" w:color="000000"/>
            </w:tcBorders>
          </w:tcPr>
          <w:p w14:paraId="117F1A55" w14:textId="77777777" w:rsidR="00DA0F49" w:rsidRDefault="0057736D">
            <w:pPr>
              <w:spacing w:after="0" w:line="259" w:lineRule="auto"/>
              <w:ind w:left="0" w:right="2" w:firstLine="0"/>
              <w:jc w:val="center"/>
            </w:pPr>
            <w:r>
              <w:t xml:space="preserve">4.5 to 5 days </w:t>
            </w:r>
          </w:p>
        </w:tc>
        <w:tc>
          <w:tcPr>
            <w:tcW w:w="4511" w:type="dxa"/>
            <w:tcBorders>
              <w:top w:val="single" w:sz="4" w:space="0" w:color="000000"/>
              <w:left w:val="single" w:sz="4" w:space="0" w:color="000000"/>
              <w:bottom w:val="single" w:sz="4" w:space="0" w:color="000000"/>
              <w:right w:val="single" w:sz="4" w:space="0" w:color="000000"/>
            </w:tcBorders>
          </w:tcPr>
          <w:p w14:paraId="5421F6E2" w14:textId="77777777" w:rsidR="00DA0F49" w:rsidRDefault="0057736D">
            <w:pPr>
              <w:spacing w:after="0" w:line="259" w:lineRule="auto"/>
              <w:ind w:left="0" w:right="1" w:firstLine="0"/>
              <w:jc w:val="center"/>
            </w:pPr>
            <w:r>
              <w:t xml:space="preserve">10 days </w:t>
            </w:r>
          </w:p>
        </w:tc>
      </w:tr>
    </w:tbl>
    <w:p w14:paraId="45597580" w14:textId="7DB8C407" w:rsidR="00E469E7" w:rsidRDefault="0057736D" w:rsidP="00C75B01">
      <w:pPr>
        <w:spacing w:after="402" w:line="259" w:lineRule="auto"/>
        <w:ind w:left="24" w:firstLine="0"/>
      </w:pPr>
      <w:r>
        <w:t xml:space="preserve"> </w:t>
      </w:r>
      <w:r w:rsidR="00C12F1F">
        <w:tab/>
      </w:r>
      <w:r>
        <w:t xml:space="preserve">Any application made without the require notice may be declined. </w:t>
      </w:r>
    </w:p>
    <w:p w14:paraId="5111B019" w14:textId="058E9B10" w:rsidR="00E469E7" w:rsidRPr="004D1C10" w:rsidRDefault="001C157F" w:rsidP="004D1C10">
      <w:pPr>
        <w:pStyle w:val="NoSpacing"/>
        <w:jc w:val="center"/>
        <w:rPr>
          <w:b/>
          <w:bCs/>
          <w:sz w:val="28"/>
          <w:szCs w:val="28"/>
        </w:rPr>
      </w:pPr>
      <w:r w:rsidRPr="004D1C10">
        <w:rPr>
          <w:b/>
          <w:bCs/>
          <w:sz w:val="28"/>
          <w:szCs w:val="28"/>
        </w:rPr>
        <w:lastRenderedPageBreak/>
        <w:t>SECTION 10</w:t>
      </w:r>
      <w:bookmarkStart w:id="16" w:name="sec"/>
      <w:bookmarkEnd w:id="16"/>
    </w:p>
    <w:p w14:paraId="0CCCA33B" w14:textId="79F4667E" w:rsidR="001C157F" w:rsidRDefault="00937A88" w:rsidP="004D1C10">
      <w:pPr>
        <w:pStyle w:val="NoSpacing"/>
        <w:jc w:val="center"/>
        <w:rPr>
          <w:b/>
          <w:bCs/>
          <w:sz w:val="28"/>
          <w:szCs w:val="28"/>
        </w:rPr>
      </w:pPr>
      <w:r w:rsidRPr="004D1C10">
        <w:rPr>
          <w:b/>
          <w:bCs/>
          <w:sz w:val="28"/>
          <w:szCs w:val="28"/>
        </w:rPr>
        <w:t>BEREAVED PARTNERS PATERNITY LEAVE</w:t>
      </w:r>
    </w:p>
    <w:p w14:paraId="393D61D5" w14:textId="77777777" w:rsidR="004D1C10" w:rsidRPr="004D1C10" w:rsidRDefault="004D1C10" w:rsidP="004D1C10">
      <w:pPr>
        <w:pStyle w:val="NoSpacing"/>
        <w:jc w:val="center"/>
        <w:rPr>
          <w:b/>
          <w:bCs/>
          <w:sz w:val="28"/>
          <w:szCs w:val="28"/>
        </w:rPr>
      </w:pPr>
    </w:p>
    <w:p w14:paraId="53775B4E" w14:textId="79DE2B2F" w:rsidR="0032314F" w:rsidRDefault="00025A5C" w:rsidP="0032314F">
      <w:pPr>
        <w:pStyle w:val="NoSpacing"/>
        <w:rPr>
          <w:b/>
          <w:bCs/>
          <w:u w:val="single"/>
          <w:lang w:val="en-US"/>
        </w:rPr>
      </w:pPr>
      <w:r w:rsidRPr="00C12F1F">
        <w:rPr>
          <w:b/>
          <w:bCs/>
          <w:lang w:val="en-US"/>
        </w:rPr>
        <w:t>10.</w:t>
      </w:r>
      <w:r w:rsidR="004E1F82" w:rsidRPr="00C12F1F">
        <w:rPr>
          <w:b/>
          <w:bCs/>
          <w:lang w:val="en-US"/>
        </w:rPr>
        <w:t>1</w:t>
      </w:r>
      <w:r w:rsidRPr="0032314F">
        <w:rPr>
          <w:b/>
          <w:bCs/>
          <w:lang w:val="en-US"/>
        </w:rPr>
        <w:tab/>
      </w:r>
      <w:r w:rsidRPr="0032314F">
        <w:rPr>
          <w:b/>
          <w:bCs/>
          <w:u w:val="single"/>
          <w:lang w:val="en-US"/>
        </w:rPr>
        <w:t>Overview</w:t>
      </w:r>
    </w:p>
    <w:p w14:paraId="490124A4" w14:textId="77777777" w:rsidR="004D1C10" w:rsidRPr="0032314F" w:rsidRDefault="004D1C10" w:rsidP="0032314F">
      <w:pPr>
        <w:pStyle w:val="NoSpacing"/>
        <w:rPr>
          <w:b/>
          <w:bCs/>
          <w:lang w:val="en-US"/>
        </w:rPr>
      </w:pPr>
    </w:p>
    <w:p w14:paraId="4493D5C0" w14:textId="6211DFFB" w:rsidR="00025A5C" w:rsidRDefault="00025A5C" w:rsidP="0032314F">
      <w:pPr>
        <w:pStyle w:val="NoSpacing"/>
        <w:ind w:left="720" w:hanging="696"/>
        <w:rPr>
          <w:lang w:val="en-US"/>
        </w:rPr>
      </w:pPr>
      <w:r>
        <w:rPr>
          <w:lang w:val="en-US"/>
        </w:rPr>
        <w:t>1</w:t>
      </w:r>
      <w:r w:rsidR="0032314F">
        <w:rPr>
          <w:lang w:val="en-US"/>
        </w:rPr>
        <w:t>0.1</w:t>
      </w:r>
      <w:r w:rsidR="00CD24E3">
        <w:rPr>
          <w:lang w:val="en-US"/>
        </w:rPr>
        <w:t>.2</w:t>
      </w:r>
      <w:r>
        <w:rPr>
          <w:lang w:val="en-US"/>
        </w:rPr>
        <w:tab/>
      </w:r>
      <w:r w:rsidRPr="00025A5C">
        <w:rPr>
          <w:lang w:val="en-US"/>
        </w:rPr>
        <w:t>From 6 April 2026, employees who are fathers or partners will be entitled to Statutory Bereaved Partners Paternity Leave where the mother or primary carer dies before the child’s first birthday. This entitlement is designed to support the surviving parent or partner in the period following the bereavement.</w:t>
      </w:r>
    </w:p>
    <w:p w14:paraId="7985D312" w14:textId="77777777" w:rsidR="00CD24E3" w:rsidRDefault="00CD24E3" w:rsidP="004E1F82">
      <w:pPr>
        <w:pStyle w:val="NoSpacing"/>
        <w:ind w:left="720" w:hanging="696"/>
        <w:rPr>
          <w:b/>
          <w:bCs/>
          <w:lang w:val="en-US"/>
        </w:rPr>
      </w:pPr>
    </w:p>
    <w:p w14:paraId="1A25798F" w14:textId="759BEAA6" w:rsidR="004E1F82" w:rsidRDefault="00CD24E3" w:rsidP="004E1F82">
      <w:pPr>
        <w:pStyle w:val="NoSpacing"/>
        <w:ind w:left="720" w:hanging="696"/>
        <w:rPr>
          <w:b/>
          <w:bCs/>
          <w:u w:val="single"/>
          <w:lang w:val="en-US"/>
        </w:rPr>
      </w:pPr>
      <w:r w:rsidRPr="00C12F1F">
        <w:rPr>
          <w:b/>
          <w:bCs/>
          <w:lang w:val="en-US"/>
        </w:rPr>
        <w:t>10.2</w:t>
      </w:r>
      <w:r w:rsidR="004E1F82" w:rsidRPr="004E1F82">
        <w:rPr>
          <w:b/>
          <w:bCs/>
          <w:lang w:val="en-US"/>
        </w:rPr>
        <w:t xml:space="preserve"> </w:t>
      </w:r>
      <w:r>
        <w:rPr>
          <w:b/>
          <w:bCs/>
          <w:lang w:val="en-US"/>
        </w:rPr>
        <w:tab/>
      </w:r>
      <w:r w:rsidR="004E1F82" w:rsidRPr="004E1F82">
        <w:rPr>
          <w:b/>
          <w:bCs/>
          <w:u w:val="single"/>
          <w:lang w:val="en-US"/>
        </w:rPr>
        <w:t>Eligibility</w:t>
      </w:r>
    </w:p>
    <w:p w14:paraId="0C2E8E1B" w14:textId="77777777" w:rsidR="004D1C10" w:rsidRPr="004E1F82" w:rsidRDefault="004D1C10" w:rsidP="004E1F82">
      <w:pPr>
        <w:pStyle w:val="NoSpacing"/>
        <w:ind w:left="720" w:hanging="696"/>
        <w:rPr>
          <w:b/>
          <w:bCs/>
          <w:lang w:val="en-US"/>
        </w:rPr>
      </w:pPr>
    </w:p>
    <w:p w14:paraId="013E18DC" w14:textId="2D833687" w:rsidR="004E1F82" w:rsidRPr="004E1F82" w:rsidRDefault="00CD24E3" w:rsidP="00DA46CF">
      <w:pPr>
        <w:pStyle w:val="NoSpacing"/>
        <w:ind w:left="720" w:hanging="696"/>
        <w:rPr>
          <w:lang w:val="en-US"/>
        </w:rPr>
      </w:pPr>
      <w:r>
        <w:rPr>
          <w:lang w:val="en-US"/>
        </w:rPr>
        <w:t>10.2.1</w:t>
      </w:r>
      <w:r w:rsidR="004E1F82" w:rsidRPr="004E1F82">
        <w:rPr>
          <w:lang w:val="en-US"/>
        </w:rPr>
        <w:t>This leave is a day</w:t>
      </w:r>
      <w:r w:rsidR="004E1F82" w:rsidRPr="004E1F82">
        <w:rPr>
          <w:lang w:val="en-US"/>
        </w:rPr>
        <w:noBreakHyphen/>
        <w:t xml:space="preserve">one right with no minimum service </w:t>
      </w:r>
      <w:r w:rsidR="00650808" w:rsidRPr="004E1F82">
        <w:rPr>
          <w:lang w:val="en-US"/>
        </w:rPr>
        <w:t>requirement. It</w:t>
      </w:r>
      <w:r w:rsidR="004E1F82" w:rsidRPr="004E1F82">
        <w:rPr>
          <w:lang w:val="en-US"/>
        </w:rPr>
        <w:t xml:space="preserve"> applies to fathers or partners of the deceased mother or primary carer.</w:t>
      </w:r>
    </w:p>
    <w:p w14:paraId="0FFFBCEA" w14:textId="77777777" w:rsidR="00DA46CF" w:rsidRDefault="00DA46CF" w:rsidP="004E1F82">
      <w:pPr>
        <w:pStyle w:val="NoSpacing"/>
        <w:ind w:left="720" w:hanging="696"/>
        <w:rPr>
          <w:lang w:val="en-US"/>
        </w:rPr>
      </w:pPr>
    </w:p>
    <w:p w14:paraId="464C56F6" w14:textId="26F5D485" w:rsidR="004E1F82" w:rsidRPr="004E1F82" w:rsidRDefault="00DA46CF" w:rsidP="00650808">
      <w:pPr>
        <w:pStyle w:val="NoSpacing"/>
        <w:rPr>
          <w:lang w:val="en-US"/>
        </w:rPr>
      </w:pPr>
      <w:r>
        <w:rPr>
          <w:lang w:val="en-US"/>
        </w:rPr>
        <w:t xml:space="preserve">10.2.2 </w:t>
      </w:r>
      <w:r w:rsidR="004E1F82" w:rsidRPr="004E1F82">
        <w:rPr>
          <w:lang w:val="en-US"/>
        </w:rPr>
        <w:t>Employees may still access other statutory rights where eligible, including</w:t>
      </w:r>
      <w:r w:rsidR="00650808">
        <w:rPr>
          <w:lang w:val="en-US"/>
        </w:rPr>
        <w:tab/>
      </w:r>
      <w:r w:rsidR="004E1F82" w:rsidRPr="004E1F82">
        <w:rPr>
          <w:lang w:val="en-US"/>
        </w:rPr>
        <w:t>Parental Bereavement Leave if the child subsequently dies.</w:t>
      </w:r>
    </w:p>
    <w:p w14:paraId="79B0E731" w14:textId="77777777" w:rsidR="004E1F82" w:rsidRPr="004E1F82" w:rsidRDefault="004E1F82" w:rsidP="004E1F82">
      <w:pPr>
        <w:pStyle w:val="NoSpacing"/>
        <w:ind w:left="720" w:hanging="696"/>
        <w:rPr>
          <w:lang w:val="en-US"/>
        </w:rPr>
      </w:pPr>
    </w:p>
    <w:p w14:paraId="12A24794" w14:textId="314B63A7" w:rsidR="004E1F82" w:rsidRDefault="00650808" w:rsidP="004E1F82">
      <w:pPr>
        <w:pStyle w:val="NoSpacing"/>
        <w:ind w:left="720" w:hanging="696"/>
        <w:rPr>
          <w:b/>
          <w:bCs/>
          <w:u w:val="single"/>
          <w:lang w:val="en-US"/>
        </w:rPr>
      </w:pPr>
      <w:r w:rsidRPr="00C12F1F">
        <w:rPr>
          <w:b/>
          <w:bCs/>
          <w:lang w:val="en-US"/>
        </w:rPr>
        <w:t>10.3</w:t>
      </w:r>
      <w:r>
        <w:rPr>
          <w:b/>
          <w:bCs/>
          <w:lang w:val="en-US"/>
        </w:rPr>
        <w:tab/>
      </w:r>
      <w:r w:rsidR="004E1F82" w:rsidRPr="004E1F82">
        <w:rPr>
          <w:b/>
          <w:bCs/>
          <w:u w:val="single"/>
          <w:lang w:val="en-US"/>
        </w:rPr>
        <w:t>Duration of Leave</w:t>
      </w:r>
    </w:p>
    <w:p w14:paraId="0A8E68F3" w14:textId="77777777" w:rsidR="004D1C10" w:rsidRPr="004E1F82" w:rsidRDefault="004D1C10" w:rsidP="004E1F82">
      <w:pPr>
        <w:pStyle w:val="NoSpacing"/>
        <w:ind w:left="720" w:hanging="696"/>
        <w:rPr>
          <w:b/>
          <w:bCs/>
          <w:lang w:val="en-US"/>
        </w:rPr>
      </w:pPr>
    </w:p>
    <w:p w14:paraId="76A0A725" w14:textId="2C29AC70" w:rsidR="004E1F82" w:rsidRPr="004E1F82" w:rsidRDefault="00650808" w:rsidP="004E1F82">
      <w:pPr>
        <w:pStyle w:val="NoSpacing"/>
        <w:ind w:left="720" w:hanging="696"/>
        <w:rPr>
          <w:lang w:val="en-US"/>
        </w:rPr>
      </w:pPr>
      <w:r>
        <w:rPr>
          <w:lang w:val="en-US"/>
        </w:rPr>
        <w:t>10.3.1</w:t>
      </w:r>
      <w:r w:rsidR="004E1F82" w:rsidRPr="004E1F82">
        <w:rPr>
          <w:lang w:val="en-US"/>
        </w:rPr>
        <w:t>Employees are entitled to one single period of up to 52 weeks of unpaid leave.</w:t>
      </w:r>
    </w:p>
    <w:p w14:paraId="02E0EBBE" w14:textId="77777777" w:rsidR="00650808" w:rsidRDefault="00650808" w:rsidP="004E1F82">
      <w:pPr>
        <w:pStyle w:val="NoSpacing"/>
        <w:ind w:left="720" w:hanging="696"/>
        <w:rPr>
          <w:lang w:val="en-US"/>
        </w:rPr>
      </w:pPr>
    </w:p>
    <w:p w14:paraId="0C3920FE" w14:textId="1E638873" w:rsidR="004E1F82" w:rsidRPr="004E1F82" w:rsidRDefault="00650808" w:rsidP="004E1F82">
      <w:pPr>
        <w:pStyle w:val="NoSpacing"/>
        <w:ind w:left="720" w:hanging="696"/>
        <w:rPr>
          <w:lang w:val="en-US"/>
        </w:rPr>
      </w:pPr>
      <w:r>
        <w:rPr>
          <w:lang w:val="en-US"/>
        </w:rPr>
        <w:t>10.3.2</w:t>
      </w:r>
      <w:r w:rsidR="004E1F82" w:rsidRPr="004E1F82">
        <w:rPr>
          <w:lang w:val="en-US"/>
        </w:rPr>
        <w:t>Leave must be taken after the bereavement and within the standard paternity leave eligibility period.</w:t>
      </w:r>
    </w:p>
    <w:p w14:paraId="0A3B4716" w14:textId="77777777" w:rsidR="000E2F8E" w:rsidRDefault="000E2F8E" w:rsidP="004E1F82">
      <w:pPr>
        <w:pStyle w:val="NoSpacing"/>
        <w:ind w:left="720" w:hanging="696"/>
        <w:rPr>
          <w:lang w:val="en-US"/>
        </w:rPr>
      </w:pPr>
    </w:p>
    <w:p w14:paraId="06B36F24" w14:textId="6459EE7F" w:rsidR="004E1F82" w:rsidRPr="004E1F82" w:rsidRDefault="000E2F8E" w:rsidP="004E1F82">
      <w:pPr>
        <w:pStyle w:val="NoSpacing"/>
        <w:ind w:left="720" w:hanging="696"/>
        <w:rPr>
          <w:lang w:val="en-US"/>
        </w:rPr>
      </w:pPr>
      <w:r>
        <w:rPr>
          <w:lang w:val="en-US"/>
        </w:rPr>
        <w:t>10.3.2</w:t>
      </w:r>
      <w:r w:rsidR="004E1F82" w:rsidRPr="004E1F82">
        <w:rPr>
          <w:lang w:val="en-US"/>
        </w:rPr>
        <w:t>Where employees were already on Paternity Leave, Maternity Leave, Adoption Leave, or Shared Parental Leave, specific rules on curtailment may apply.</w:t>
      </w:r>
    </w:p>
    <w:p w14:paraId="18AE6232" w14:textId="77777777" w:rsidR="0032314F" w:rsidRPr="00DC5279" w:rsidRDefault="0032314F" w:rsidP="0032314F">
      <w:pPr>
        <w:pStyle w:val="NoSpacing"/>
        <w:ind w:left="720" w:hanging="696"/>
        <w:rPr>
          <w:u w:val="single"/>
          <w:lang w:val="en-US"/>
        </w:rPr>
      </w:pPr>
    </w:p>
    <w:p w14:paraId="2524AAB8" w14:textId="7E52764E" w:rsidR="00DC5279" w:rsidRPr="00DC5279" w:rsidRDefault="00DC5279" w:rsidP="00DC5279">
      <w:pPr>
        <w:spacing w:after="377"/>
        <w:ind w:left="9" w:right="194" w:firstLine="0"/>
        <w:rPr>
          <w:b/>
          <w:bCs/>
          <w:u w:val="single"/>
          <w:lang w:val="en-US"/>
        </w:rPr>
      </w:pPr>
      <w:r w:rsidRPr="00C12F1F">
        <w:rPr>
          <w:b/>
          <w:bCs/>
          <w:lang w:val="en-US"/>
        </w:rPr>
        <w:t>10.4</w:t>
      </w:r>
      <w:r w:rsidRPr="00DC5279">
        <w:rPr>
          <w:b/>
          <w:bCs/>
          <w:lang w:val="en-US"/>
        </w:rPr>
        <w:tab/>
      </w:r>
      <w:r w:rsidRPr="00DC5279">
        <w:rPr>
          <w:b/>
          <w:bCs/>
          <w:u w:val="single"/>
          <w:lang w:val="en-US"/>
        </w:rPr>
        <w:t>Notice Requirements</w:t>
      </w:r>
    </w:p>
    <w:p w14:paraId="0AB61DC1" w14:textId="34D238DE" w:rsidR="00DC5279" w:rsidRPr="00DC5279" w:rsidRDefault="004D1C10" w:rsidP="004D1C10">
      <w:pPr>
        <w:spacing w:after="377"/>
        <w:ind w:left="720" w:right="194" w:hanging="696"/>
        <w:rPr>
          <w:lang w:val="en-US"/>
        </w:rPr>
      </w:pPr>
      <w:r>
        <w:rPr>
          <w:lang w:val="en-US"/>
        </w:rPr>
        <w:t>10.4.1</w:t>
      </w:r>
      <w:r>
        <w:rPr>
          <w:lang w:val="en-US"/>
        </w:rPr>
        <w:tab/>
      </w:r>
      <w:r w:rsidR="00DC5279" w:rsidRPr="00DC5279">
        <w:rPr>
          <w:lang w:val="en-US"/>
        </w:rPr>
        <w:t xml:space="preserve">Employees must inform the School/Trust of their intention to take </w:t>
      </w:r>
      <w:r w:rsidRPr="00DC5279">
        <w:rPr>
          <w:lang w:val="en-US"/>
        </w:rPr>
        <w:t xml:space="preserve">Bereaved </w:t>
      </w:r>
      <w:r>
        <w:rPr>
          <w:lang w:val="en-US"/>
        </w:rPr>
        <w:t>Partners</w:t>
      </w:r>
      <w:r w:rsidR="00DC5279" w:rsidRPr="00DC5279">
        <w:rPr>
          <w:lang w:val="en-US"/>
        </w:rPr>
        <w:t xml:space="preserve"> Paternity Leave</w:t>
      </w:r>
      <w:r>
        <w:rPr>
          <w:lang w:val="en-US"/>
        </w:rPr>
        <w:t xml:space="preserve">, providing as much notice as </w:t>
      </w:r>
      <w:r w:rsidR="001E7359" w:rsidRPr="00DC5279">
        <w:rPr>
          <w:lang w:val="en-US"/>
        </w:rPr>
        <w:t>reasonably practicable to support planning and continuity of care for the child.</w:t>
      </w:r>
    </w:p>
    <w:p w14:paraId="07A01E7A" w14:textId="58F6A884" w:rsidR="00DC5279" w:rsidRPr="00DC5279" w:rsidRDefault="004D1C10" w:rsidP="00DC5279">
      <w:pPr>
        <w:spacing w:after="377"/>
        <w:ind w:left="9" w:right="194" w:firstLine="0"/>
        <w:rPr>
          <w:lang w:val="en-US"/>
        </w:rPr>
      </w:pPr>
      <w:r>
        <w:rPr>
          <w:lang w:val="en-US"/>
        </w:rPr>
        <w:t>10.4.2</w:t>
      </w:r>
      <w:r>
        <w:rPr>
          <w:lang w:val="en-US"/>
        </w:rPr>
        <w:tab/>
      </w:r>
      <w:r w:rsidR="00DC5279" w:rsidRPr="00DC5279">
        <w:rPr>
          <w:lang w:val="en-US"/>
        </w:rPr>
        <w:t>Notice may be given verbally or in writing.</w:t>
      </w:r>
    </w:p>
    <w:p w14:paraId="673AB32C" w14:textId="5855F3EC" w:rsidR="00DC5279" w:rsidRPr="00DC5279" w:rsidRDefault="001E7359" w:rsidP="00DC5279">
      <w:pPr>
        <w:spacing w:after="377"/>
        <w:ind w:left="9" w:right="194" w:firstLine="0"/>
        <w:rPr>
          <w:b/>
          <w:bCs/>
          <w:u w:val="single"/>
          <w:lang w:val="en-US"/>
        </w:rPr>
      </w:pPr>
      <w:r w:rsidRPr="00C12F1F">
        <w:rPr>
          <w:b/>
          <w:bCs/>
          <w:lang w:val="en-US"/>
        </w:rPr>
        <w:t>10.</w:t>
      </w:r>
      <w:r w:rsidR="00DC5279" w:rsidRPr="00C12F1F">
        <w:rPr>
          <w:b/>
          <w:bCs/>
          <w:lang w:val="en-US"/>
        </w:rPr>
        <w:t>5</w:t>
      </w:r>
      <w:r w:rsidRPr="00C12F1F">
        <w:rPr>
          <w:b/>
          <w:bCs/>
          <w:lang w:val="en-US"/>
        </w:rPr>
        <w:tab/>
      </w:r>
      <w:r w:rsidR="00DC5279" w:rsidRPr="00DC5279">
        <w:rPr>
          <w:b/>
          <w:bCs/>
          <w:u w:val="single"/>
          <w:lang w:val="en-US"/>
        </w:rPr>
        <w:t>Additional Provisions</w:t>
      </w:r>
    </w:p>
    <w:p w14:paraId="51F8A029" w14:textId="1565382C" w:rsidR="00DC5279" w:rsidRPr="00DC5279" w:rsidRDefault="001E7359" w:rsidP="00DC5279">
      <w:pPr>
        <w:spacing w:after="377"/>
        <w:ind w:left="9" w:right="194" w:firstLine="0"/>
        <w:rPr>
          <w:b/>
          <w:bCs/>
          <w:lang w:val="en-US"/>
        </w:rPr>
      </w:pPr>
      <w:r>
        <w:rPr>
          <w:b/>
          <w:bCs/>
          <w:lang w:val="en-US"/>
        </w:rPr>
        <w:t>10.</w:t>
      </w:r>
      <w:r w:rsidR="002F7FBB">
        <w:rPr>
          <w:b/>
          <w:bCs/>
          <w:lang w:val="en-US"/>
        </w:rPr>
        <w:t>5.1</w:t>
      </w:r>
      <w:r w:rsidR="00DC5279" w:rsidRPr="00DC5279">
        <w:rPr>
          <w:b/>
          <w:bCs/>
          <w:lang w:val="en-US"/>
        </w:rPr>
        <w:t xml:space="preserve"> If the Child Dies or Is Returned After Adoption</w:t>
      </w:r>
    </w:p>
    <w:p w14:paraId="4A25246E" w14:textId="1BFA0437" w:rsidR="00DC5279" w:rsidRDefault="00DC5279" w:rsidP="002F7FBB">
      <w:pPr>
        <w:spacing w:after="377"/>
        <w:ind w:left="720" w:right="194" w:firstLine="0"/>
        <w:rPr>
          <w:lang w:val="en-US"/>
        </w:rPr>
      </w:pPr>
      <w:r w:rsidRPr="00DC5279">
        <w:rPr>
          <w:lang w:val="en-US"/>
        </w:rPr>
        <w:t xml:space="preserve">Where the child subsequently </w:t>
      </w:r>
      <w:r w:rsidR="002F7FBB" w:rsidRPr="00DC5279">
        <w:rPr>
          <w:lang w:val="en-US"/>
        </w:rPr>
        <w:t>dies or</w:t>
      </w:r>
      <w:r w:rsidRPr="00DC5279">
        <w:rPr>
          <w:lang w:val="en-US"/>
        </w:rPr>
        <w:t xml:space="preserve"> is returned to the local authority after being placed for adoption, the bereaved partner will be entitled to 8 weeks of unpaid Bereaved Partners Paternity Leave. Employees may also be eligible for Parental Bereavement Leave where statutory conditions are met.</w:t>
      </w:r>
    </w:p>
    <w:p w14:paraId="0B90467F" w14:textId="77777777" w:rsidR="00C12F1F" w:rsidRPr="00DC5279" w:rsidRDefault="00C12F1F" w:rsidP="002F7FBB">
      <w:pPr>
        <w:spacing w:after="377"/>
        <w:ind w:left="720" w:right="194" w:firstLine="0"/>
        <w:rPr>
          <w:lang w:val="en-US"/>
        </w:rPr>
      </w:pPr>
    </w:p>
    <w:p w14:paraId="4BD5EA2C" w14:textId="4F6CE229" w:rsidR="00DC5279" w:rsidRPr="00DC5279" w:rsidRDefault="003127AB" w:rsidP="00DC5279">
      <w:pPr>
        <w:spacing w:after="377"/>
        <w:ind w:left="9" w:right="194" w:firstLine="0"/>
        <w:rPr>
          <w:b/>
          <w:bCs/>
          <w:lang w:val="en-US"/>
        </w:rPr>
      </w:pPr>
      <w:r>
        <w:rPr>
          <w:b/>
          <w:bCs/>
          <w:lang w:val="en-US"/>
        </w:rPr>
        <w:lastRenderedPageBreak/>
        <w:t>10.5.2</w:t>
      </w:r>
      <w:r>
        <w:rPr>
          <w:b/>
          <w:bCs/>
          <w:lang w:val="en-US"/>
        </w:rPr>
        <w:tab/>
      </w:r>
      <w:r w:rsidR="00DC5279" w:rsidRPr="00DC5279">
        <w:rPr>
          <w:b/>
          <w:bCs/>
          <w:lang w:val="en-US"/>
        </w:rPr>
        <w:t xml:space="preserve"> Keeping in Touch (KIT) Days</w:t>
      </w:r>
    </w:p>
    <w:p w14:paraId="67A43D5F" w14:textId="77777777" w:rsidR="008D2AB4" w:rsidRDefault="00DC5279" w:rsidP="003127AB">
      <w:pPr>
        <w:spacing w:after="377"/>
        <w:ind w:left="720" w:right="194" w:firstLine="0"/>
        <w:rPr>
          <w:lang w:val="en-US"/>
        </w:rPr>
      </w:pPr>
      <w:r w:rsidRPr="00DC5279">
        <w:rPr>
          <w:lang w:val="en-US"/>
        </w:rPr>
        <w:t xml:space="preserve">Employees may undertake up to 10 Keeping in Touch (KIT) days during Bereaved Partners Paternity Leave without bringing the leave to an end. </w:t>
      </w:r>
    </w:p>
    <w:p w14:paraId="688584AE" w14:textId="4E67BADB" w:rsidR="00DC5279" w:rsidRPr="00DC5279" w:rsidRDefault="00DC5279" w:rsidP="003127AB">
      <w:pPr>
        <w:spacing w:after="377"/>
        <w:ind w:left="720" w:right="194" w:firstLine="0"/>
        <w:rPr>
          <w:lang w:val="en-US"/>
        </w:rPr>
      </w:pPr>
      <w:r w:rsidRPr="00DC5279">
        <w:rPr>
          <w:lang w:val="en-US"/>
        </w:rPr>
        <w:t xml:space="preserve">Use of KIT days </w:t>
      </w:r>
      <w:r w:rsidR="008D2AB4">
        <w:rPr>
          <w:lang w:val="en-US"/>
        </w:rPr>
        <w:t>will</w:t>
      </w:r>
      <w:r w:rsidRPr="00DC5279">
        <w:rPr>
          <w:lang w:val="en-US"/>
        </w:rPr>
        <w:t xml:space="preserve"> be consistent with the </w:t>
      </w:r>
      <w:r w:rsidR="008D2AB4">
        <w:rPr>
          <w:lang w:val="en-US"/>
        </w:rPr>
        <w:t>School/</w:t>
      </w:r>
      <w:r w:rsidR="006915C3">
        <w:rPr>
          <w:lang w:val="en-US"/>
        </w:rPr>
        <w:t>Trust’s</w:t>
      </w:r>
      <w:r w:rsidRPr="00DC5279">
        <w:rPr>
          <w:lang w:val="en-US"/>
        </w:rPr>
        <w:t xml:space="preserve"> wider approach set out in the KIT/SPLIT Days section of the Maternity, Adoption and Shared Parental Leave policies.</w:t>
      </w:r>
    </w:p>
    <w:p w14:paraId="1C4DE411" w14:textId="77777777" w:rsidR="001C157F" w:rsidRDefault="001C157F" w:rsidP="001C157F">
      <w:pPr>
        <w:spacing w:after="377"/>
        <w:ind w:left="9" w:right="194" w:firstLine="0"/>
      </w:pPr>
    </w:p>
    <w:p w14:paraId="0AE74F70" w14:textId="77777777" w:rsidR="001C157F" w:rsidRDefault="001C157F" w:rsidP="001C157F">
      <w:pPr>
        <w:spacing w:after="377"/>
        <w:ind w:left="9" w:right="194" w:firstLine="0"/>
      </w:pPr>
    </w:p>
    <w:p w14:paraId="19D97EAD" w14:textId="77777777" w:rsidR="001C157F" w:rsidRDefault="001C157F" w:rsidP="001C157F">
      <w:pPr>
        <w:spacing w:after="377"/>
        <w:ind w:left="9" w:right="194" w:firstLine="0"/>
      </w:pPr>
    </w:p>
    <w:p w14:paraId="1504404F" w14:textId="77777777" w:rsidR="001C157F" w:rsidRDefault="001C157F" w:rsidP="001C157F">
      <w:pPr>
        <w:spacing w:after="377"/>
        <w:ind w:left="9" w:right="194" w:firstLine="0"/>
      </w:pPr>
    </w:p>
    <w:p w14:paraId="7B9FAB8D" w14:textId="77777777" w:rsidR="001C157F" w:rsidRDefault="001C157F" w:rsidP="001C157F">
      <w:pPr>
        <w:spacing w:after="377"/>
        <w:ind w:left="9" w:right="194" w:firstLine="0"/>
      </w:pPr>
    </w:p>
    <w:p w14:paraId="0BD200B2" w14:textId="77777777" w:rsidR="001C157F" w:rsidRDefault="001C157F" w:rsidP="001C157F">
      <w:pPr>
        <w:spacing w:after="377"/>
        <w:ind w:left="9" w:right="194" w:firstLine="0"/>
      </w:pPr>
    </w:p>
    <w:p w14:paraId="23CCA7E1" w14:textId="77777777" w:rsidR="001C157F" w:rsidRDefault="001C157F" w:rsidP="001C157F">
      <w:pPr>
        <w:spacing w:after="377"/>
        <w:ind w:left="9" w:right="194" w:firstLine="0"/>
      </w:pPr>
    </w:p>
    <w:p w14:paraId="2E74439F" w14:textId="77777777" w:rsidR="001C157F" w:rsidRDefault="001C157F" w:rsidP="001C157F">
      <w:pPr>
        <w:spacing w:after="377"/>
        <w:ind w:left="9" w:right="194" w:firstLine="0"/>
      </w:pPr>
    </w:p>
    <w:p w14:paraId="35575472" w14:textId="77777777" w:rsidR="001C157F" w:rsidRDefault="001C157F" w:rsidP="001C157F">
      <w:pPr>
        <w:spacing w:after="377"/>
        <w:ind w:left="9" w:right="194" w:firstLine="0"/>
      </w:pPr>
    </w:p>
    <w:p w14:paraId="6B3F2AB7" w14:textId="77777777" w:rsidR="001C157F" w:rsidRDefault="001C157F" w:rsidP="001C157F">
      <w:pPr>
        <w:spacing w:after="377"/>
        <w:ind w:left="9" w:right="194" w:firstLine="0"/>
      </w:pPr>
    </w:p>
    <w:p w14:paraId="253EC3E9" w14:textId="77777777" w:rsidR="001C157F" w:rsidRDefault="001C157F" w:rsidP="001C157F">
      <w:pPr>
        <w:spacing w:after="377"/>
        <w:ind w:left="9" w:right="194" w:firstLine="0"/>
      </w:pPr>
    </w:p>
    <w:p w14:paraId="1FE762BA" w14:textId="77777777" w:rsidR="001C157F" w:rsidRDefault="001C157F" w:rsidP="001C157F">
      <w:pPr>
        <w:spacing w:after="377"/>
        <w:ind w:left="9" w:right="194" w:firstLine="0"/>
      </w:pPr>
    </w:p>
    <w:p w14:paraId="72F298DA" w14:textId="77777777" w:rsidR="00B0442E" w:rsidRDefault="00B0442E" w:rsidP="001C157F">
      <w:pPr>
        <w:spacing w:after="377"/>
        <w:ind w:left="9" w:right="194" w:firstLine="0"/>
      </w:pPr>
    </w:p>
    <w:p w14:paraId="02624D6D" w14:textId="77777777" w:rsidR="00B0442E" w:rsidRDefault="00B0442E" w:rsidP="001C157F">
      <w:pPr>
        <w:spacing w:after="377"/>
        <w:ind w:left="9" w:right="194" w:firstLine="0"/>
      </w:pPr>
    </w:p>
    <w:p w14:paraId="7ECBDE32" w14:textId="77777777" w:rsidR="001C157F" w:rsidRDefault="001C157F" w:rsidP="001C157F">
      <w:pPr>
        <w:spacing w:after="377"/>
        <w:ind w:left="9" w:right="194" w:firstLine="0"/>
      </w:pPr>
    </w:p>
    <w:p w14:paraId="4488BD74" w14:textId="2A128925" w:rsidR="00DA0F49" w:rsidRDefault="0057736D" w:rsidP="000E2F8E">
      <w:pPr>
        <w:pStyle w:val="Heading1"/>
        <w:spacing w:after="181"/>
        <w:ind w:left="0" w:right="0" w:firstLine="0"/>
        <w:jc w:val="left"/>
      </w:pPr>
      <w:bookmarkStart w:id="17" w:name="_Appendix_1"/>
      <w:bookmarkEnd w:id="17"/>
      <w:r>
        <w:lastRenderedPageBreak/>
        <w:t xml:space="preserve">Appendix 1 </w:t>
      </w:r>
    </w:p>
    <w:p w14:paraId="4CD8E8CD" w14:textId="17F14965" w:rsidR="00DA0F49" w:rsidRDefault="0057736D" w:rsidP="0083574D">
      <w:pPr>
        <w:spacing w:after="134" w:line="259" w:lineRule="auto"/>
        <w:ind w:left="0" w:right="1314" w:firstLine="0"/>
        <w:jc w:val="center"/>
      </w:pPr>
      <w:r>
        <w:rPr>
          <w:b/>
          <w:sz w:val="28"/>
        </w:rPr>
        <w:t>MATERNITY</w:t>
      </w:r>
      <w:r w:rsidR="00E45443">
        <w:rPr>
          <w:b/>
          <w:sz w:val="28"/>
        </w:rPr>
        <w:t xml:space="preserve"> </w:t>
      </w:r>
      <w:r w:rsidR="0083574D">
        <w:rPr>
          <w:b/>
          <w:sz w:val="28"/>
        </w:rPr>
        <w:t xml:space="preserve">AND MAIN ADOPTER, </w:t>
      </w:r>
      <w:r>
        <w:rPr>
          <w:b/>
          <w:sz w:val="28"/>
        </w:rPr>
        <w:t>PATERNITY</w:t>
      </w:r>
      <w:r w:rsidR="0083574D">
        <w:rPr>
          <w:b/>
          <w:sz w:val="28"/>
        </w:rPr>
        <w:t xml:space="preserve"> AND SECONDARY ADOPTER </w:t>
      </w:r>
      <w:r>
        <w:rPr>
          <w:b/>
          <w:sz w:val="28"/>
        </w:rPr>
        <w:t>PAY ENTITLEMENTS</w:t>
      </w:r>
    </w:p>
    <w:p w14:paraId="3867DC43" w14:textId="77777777" w:rsidR="00DA0F49" w:rsidRDefault="0057736D">
      <w:pPr>
        <w:spacing w:after="137" w:line="259" w:lineRule="auto"/>
        <w:ind w:left="0" w:right="99" w:firstLine="0"/>
        <w:jc w:val="center"/>
        <w:rPr>
          <w:b/>
          <w:sz w:val="28"/>
        </w:rPr>
      </w:pPr>
      <w:r>
        <w:rPr>
          <w:b/>
          <w:sz w:val="28"/>
        </w:rPr>
        <w:t xml:space="preserve"> </w:t>
      </w:r>
    </w:p>
    <w:p w14:paraId="3E8840B6" w14:textId="77777777" w:rsidR="00910F49" w:rsidRDefault="00910F49">
      <w:pPr>
        <w:spacing w:after="137" w:line="259" w:lineRule="auto"/>
        <w:ind w:left="0" w:right="99" w:firstLine="0"/>
        <w:jc w:val="center"/>
      </w:pPr>
    </w:p>
    <w:p w14:paraId="34E3331F" w14:textId="6247F286" w:rsidR="00AD1450" w:rsidRPr="00AD1450" w:rsidRDefault="00AD1450" w:rsidP="00AD1450">
      <w:pPr>
        <w:jc w:val="center"/>
        <w:rPr>
          <w:b/>
          <w:bCs/>
          <w:sz w:val="22"/>
          <w:szCs w:val="22"/>
          <w:u w:val="single"/>
        </w:rPr>
      </w:pPr>
      <w:r w:rsidRPr="00AD1450">
        <w:rPr>
          <w:b/>
          <w:bCs/>
          <w:sz w:val="22"/>
          <w:szCs w:val="22"/>
          <w:u w:val="single"/>
        </w:rPr>
        <w:t>Maternity</w:t>
      </w:r>
      <w:r w:rsidR="0083574D">
        <w:rPr>
          <w:b/>
          <w:bCs/>
          <w:sz w:val="22"/>
          <w:szCs w:val="22"/>
          <w:u w:val="single"/>
        </w:rPr>
        <w:t>/ Main Adopter</w:t>
      </w:r>
      <w:r w:rsidRPr="00AD1450">
        <w:rPr>
          <w:b/>
          <w:bCs/>
          <w:sz w:val="22"/>
          <w:szCs w:val="22"/>
          <w:u w:val="single"/>
        </w:rPr>
        <w:t xml:space="preserve"> Pay - Teacher </w:t>
      </w:r>
      <w:r w:rsidR="0083574D">
        <w:rPr>
          <w:b/>
          <w:bCs/>
          <w:sz w:val="22"/>
          <w:szCs w:val="22"/>
          <w:u w:val="single"/>
        </w:rPr>
        <w:t>E</w:t>
      </w:r>
      <w:r w:rsidRPr="00AD1450">
        <w:rPr>
          <w:b/>
          <w:bCs/>
          <w:sz w:val="22"/>
          <w:szCs w:val="22"/>
          <w:u w:val="single"/>
        </w:rPr>
        <w:t>ntitlements</w:t>
      </w:r>
    </w:p>
    <w:p w14:paraId="0B2CEF07" w14:textId="77777777" w:rsidR="00AD1450" w:rsidRPr="00AD1450" w:rsidRDefault="00AD1450" w:rsidP="00AD1450">
      <w:pPr>
        <w:rPr>
          <w:b/>
          <w:bCs/>
          <w:sz w:val="22"/>
          <w:szCs w:val="22"/>
          <w:u w:val="single"/>
        </w:rPr>
      </w:pPr>
    </w:p>
    <w:tbl>
      <w:tblPr>
        <w:tblStyle w:val="TableGrid0"/>
        <w:tblW w:w="0" w:type="auto"/>
        <w:tblLook w:val="04A0" w:firstRow="1" w:lastRow="0" w:firstColumn="1" w:lastColumn="0" w:noHBand="0" w:noVBand="1"/>
      </w:tblPr>
      <w:tblGrid>
        <w:gridCol w:w="4508"/>
        <w:gridCol w:w="4508"/>
      </w:tblGrid>
      <w:tr w:rsidR="00AD1450" w:rsidRPr="00AD1450" w14:paraId="02702BA9" w14:textId="77777777" w:rsidTr="00DE6473">
        <w:tc>
          <w:tcPr>
            <w:tcW w:w="4508" w:type="dxa"/>
          </w:tcPr>
          <w:p w14:paraId="55DA8CF3" w14:textId="77777777" w:rsidR="00AD1450" w:rsidRPr="00AD1450" w:rsidRDefault="00AD1450" w:rsidP="00DE6473">
            <w:pPr>
              <w:jc w:val="center"/>
              <w:rPr>
                <w:b/>
                <w:bCs/>
                <w:sz w:val="22"/>
                <w:szCs w:val="22"/>
              </w:rPr>
            </w:pPr>
            <w:r w:rsidRPr="00AD1450">
              <w:rPr>
                <w:b/>
                <w:bCs/>
                <w:sz w:val="22"/>
                <w:szCs w:val="22"/>
              </w:rPr>
              <w:t>Length of service</w:t>
            </w:r>
          </w:p>
        </w:tc>
        <w:tc>
          <w:tcPr>
            <w:tcW w:w="4508" w:type="dxa"/>
          </w:tcPr>
          <w:p w14:paraId="3C5E22F7" w14:textId="77777777" w:rsidR="00AD1450" w:rsidRPr="00AD1450" w:rsidRDefault="00AD1450" w:rsidP="00DE6473">
            <w:pPr>
              <w:jc w:val="center"/>
              <w:rPr>
                <w:b/>
                <w:bCs/>
                <w:sz w:val="22"/>
                <w:szCs w:val="22"/>
              </w:rPr>
            </w:pPr>
            <w:r w:rsidRPr="00AD1450">
              <w:rPr>
                <w:b/>
                <w:bCs/>
                <w:sz w:val="22"/>
                <w:szCs w:val="22"/>
              </w:rPr>
              <w:t>Entitlement</w:t>
            </w:r>
          </w:p>
        </w:tc>
      </w:tr>
      <w:tr w:rsidR="00AD1450" w:rsidRPr="00AD1450" w14:paraId="2D70A9E4" w14:textId="77777777" w:rsidTr="00DE6473">
        <w:tc>
          <w:tcPr>
            <w:tcW w:w="4508" w:type="dxa"/>
          </w:tcPr>
          <w:p w14:paraId="2447A247" w14:textId="77777777" w:rsidR="00AD1450" w:rsidRPr="00AD1450" w:rsidRDefault="00AD1450" w:rsidP="00DE6473">
            <w:pPr>
              <w:rPr>
                <w:b/>
                <w:bCs/>
                <w:sz w:val="22"/>
                <w:szCs w:val="22"/>
              </w:rPr>
            </w:pPr>
          </w:p>
          <w:p w14:paraId="6B2933E4" w14:textId="77777777" w:rsidR="00AD1450" w:rsidRPr="00AD1450" w:rsidRDefault="00AD1450" w:rsidP="00DE6473">
            <w:pPr>
              <w:rPr>
                <w:b/>
                <w:bCs/>
                <w:sz w:val="22"/>
                <w:szCs w:val="22"/>
              </w:rPr>
            </w:pPr>
            <w:r w:rsidRPr="00AD1450">
              <w:rPr>
                <w:b/>
                <w:bCs/>
                <w:sz w:val="22"/>
                <w:szCs w:val="22"/>
              </w:rPr>
              <w:t>Less than 26 weeks service</w:t>
            </w:r>
            <w:r w:rsidRPr="00AD1450">
              <w:rPr>
                <w:sz w:val="22"/>
                <w:szCs w:val="22"/>
              </w:rPr>
              <w:t xml:space="preserve"> with the Trust at the end of the 15</w:t>
            </w:r>
            <w:r w:rsidRPr="00AD1450">
              <w:rPr>
                <w:sz w:val="22"/>
                <w:szCs w:val="22"/>
                <w:vertAlign w:val="superscript"/>
              </w:rPr>
              <w:t>th</w:t>
            </w:r>
            <w:r w:rsidRPr="00AD1450">
              <w:rPr>
                <w:sz w:val="22"/>
                <w:szCs w:val="22"/>
              </w:rPr>
              <w:t xml:space="preserve"> week before your EWC.</w:t>
            </w:r>
          </w:p>
        </w:tc>
        <w:tc>
          <w:tcPr>
            <w:tcW w:w="4508" w:type="dxa"/>
          </w:tcPr>
          <w:p w14:paraId="26B8A837" w14:textId="77777777" w:rsidR="00AD1450" w:rsidRPr="00AD1450" w:rsidRDefault="00AD1450" w:rsidP="00DE6473">
            <w:pPr>
              <w:rPr>
                <w:b/>
                <w:bCs/>
                <w:sz w:val="22"/>
                <w:szCs w:val="22"/>
              </w:rPr>
            </w:pPr>
          </w:p>
          <w:p w14:paraId="151A1F86" w14:textId="77777777" w:rsidR="00AD1450" w:rsidRPr="00AD1450" w:rsidRDefault="00AD1450" w:rsidP="00DE6473">
            <w:pPr>
              <w:rPr>
                <w:b/>
                <w:bCs/>
                <w:sz w:val="22"/>
                <w:szCs w:val="22"/>
              </w:rPr>
            </w:pPr>
            <w:r w:rsidRPr="00AD1450">
              <w:rPr>
                <w:b/>
                <w:bCs/>
                <w:sz w:val="22"/>
                <w:szCs w:val="22"/>
              </w:rPr>
              <w:t>No entitlement to SMP</w:t>
            </w:r>
          </w:p>
          <w:p w14:paraId="4F69EB32" w14:textId="77777777" w:rsidR="00AD1450" w:rsidRPr="00AD1450" w:rsidRDefault="00AD1450" w:rsidP="00DE6473">
            <w:pPr>
              <w:rPr>
                <w:b/>
                <w:bCs/>
                <w:sz w:val="22"/>
                <w:szCs w:val="22"/>
              </w:rPr>
            </w:pPr>
            <w:r w:rsidRPr="00AD1450">
              <w:rPr>
                <w:sz w:val="22"/>
                <w:szCs w:val="22"/>
              </w:rPr>
              <w:t>You will be issued with a SMP1 form by Payroll. In order to claim Maternity Allowance you will need to complete and submit this, along with your MATB1 Form to the Department of Work and Pensions (DWP).</w:t>
            </w:r>
          </w:p>
        </w:tc>
      </w:tr>
      <w:tr w:rsidR="00AD1450" w:rsidRPr="00AD1450" w14:paraId="534BD1F8" w14:textId="77777777" w:rsidTr="00DE6473">
        <w:tc>
          <w:tcPr>
            <w:tcW w:w="4508" w:type="dxa"/>
          </w:tcPr>
          <w:p w14:paraId="563269AB" w14:textId="77777777" w:rsidR="00AD1450" w:rsidRPr="00AD1450" w:rsidRDefault="00AD1450" w:rsidP="00DE6473">
            <w:pPr>
              <w:rPr>
                <w:b/>
                <w:bCs/>
                <w:sz w:val="22"/>
                <w:szCs w:val="22"/>
              </w:rPr>
            </w:pPr>
          </w:p>
          <w:p w14:paraId="670C96CA" w14:textId="77777777" w:rsidR="00AD1450" w:rsidRPr="00AD1450" w:rsidRDefault="00AD1450" w:rsidP="00DE6473">
            <w:pPr>
              <w:rPr>
                <w:b/>
                <w:bCs/>
                <w:sz w:val="22"/>
                <w:szCs w:val="22"/>
              </w:rPr>
            </w:pPr>
            <w:r w:rsidRPr="00AD1450">
              <w:rPr>
                <w:b/>
                <w:bCs/>
                <w:sz w:val="22"/>
                <w:szCs w:val="22"/>
              </w:rPr>
              <w:t xml:space="preserve">26 to 52 weeks service </w:t>
            </w:r>
            <w:r w:rsidRPr="00AD1450">
              <w:rPr>
                <w:sz w:val="22"/>
                <w:szCs w:val="22"/>
              </w:rPr>
              <w:t>with the Trust at the end of the 15</w:t>
            </w:r>
            <w:r w:rsidRPr="00AD1450">
              <w:rPr>
                <w:sz w:val="22"/>
                <w:szCs w:val="22"/>
                <w:vertAlign w:val="superscript"/>
              </w:rPr>
              <w:t>th</w:t>
            </w:r>
            <w:r w:rsidRPr="00AD1450">
              <w:rPr>
                <w:sz w:val="22"/>
                <w:szCs w:val="22"/>
              </w:rPr>
              <w:t xml:space="preserve"> week before your EWC.</w:t>
            </w:r>
          </w:p>
          <w:p w14:paraId="6901C322" w14:textId="77777777" w:rsidR="00AD1450" w:rsidRPr="00AD1450" w:rsidRDefault="00AD1450" w:rsidP="00DE6473">
            <w:pPr>
              <w:rPr>
                <w:b/>
                <w:bCs/>
                <w:sz w:val="22"/>
                <w:szCs w:val="22"/>
              </w:rPr>
            </w:pPr>
          </w:p>
        </w:tc>
        <w:tc>
          <w:tcPr>
            <w:tcW w:w="4508" w:type="dxa"/>
          </w:tcPr>
          <w:p w14:paraId="03A7E3F2" w14:textId="77777777" w:rsidR="00AD1450" w:rsidRPr="00AD1450" w:rsidRDefault="00AD1450" w:rsidP="00DE6473">
            <w:pPr>
              <w:rPr>
                <w:b/>
                <w:bCs/>
                <w:sz w:val="22"/>
                <w:szCs w:val="22"/>
              </w:rPr>
            </w:pPr>
          </w:p>
          <w:p w14:paraId="5AE0604D" w14:textId="77777777" w:rsidR="00AD1450" w:rsidRPr="00AD1450" w:rsidRDefault="00AD1450" w:rsidP="00DE6473">
            <w:pPr>
              <w:rPr>
                <w:sz w:val="22"/>
                <w:szCs w:val="22"/>
              </w:rPr>
            </w:pPr>
            <w:r w:rsidRPr="00AD1450">
              <w:rPr>
                <w:b/>
                <w:bCs/>
                <w:sz w:val="22"/>
                <w:szCs w:val="22"/>
              </w:rPr>
              <w:t>39 weeks SMP</w:t>
            </w:r>
            <w:r w:rsidRPr="00AD1450">
              <w:rPr>
                <w:sz w:val="22"/>
                <w:szCs w:val="22"/>
              </w:rPr>
              <w:t xml:space="preserve"> providing you have average earnings above the lower earnings limit (LEL) for NI contributions.</w:t>
            </w:r>
          </w:p>
          <w:p w14:paraId="6CDB5C50" w14:textId="77777777" w:rsidR="00AD1450" w:rsidRPr="00AD1450" w:rsidRDefault="00AD1450" w:rsidP="00DE6473">
            <w:pPr>
              <w:rPr>
                <w:sz w:val="22"/>
                <w:szCs w:val="22"/>
              </w:rPr>
            </w:pPr>
          </w:p>
          <w:p w14:paraId="367149F2" w14:textId="77777777" w:rsidR="00AD1450" w:rsidRPr="00AD1450" w:rsidRDefault="00AD1450" w:rsidP="00DE6473">
            <w:pPr>
              <w:rPr>
                <w:sz w:val="22"/>
                <w:szCs w:val="22"/>
              </w:rPr>
            </w:pPr>
            <w:r w:rsidRPr="00AD1450">
              <w:rPr>
                <w:sz w:val="22"/>
                <w:szCs w:val="22"/>
              </w:rPr>
              <w:t>SMP gives you:</w:t>
            </w:r>
          </w:p>
          <w:p w14:paraId="332E9D82" w14:textId="77777777" w:rsidR="00AD1450" w:rsidRPr="00AD1450" w:rsidRDefault="00AD1450" w:rsidP="00AD1450">
            <w:pPr>
              <w:pStyle w:val="ListParagraph"/>
              <w:numPr>
                <w:ilvl w:val="0"/>
                <w:numId w:val="60"/>
              </w:numPr>
              <w:spacing w:after="0" w:line="240" w:lineRule="auto"/>
              <w:rPr>
                <w:rFonts w:ascii="Arial" w:hAnsi="Arial" w:cs="Arial"/>
                <w:sz w:val="22"/>
                <w:szCs w:val="22"/>
              </w:rPr>
            </w:pPr>
            <w:r w:rsidRPr="00AD1450">
              <w:rPr>
                <w:rFonts w:ascii="Arial" w:hAnsi="Arial" w:cs="Arial"/>
                <w:sz w:val="22"/>
                <w:szCs w:val="22"/>
              </w:rPr>
              <w:t>6 weeks at 90% of your normal contractual pay</w:t>
            </w:r>
          </w:p>
          <w:p w14:paraId="1E5D60D7" w14:textId="77777777" w:rsidR="00AD1450" w:rsidRPr="00AD1450" w:rsidRDefault="00AD1450" w:rsidP="00AD1450">
            <w:pPr>
              <w:pStyle w:val="ListParagraph"/>
              <w:numPr>
                <w:ilvl w:val="0"/>
                <w:numId w:val="60"/>
              </w:numPr>
              <w:spacing w:after="0" w:line="240" w:lineRule="auto"/>
              <w:rPr>
                <w:rFonts w:ascii="Arial" w:hAnsi="Arial" w:cs="Arial"/>
                <w:sz w:val="22"/>
                <w:szCs w:val="22"/>
              </w:rPr>
            </w:pPr>
            <w:r w:rsidRPr="00AD1450">
              <w:rPr>
                <w:rFonts w:ascii="Arial" w:hAnsi="Arial" w:cs="Arial"/>
                <w:sz w:val="22"/>
                <w:szCs w:val="22"/>
              </w:rPr>
              <w:t>33 weeks at the lower rate of SMP* (or at 90% of your normal contractual pay if this is less)</w:t>
            </w:r>
          </w:p>
          <w:p w14:paraId="7F58DF0F" w14:textId="77777777" w:rsidR="00AD1450" w:rsidRPr="00AD1450" w:rsidRDefault="00AD1450" w:rsidP="00AD1450">
            <w:pPr>
              <w:pStyle w:val="ListParagraph"/>
              <w:numPr>
                <w:ilvl w:val="0"/>
                <w:numId w:val="60"/>
              </w:numPr>
              <w:spacing w:after="0" w:line="240" w:lineRule="auto"/>
              <w:rPr>
                <w:rFonts w:ascii="Arial" w:hAnsi="Arial" w:cs="Arial"/>
                <w:sz w:val="22"/>
                <w:szCs w:val="22"/>
              </w:rPr>
            </w:pPr>
            <w:r w:rsidRPr="00AD1450">
              <w:rPr>
                <w:rFonts w:ascii="Arial" w:hAnsi="Arial" w:cs="Arial"/>
                <w:sz w:val="22"/>
                <w:szCs w:val="22"/>
              </w:rPr>
              <w:t>13 weeks unpaid</w:t>
            </w:r>
          </w:p>
          <w:p w14:paraId="0F72432E" w14:textId="77777777" w:rsidR="00AD1450" w:rsidRPr="00AD1450" w:rsidRDefault="00AD1450" w:rsidP="00DE6473">
            <w:pPr>
              <w:rPr>
                <w:sz w:val="22"/>
                <w:szCs w:val="22"/>
              </w:rPr>
            </w:pPr>
          </w:p>
          <w:p w14:paraId="2D87F196" w14:textId="77777777" w:rsidR="00AD1450" w:rsidRPr="00AD1450" w:rsidRDefault="00AD1450" w:rsidP="00DE6473">
            <w:pPr>
              <w:rPr>
                <w:b/>
                <w:bCs/>
                <w:sz w:val="22"/>
                <w:szCs w:val="22"/>
              </w:rPr>
            </w:pPr>
          </w:p>
        </w:tc>
      </w:tr>
      <w:tr w:rsidR="00AD1450" w:rsidRPr="00AD1450" w14:paraId="2BC91D64" w14:textId="77777777" w:rsidTr="00DE6473">
        <w:tc>
          <w:tcPr>
            <w:tcW w:w="4508" w:type="dxa"/>
          </w:tcPr>
          <w:p w14:paraId="1EC30611" w14:textId="77777777" w:rsidR="00AD1450" w:rsidRPr="00AD1450" w:rsidRDefault="00AD1450" w:rsidP="00DE6473">
            <w:pPr>
              <w:rPr>
                <w:b/>
                <w:bCs/>
                <w:sz w:val="22"/>
                <w:szCs w:val="22"/>
              </w:rPr>
            </w:pPr>
          </w:p>
          <w:p w14:paraId="3ACC6E07" w14:textId="77777777" w:rsidR="00AD1450" w:rsidRPr="00AD1450" w:rsidRDefault="00AD1450" w:rsidP="00DE6473">
            <w:pPr>
              <w:rPr>
                <w:b/>
                <w:bCs/>
                <w:sz w:val="22"/>
                <w:szCs w:val="22"/>
              </w:rPr>
            </w:pPr>
            <w:r w:rsidRPr="00AD1450">
              <w:rPr>
                <w:b/>
                <w:bCs/>
                <w:sz w:val="22"/>
                <w:szCs w:val="22"/>
              </w:rPr>
              <w:t xml:space="preserve">52 Weeks service or more </w:t>
            </w:r>
            <w:r w:rsidRPr="00AD1450">
              <w:rPr>
                <w:sz w:val="22"/>
                <w:szCs w:val="22"/>
              </w:rPr>
              <w:t>with the Trust or recognised local Government service at the start of the 11</w:t>
            </w:r>
            <w:r w:rsidRPr="00AD1450">
              <w:rPr>
                <w:sz w:val="22"/>
                <w:szCs w:val="22"/>
                <w:vertAlign w:val="superscript"/>
              </w:rPr>
              <w:t>th</w:t>
            </w:r>
            <w:r w:rsidRPr="00AD1450">
              <w:rPr>
                <w:sz w:val="22"/>
                <w:szCs w:val="22"/>
              </w:rPr>
              <w:t xml:space="preserve"> week before your EWC and you </w:t>
            </w:r>
            <w:r w:rsidRPr="00AD1450">
              <w:rPr>
                <w:b/>
                <w:bCs/>
                <w:sz w:val="22"/>
                <w:szCs w:val="22"/>
                <w:u w:val="single"/>
              </w:rPr>
              <w:t>are</w:t>
            </w:r>
            <w:r w:rsidRPr="00AD1450">
              <w:rPr>
                <w:sz w:val="22"/>
                <w:szCs w:val="22"/>
              </w:rPr>
              <w:t xml:space="preserve"> </w:t>
            </w:r>
            <w:r w:rsidRPr="00AD1450">
              <w:rPr>
                <w:b/>
                <w:bCs/>
                <w:sz w:val="22"/>
                <w:szCs w:val="22"/>
              </w:rPr>
              <w:t>intending to return to work following your maternity leave.</w:t>
            </w:r>
          </w:p>
        </w:tc>
        <w:tc>
          <w:tcPr>
            <w:tcW w:w="4508" w:type="dxa"/>
          </w:tcPr>
          <w:p w14:paraId="4FA5D0B1" w14:textId="77777777" w:rsidR="00AD1450" w:rsidRPr="00AD1450" w:rsidRDefault="00AD1450" w:rsidP="00DE6473">
            <w:pPr>
              <w:rPr>
                <w:sz w:val="22"/>
                <w:szCs w:val="22"/>
              </w:rPr>
            </w:pPr>
          </w:p>
          <w:p w14:paraId="27440173" w14:textId="77777777" w:rsidR="00AD1450" w:rsidRPr="00AD1450" w:rsidRDefault="00AD1450" w:rsidP="00DE6473">
            <w:pPr>
              <w:rPr>
                <w:sz w:val="22"/>
                <w:szCs w:val="22"/>
              </w:rPr>
            </w:pPr>
            <w:r w:rsidRPr="00AD1450">
              <w:rPr>
                <w:b/>
                <w:bCs/>
                <w:sz w:val="22"/>
                <w:szCs w:val="22"/>
              </w:rPr>
              <w:t>39 weeks SMP</w:t>
            </w:r>
            <w:r w:rsidRPr="00AD1450">
              <w:rPr>
                <w:sz w:val="22"/>
                <w:szCs w:val="22"/>
              </w:rPr>
              <w:t xml:space="preserve"> including </w:t>
            </w:r>
            <w:r w:rsidRPr="00AD1450">
              <w:rPr>
                <w:b/>
                <w:bCs/>
                <w:sz w:val="22"/>
                <w:szCs w:val="22"/>
              </w:rPr>
              <w:t>18 weeks of enhanced OMP</w:t>
            </w:r>
            <w:r w:rsidRPr="00AD1450">
              <w:rPr>
                <w:sz w:val="22"/>
                <w:szCs w:val="22"/>
              </w:rPr>
              <w:t>, providing you have average earnings above the lower earnings limit (LEL) for NI contributions.</w:t>
            </w:r>
          </w:p>
          <w:p w14:paraId="76F868DF" w14:textId="77777777" w:rsidR="00AD1450" w:rsidRPr="00AD1450" w:rsidRDefault="00AD1450" w:rsidP="00DE6473">
            <w:pPr>
              <w:rPr>
                <w:sz w:val="22"/>
                <w:szCs w:val="22"/>
              </w:rPr>
            </w:pPr>
          </w:p>
          <w:p w14:paraId="32DC39E2" w14:textId="77777777" w:rsidR="00AD1450" w:rsidRPr="00AD1450" w:rsidRDefault="00AD1450" w:rsidP="00DE6473">
            <w:pPr>
              <w:rPr>
                <w:sz w:val="22"/>
                <w:szCs w:val="22"/>
              </w:rPr>
            </w:pPr>
            <w:r w:rsidRPr="00AD1450">
              <w:rPr>
                <w:sz w:val="22"/>
                <w:szCs w:val="22"/>
              </w:rPr>
              <w:lastRenderedPageBreak/>
              <w:t>For the first 18 weeks you will receive:</w:t>
            </w:r>
          </w:p>
          <w:p w14:paraId="45A56B24"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4 weeks at full pay (including your SMP)</w:t>
            </w:r>
          </w:p>
          <w:p w14:paraId="760C2E53"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2 weeks at 90% of full pay (including your SMP)</w:t>
            </w:r>
          </w:p>
          <w:p w14:paraId="4C5A15B8"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12 weeks at 50% of full pay (plus SMP)</w:t>
            </w:r>
          </w:p>
          <w:p w14:paraId="37001F84" w14:textId="77777777" w:rsidR="00AD1450" w:rsidRPr="00AD1450" w:rsidRDefault="00AD1450" w:rsidP="00DE6473">
            <w:pPr>
              <w:rPr>
                <w:sz w:val="22"/>
                <w:szCs w:val="22"/>
              </w:rPr>
            </w:pPr>
            <w:r w:rsidRPr="00AD1450">
              <w:rPr>
                <w:sz w:val="22"/>
                <w:szCs w:val="22"/>
              </w:rPr>
              <w:t>Followed by:</w:t>
            </w:r>
          </w:p>
          <w:p w14:paraId="1AC5E578"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21 weeks of SMP only</w:t>
            </w:r>
          </w:p>
          <w:p w14:paraId="3500F041"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13 weeks unpaid</w:t>
            </w:r>
          </w:p>
          <w:p w14:paraId="000DC848" w14:textId="77777777" w:rsidR="00AD1450" w:rsidRPr="00AD1450" w:rsidRDefault="00AD1450" w:rsidP="00DE6473">
            <w:pPr>
              <w:rPr>
                <w:b/>
                <w:bCs/>
                <w:sz w:val="22"/>
                <w:szCs w:val="22"/>
              </w:rPr>
            </w:pPr>
          </w:p>
        </w:tc>
      </w:tr>
    </w:tbl>
    <w:p w14:paraId="5D7957C0" w14:textId="77777777" w:rsidR="00AD1450" w:rsidRPr="00AD1450" w:rsidRDefault="00AD1450" w:rsidP="00AD1450">
      <w:pPr>
        <w:rPr>
          <w:sz w:val="22"/>
          <w:szCs w:val="22"/>
        </w:rPr>
      </w:pPr>
    </w:p>
    <w:p w14:paraId="132840BC" w14:textId="77777777" w:rsidR="00AD1450" w:rsidRPr="00AD1450" w:rsidRDefault="00AD1450" w:rsidP="00AD1450">
      <w:pPr>
        <w:rPr>
          <w:sz w:val="22"/>
          <w:szCs w:val="22"/>
        </w:rPr>
      </w:pPr>
      <w:r w:rsidRPr="00AD1450">
        <w:rPr>
          <w:sz w:val="22"/>
          <w:szCs w:val="22"/>
        </w:rPr>
        <w:t>The above payments are subject to you returning to work for at least 13 weeks (including school holidays). If you are full-time and you return to work on a part time basis, you will be required to work the equivalent of 13 weeks full time service. If you are part time and return on a different part time basis, you will be required to work the equivalent of 13 weeks relating to the hours of your previous contract.</w:t>
      </w:r>
    </w:p>
    <w:p w14:paraId="0A4839ED" w14:textId="77777777" w:rsidR="00AD1450" w:rsidRPr="00AD1450" w:rsidRDefault="00AD1450" w:rsidP="00AD1450">
      <w:pPr>
        <w:rPr>
          <w:b/>
          <w:bCs/>
          <w:sz w:val="22"/>
          <w:szCs w:val="22"/>
          <w:u w:val="single"/>
        </w:rPr>
      </w:pPr>
    </w:p>
    <w:p w14:paraId="0FE2F378" w14:textId="77777777" w:rsidR="00AD1450" w:rsidRPr="00AD1450" w:rsidRDefault="00AD1450" w:rsidP="00AD1450">
      <w:pPr>
        <w:rPr>
          <w:b/>
          <w:bCs/>
          <w:sz w:val="22"/>
          <w:szCs w:val="22"/>
          <w:u w:val="single"/>
        </w:rPr>
      </w:pPr>
      <w:r w:rsidRPr="00AD1450">
        <w:rPr>
          <w:b/>
          <w:bCs/>
          <w:sz w:val="22"/>
          <w:szCs w:val="22"/>
          <w:u w:val="single"/>
        </w:rPr>
        <w:t>Not intending to return to work</w:t>
      </w:r>
    </w:p>
    <w:p w14:paraId="10A3092E" w14:textId="77777777" w:rsidR="00AD1450" w:rsidRPr="00AD1450" w:rsidRDefault="00AD1450" w:rsidP="00AD1450">
      <w:pPr>
        <w:rPr>
          <w:b/>
          <w:bCs/>
          <w:sz w:val="22"/>
          <w:szCs w:val="22"/>
          <w:u w:val="single"/>
        </w:rPr>
      </w:pPr>
    </w:p>
    <w:tbl>
      <w:tblPr>
        <w:tblStyle w:val="TableGrid0"/>
        <w:tblW w:w="0" w:type="auto"/>
        <w:tblLook w:val="04A0" w:firstRow="1" w:lastRow="0" w:firstColumn="1" w:lastColumn="0" w:noHBand="0" w:noVBand="1"/>
      </w:tblPr>
      <w:tblGrid>
        <w:gridCol w:w="4508"/>
        <w:gridCol w:w="4508"/>
      </w:tblGrid>
      <w:tr w:rsidR="00AD1450" w:rsidRPr="00AD1450" w14:paraId="4BEB6C83" w14:textId="77777777" w:rsidTr="00DE6473">
        <w:tc>
          <w:tcPr>
            <w:tcW w:w="4508" w:type="dxa"/>
          </w:tcPr>
          <w:p w14:paraId="59A3E13B" w14:textId="77777777" w:rsidR="00AD1450" w:rsidRPr="00AD1450" w:rsidRDefault="00AD1450" w:rsidP="00DE6473">
            <w:pPr>
              <w:rPr>
                <w:b/>
                <w:bCs/>
                <w:sz w:val="22"/>
                <w:szCs w:val="22"/>
              </w:rPr>
            </w:pPr>
          </w:p>
          <w:p w14:paraId="7F04851F" w14:textId="77777777" w:rsidR="00AD1450" w:rsidRPr="00AD1450" w:rsidRDefault="00AD1450" w:rsidP="00DE6473">
            <w:pPr>
              <w:rPr>
                <w:b/>
                <w:bCs/>
                <w:sz w:val="22"/>
                <w:szCs w:val="22"/>
              </w:rPr>
            </w:pPr>
            <w:r w:rsidRPr="00AD1450">
              <w:rPr>
                <w:b/>
                <w:bCs/>
                <w:sz w:val="22"/>
                <w:szCs w:val="22"/>
              </w:rPr>
              <w:t xml:space="preserve">52 Weeks service or more </w:t>
            </w:r>
            <w:r w:rsidRPr="00AD1450">
              <w:rPr>
                <w:sz w:val="22"/>
                <w:szCs w:val="22"/>
              </w:rPr>
              <w:t>with the Trust or recognised local Government service at the start of the 11</w:t>
            </w:r>
            <w:r w:rsidRPr="00AD1450">
              <w:rPr>
                <w:sz w:val="22"/>
                <w:szCs w:val="22"/>
                <w:vertAlign w:val="superscript"/>
              </w:rPr>
              <w:t>th</w:t>
            </w:r>
            <w:r w:rsidRPr="00AD1450">
              <w:rPr>
                <w:sz w:val="22"/>
                <w:szCs w:val="22"/>
              </w:rPr>
              <w:t xml:space="preserve"> week before your EWC and you </w:t>
            </w:r>
            <w:r w:rsidRPr="00AD1450">
              <w:rPr>
                <w:b/>
                <w:bCs/>
                <w:sz w:val="22"/>
                <w:szCs w:val="22"/>
                <w:u w:val="single"/>
              </w:rPr>
              <w:t xml:space="preserve">are not </w:t>
            </w:r>
            <w:r w:rsidRPr="00AD1450">
              <w:rPr>
                <w:b/>
                <w:bCs/>
                <w:sz w:val="22"/>
                <w:szCs w:val="22"/>
              </w:rPr>
              <w:t>intending to return to work following your maternity leave.</w:t>
            </w:r>
          </w:p>
        </w:tc>
        <w:tc>
          <w:tcPr>
            <w:tcW w:w="4508" w:type="dxa"/>
          </w:tcPr>
          <w:p w14:paraId="6B73FDA8" w14:textId="77777777" w:rsidR="00AD1450" w:rsidRPr="00AD1450" w:rsidRDefault="00AD1450" w:rsidP="00DE6473">
            <w:pPr>
              <w:rPr>
                <w:b/>
                <w:bCs/>
                <w:sz w:val="22"/>
                <w:szCs w:val="22"/>
              </w:rPr>
            </w:pPr>
          </w:p>
          <w:p w14:paraId="5BD6F890" w14:textId="77777777" w:rsidR="00AD1450" w:rsidRPr="00AD1450" w:rsidRDefault="00AD1450" w:rsidP="00DE6473">
            <w:pPr>
              <w:rPr>
                <w:sz w:val="22"/>
                <w:szCs w:val="22"/>
              </w:rPr>
            </w:pPr>
            <w:r w:rsidRPr="00AD1450">
              <w:rPr>
                <w:b/>
                <w:bCs/>
                <w:sz w:val="22"/>
                <w:szCs w:val="22"/>
              </w:rPr>
              <w:t>39 weeks of SMP only</w:t>
            </w:r>
            <w:r w:rsidRPr="00AD1450">
              <w:rPr>
                <w:sz w:val="22"/>
                <w:szCs w:val="22"/>
              </w:rPr>
              <w:t xml:space="preserve"> providing you have average earnings above the lower earnings limit (LEL) for NI contributions.</w:t>
            </w:r>
          </w:p>
          <w:p w14:paraId="6AFA6126" w14:textId="77777777" w:rsidR="00AD1450" w:rsidRPr="00AD1450" w:rsidRDefault="00AD1450" w:rsidP="00DE6473">
            <w:pPr>
              <w:rPr>
                <w:sz w:val="22"/>
                <w:szCs w:val="22"/>
              </w:rPr>
            </w:pPr>
            <w:r w:rsidRPr="00AD1450">
              <w:rPr>
                <w:sz w:val="22"/>
                <w:szCs w:val="22"/>
              </w:rPr>
              <w:t>SMP gives you:</w:t>
            </w:r>
          </w:p>
          <w:p w14:paraId="226DE45F"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4 weeks at full pay (including your SMP)</w:t>
            </w:r>
          </w:p>
          <w:p w14:paraId="6CDEC3D6"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2 weeks at 90% of full pay (including your SMP)</w:t>
            </w:r>
          </w:p>
          <w:p w14:paraId="390BD2D7"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33 weeks of SMP only</w:t>
            </w:r>
          </w:p>
          <w:p w14:paraId="15A463BD"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13 weeks unpaid</w:t>
            </w:r>
          </w:p>
          <w:p w14:paraId="5E931722" w14:textId="77777777" w:rsidR="00AD1450" w:rsidRPr="00AD1450" w:rsidRDefault="00AD1450" w:rsidP="00DE6473">
            <w:pPr>
              <w:rPr>
                <w:sz w:val="22"/>
                <w:szCs w:val="22"/>
              </w:rPr>
            </w:pPr>
          </w:p>
        </w:tc>
      </w:tr>
    </w:tbl>
    <w:p w14:paraId="21AEAC6B" w14:textId="77777777" w:rsidR="00AD1450" w:rsidRPr="00AD1450" w:rsidRDefault="00AD1450" w:rsidP="00AD1450">
      <w:pPr>
        <w:rPr>
          <w:i/>
          <w:iCs/>
          <w:sz w:val="22"/>
          <w:szCs w:val="22"/>
        </w:rPr>
      </w:pPr>
    </w:p>
    <w:p w14:paraId="45193BA5" w14:textId="77777777" w:rsidR="00AD1450" w:rsidRPr="00AD1450" w:rsidRDefault="00AD1450" w:rsidP="00AD1450">
      <w:pPr>
        <w:rPr>
          <w:i/>
          <w:iCs/>
          <w:sz w:val="22"/>
          <w:szCs w:val="22"/>
        </w:rPr>
      </w:pPr>
      <w:r w:rsidRPr="00AD1450">
        <w:rPr>
          <w:i/>
          <w:iCs/>
          <w:sz w:val="22"/>
          <w:szCs w:val="22"/>
        </w:rPr>
        <w:t>Full/half pay is calculated on a daily basis during the maternity leave period, therefore your salary may fluctuate on a monthly basis depending on the number of days in the month</w:t>
      </w:r>
    </w:p>
    <w:p w14:paraId="7411FA50" w14:textId="77777777" w:rsidR="00AD1450" w:rsidRPr="00AD1450" w:rsidRDefault="00AD1450" w:rsidP="00AD1450">
      <w:pPr>
        <w:rPr>
          <w:sz w:val="22"/>
          <w:szCs w:val="22"/>
        </w:rPr>
      </w:pPr>
      <w:r w:rsidRPr="00AD1450">
        <w:rPr>
          <w:sz w:val="22"/>
          <w:szCs w:val="22"/>
        </w:rPr>
        <w:t>If you change your mind and do return to work for at least 13 weeks after your baby is born, the additional maternity pay is paid on completion of the 13-week period.</w:t>
      </w:r>
    </w:p>
    <w:p w14:paraId="70BCB2F0" w14:textId="77777777" w:rsidR="00AD1450" w:rsidRPr="00AD1450" w:rsidRDefault="00AD1450" w:rsidP="00AD1450">
      <w:pPr>
        <w:rPr>
          <w:b/>
          <w:bCs/>
          <w:sz w:val="22"/>
          <w:szCs w:val="22"/>
          <w:u w:val="single"/>
        </w:rPr>
      </w:pPr>
    </w:p>
    <w:p w14:paraId="1229A657" w14:textId="77777777" w:rsidR="00AD1450" w:rsidRPr="00AD1450" w:rsidRDefault="00AD1450" w:rsidP="00AD1450">
      <w:pPr>
        <w:rPr>
          <w:b/>
          <w:bCs/>
          <w:sz w:val="22"/>
          <w:szCs w:val="22"/>
          <w:u w:val="single"/>
        </w:rPr>
      </w:pPr>
    </w:p>
    <w:p w14:paraId="05115EBC" w14:textId="77777777" w:rsidR="003018DB" w:rsidRDefault="003018DB" w:rsidP="00AD1450">
      <w:pPr>
        <w:jc w:val="center"/>
        <w:rPr>
          <w:b/>
          <w:bCs/>
          <w:sz w:val="22"/>
          <w:szCs w:val="22"/>
          <w:u w:val="single"/>
        </w:rPr>
      </w:pPr>
    </w:p>
    <w:p w14:paraId="626127BB" w14:textId="408F0BED" w:rsidR="00AD1450" w:rsidRPr="00AD1450" w:rsidRDefault="00AD1450" w:rsidP="00AD1450">
      <w:pPr>
        <w:jc w:val="center"/>
        <w:rPr>
          <w:b/>
          <w:bCs/>
          <w:sz w:val="22"/>
          <w:szCs w:val="22"/>
        </w:rPr>
      </w:pPr>
      <w:r w:rsidRPr="00AD1450">
        <w:rPr>
          <w:b/>
          <w:bCs/>
          <w:sz w:val="22"/>
          <w:szCs w:val="22"/>
          <w:u w:val="single"/>
        </w:rPr>
        <w:t>Maternity</w:t>
      </w:r>
      <w:r w:rsidR="0083574D">
        <w:rPr>
          <w:b/>
          <w:bCs/>
          <w:sz w:val="22"/>
          <w:szCs w:val="22"/>
          <w:u w:val="single"/>
        </w:rPr>
        <w:t xml:space="preserve"> and Main Adopter</w:t>
      </w:r>
      <w:r w:rsidRPr="00AD1450">
        <w:rPr>
          <w:b/>
          <w:bCs/>
          <w:sz w:val="22"/>
          <w:szCs w:val="22"/>
          <w:u w:val="single"/>
        </w:rPr>
        <w:t xml:space="preserve"> Pay - Support Staff </w:t>
      </w:r>
      <w:r w:rsidR="0083574D">
        <w:rPr>
          <w:b/>
          <w:bCs/>
          <w:sz w:val="22"/>
          <w:szCs w:val="22"/>
          <w:u w:val="single"/>
        </w:rPr>
        <w:t>E</w:t>
      </w:r>
      <w:r w:rsidRPr="00AD1450">
        <w:rPr>
          <w:b/>
          <w:bCs/>
          <w:sz w:val="22"/>
          <w:szCs w:val="22"/>
          <w:u w:val="single"/>
        </w:rPr>
        <w:t>ntitlements</w:t>
      </w:r>
    </w:p>
    <w:p w14:paraId="443E22C0" w14:textId="77777777" w:rsidR="00AD1450" w:rsidRPr="00AD1450" w:rsidRDefault="00AD1450" w:rsidP="00AD1450">
      <w:pPr>
        <w:rPr>
          <w:b/>
          <w:bCs/>
          <w:sz w:val="22"/>
          <w:szCs w:val="22"/>
          <w:u w:val="single"/>
        </w:rPr>
      </w:pPr>
    </w:p>
    <w:tbl>
      <w:tblPr>
        <w:tblStyle w:val="TableGrid0"/>
        <w:tblW w:w="0" w:type="auto"/>
        <w:tblLook w:val="04A0" w:firstRow="1" w:lastRow="0" w:firstColumn="1" w:lastColumn="0" w:noHBand="0" w:noVBand="1"/>
      </w:tblPr>
      <w:tblGrid>
        <w:gridCol w:w="4508"/>
        <w:gridCol w:w="4508"/>
      </w:tblGrid>
      <w:tr w:rsidR="00AD1450" w:rsidRPr="00AD1450" w14:paraId="6C64625A" w14:textId="77777777" w:rsidTr="00DE6473">
        <w:tc>
          <w:tcPr>
            <w:tcW w:w="4508" w:type="dxa"/>
          </w:tcPr>
          <w:p w14:paraId="1EC7F638" w14:textId="77777777" w:rsidR="00AD1450" w:rsidRPr="00AD1450" w:rsidRDefault="00AD1450" w:rsidP="00DE6473">
            <w:pPr>
              <w:jc w:val="center"/>
              <w:rPr>
                <w:b/>
                <w:bCs/>
                <w:sz w:val="22"/>
                <w:szCs w:val="22"/>
              </w:rPr>
            </w:pPr>
            <w:r w:rsidRPr="00AD1450">
              <w:rPr>
                <w:b/>
                <w:bCs/>
                <w:sz w:val="22"/>
                <w:szCs w:val="22"/>
              </w:rPr>
              <w:t>Length of service</w:t>
            </w:r>
          </w:p>
        </w:tc>
        <w:tc>
          <w:tcPr>
            <w:tcW w:w="4508" w:type="dxa"/>
          </w:tcPr>
          <w:p w14:paraId="783D8D58" w14:textId="77777777" w:rsidR="00AD1450" w:rsidRPr="00AD1450" w:rsidRDefault="00AD1450" w:rsidP="00DE6473">
            <w:pPr>
              <w:jc w:val="center"/>
              <w:rPr>
                <w:b/>
                <w:bCs/>
                <w:sz w:val="22"/>
                <w:szCs w:val="22"/>
              </w:rPr>
            </w:pPr>
            <w:r w:rsidRPr="00AD1450">
              <w:rPr>
                <w:b/>
                <w:bCs/>
                <w:sz w:val="22"/>
                <w:szCs w:val="22"/>
              </w:rPr>
              <w:t>Entitlement</w:t>
            </w:r>
          </w:p>
        </w:tc>
      </w:tr>
      <w:tr w:rsidR="00AD1450" w:rsidRPr="00AD1450" w14:paraId="64BE76AE" w14:textId="77777777" w:rsidTr="00DE6473">
        <w:tc>
          <w:tcPr>
            <w:tcW w:w="4508" w:type="dxa"/>
          </w:tcPr>
          <w:p w14:paraId="621DFA6C" w14:textId="77777777" w:rsidR="00AD1450" w:rsidRPr="00AD1450" w:rsidRDefault="00AD1450" w:rsidP="00DE6473">
            <w:pPr>
              <w:rPr>
                <w:sz w:val="22"/>
                <w:szCs w:val="22"/>
              </w:rPr>
            </w:pPr>
          </w:p>
          <w:p w14:paraId="331CF872" w14:textId="77777777" w:rsidR="00AD1450" w:rsidRPr="00AD1450" w:rsidRDefault="00AD1450" w:rsidP="00DE6473">
            <w:pPr>
              <w:rPr>
                <w:b/>
                <w:bCs/>
                <w:sz w:val="22"/>
                <w:szCs w:val="22"/>
              </w:rPr>
            </w:pPr>
            <w:r w:rsidRPr="00AD1450">
              <w:rPr>
                <w:b/>
                <w:bCs/>
                <w:sz w:val="22"/>
                <w:szCs w:val="22"/>
              </w:rPr>
              <w:t>less than 26 weeks service</w:t>
            </w:r>
            <w:r w:rsidRPr="00AD1450">
              <w:rPr>
                <w:sz w:val="22"/>
                <w:szCs w:val="22"/>
              </w:rPr>
              <w:t xml:space="preserve"> with the Trust at the end of the 15</w:t>
            </w:r>
            <w:r w:rsidRPr="00AD1450">
              <w:rPr>
                <w:sz w:val="22"/>
                <w:szCs w:val="22"/>
                <w:vertAlign w:val="superscript"/>
              </w:rPr>
              <w:t>th</w:t>
            </w:r>
            <w:r w:rsidRPr="00AD1450">
              <w:rPr>
                <w:sz w:val="22"/>
                <w:szCs w:val="22"/>
              </w:rPr>
              <w:t xml:space="preserve"> week before your EWC</w:t>
            </w:r>
          </w:p>
        </w:tc>
        <w:tc>
          <w:tcPr>
            <w:tcW w:w="4508" w:type="dxa"/>
          </w:tcPr>
          <w:p w14:paraId="797406E0" w14:textId="77777777" w:rsidR="00AD1450" w:rsidRPr="00AD1450" w:rsidRDefault="00AD1450" w:rsidP="00DE6473">
            <w:pPr>
              <w:rPr>
                <w:b/>
                <w:bCs/>
                <w:sz w:val="22"/>
                <w:szCs w:val="22"/>
              </w:rPr>
            </w:pPr>
          </w:p>
          <w:p w14:paraId="7338BAEE" w14:textId="77777777" w:rsidR="00AD1450" w:rsidRPr="00AD1450" w:rsidRDefault="00AD1450" w:rsidP="00DE6473">
            <w:pPr>
              <w:rPr>
                <w:b/>
                <w:bCs/>
                <w:sz w:val="22"/>
                <w:szCs w:val="22"/>
              </w:rPr>
            </w:pPr>
            <w:r w:rsidRPr="00AD1450">
              <w:rPr>
                <w:b/>
                <w:bCs/>
                <w:sz w:val="22"/>
                <w:szCs w:val="22"/>
              </w:rPr>
              <w:t>No entitlement to SMP</w:t>
            </w:r>
          </w:p>
          <w:p w14:paraId="513476CD" w14:textId="77777777" w:rsidR="00AD1450" w:rsidRPr="00AD1450" w:rsidRDefault="00AD1450" w:rsidP="00DE6473">
            <w:pPr>
              <w:rPr>
                <w:b/>
                <w:bCs/>
                <w:sz w:val="22"/>
                <w:szCs w:val="22"/>
              </w:rPr>
            </w:pPr>
            <w:r w:rsidRPr="00AD1450">
              <w:rPr>
                <w:sz w:val="22"/>
                <w:szCs w:val="22"/>
              </w:rPr>
              <w:t>You will be issued with a SMP1 form by Payroll. In order to claim Maternity Allowance you will need to complete and submit this, along with your MATB1 Form to the Department of Work and Pensions (DWP).</w:t>
            </w:r>
          </w:p>
        </w:tc>
      </w:tr>
      <w:tr w:rsidR="00AD1450" w:rsidRPr="00AD1450" w14:paraId="7AC1E5E0" w14:textId="77777777" w:rsidTr="00DE6473">
        <w:tc>
          <w:tcPr>
            <w:tcW w:w="4508" w:type="dxa"/>
          </w:tcPr>
          <w:p w14:paraId="79DBD3BD" w14:textId="77777777" w:rsidR="00AD1450" w:rsidRPr="00AD1450" w:rsidRDefault="00AD1450" w:rsidP="00DE6473">
            <w:pPr>
              <w:rPr>
                <w:b/>
                <w:bCs/>
                <w:sz w:val="22"/>
                <w:szCs w:val="22"/>
              </w:rPr>
            </w:pPr>
          </w:p>
          <w:p w14:paraId="0156F466" w14:textId="77777777" w:rsidR="00AD1450" w:rsidRPr="00AD1450" w:rsidRDefault="00AD1450" w:rsidP="00DE6473">
            <w:pPr>
              <w:rPr>
                <w:b/>
                <w:bCs/>
                <w:sz w:val="22"/>
                <w:szCs w:val="22"/>
              </w:rPr>
            </w:pPr>
            <w:r w:rsidRPr="00AD1450">
              <w:rPr>
                <w:b/>
                <w:bCs/>
                <w:sz w:val="22"/>
                <w:szCs w:val="22"/>
              </w:rPr>
              <w:t xml:space="preserve">26 to 52 weeks service </w:t>
            </w:r>
            <w:r w:rsidRPr="00AD1450">
              <w:rPr>
                <w:sz w:val="22"/>
                <w:szCs w:val="22"/>
              </w:rPr>
              <w:t>with the Trust at the end of the 15</w:t>
            </w:r>
            <w:r w:rsidRPr="00AD1450">
              <w:rPr>
                <w:sz w:val="22"/>
                <w:szCs w:val="22"/>
                <w:vertAlign w:val="superscript"/>
              </w:rPr>
              <w:t>th</w:t>
            </w:r>
            <w:r w:rsidRPr="00AD1450">
              <w:rPr>
                <w:sz w:val="22"/>
                <w:szCs w:val="22"/>
              </w:rPr>
              <w:t xml:space="preserve"> week before your EWC.</w:t>
            </w:r>
          </w:p>
          <w:p w14:paraId="7FEA8E8B" w14:textId="77777777" w:rsidR="00AD1450" w:rsidRPr="00AD1450" w:rsidRDefault="00AD1450" w:rsidP="00DE6473">
            <w:pPr>
              <w:rPr>
                <w:b/>
                <w:bCs/>
                <w:sz w:val="22"/>
                <w:szCs w:val="22"/>
              </w:rPr>
            </w:pPr>
          </w:p>
        </w:tc>
        <w:tc>
          <w:tcPr>
            <w:tcW w:w="4508" w:type="dxa"/>
          </w:tcPr>
          <w:p w14:paraId="646B721E" w14:textId="77777777" w:rsidR="00AD1450" w:rsidRPr="00AD1450" w:rsidRDefault="00AD1450" w:rsidP="00DE6473">
            <w:pPr>
              <w:rPr>
                <w:sz w:val="22"/>
                <w:szCs w:val="22"/>
              </w:rPr>
            </w:pPr>
          </w:p>
          <w:p w14:paraId="0905C570" w14:textId="77777777" w:rsidR="00AD1450" w:rsidRPr="00AD1450" w:rsidRDefault="00AD1450" w:rsidP="00DE6473">
            <w:pPr>
              <w:rPr>
                <w:sz w:val="22"/>
                <w:szCs w:val="22"/>
              </w:rPr>
            </w:pPr>
            <w:r w:rsidRPr="00AD1450">
              <w:rPr>
                <w:b/>
                <w:bCs/>
                <w:sz w:val="22"/>
                <w:szCs w:val="22"/>
              </w:rPr>
              <w:t>39 weeks SMP</w:t>
            </w:r>
            <w:r w:rsidRPr="00AD1450">
              <w:rPr>
                <w:sz w:val="22"/>
                <w:szCs w:val="22"/>
              </w:rPr>
              <w:t xml:space="preserve"> providing you have average earnings above the lower earnings limit for NI contributions.</w:t>
            </w:r>
          </w:p>
          <w:p w14:paraId="2A09E055" w14:textId="77777777" w:rsidR="00AD1450" w:rsidRPr="00AD1450" w:rsidRDefault="00AD1450" w:rsidP="00DE6473">
            <w:pPr>
              <w:rPr>
                <w:sz w:val="22"/>
                <w:szCs w:val="22"/>
              </w:rPr>
            </w:pPr>
            <w:r w:rsidRPr="00AD1450">
              <w:rPr>
                <w:sz w:val="22"/>
                <w:szCs w:val="22"/>
              </w:rPr>
              <w:t>SMP gives you:</w:t>
            </w:r>
          </w:p>
          <w:p w14:paraId="57EFF897" w14:textId="77777777" w:rsidR="00AD1450" w:rsidRPr="00AD1450" w:rsidRDefault="00AD1450" w:rsidP="00AD1450">
            <w:pPr>
              <w:pStyle w:val="ListParagraph"/>
              <w:numPr>
                <w:ilvl w:val="0"/>
                <w:numId w:val="60"/>
              </w:numPr>
              <w:spacing w:after="0" w:line="240" w:lineRule="auto"/>
              <w:rPr>
                <w:rFonts w:ascii="Arial" w:hAnsi="Arial" w:cs="Arial"/>
                <w:sz w:val="22"/>
                <w:szCs w:val="22"/>
              </w:rPr>
            </w:pPr>
            <w:r w:rsidRPr="00AD1450">
              <w:rPr>
                <w:rFonts w:ascii="Arial" w:hAnsi="Arial" w:cs="Arial"/>
                <w:sz w:val="22"/>
                <w:szCs w:val="22"/>
              </w:rPr>
              <w:t>6 weeks at 90% of your normal contractual pay</w:t>
            </w:r>
          </w:p>
          <w:p w14:paraId="2C209F49" w14:textId="77777777" w:rsidR="00AD1450" w:rsidRPr="00AD1450" w:rsidRDefault="00AD1450" w:rsidP="00AD1450">
            <w:pPr>
              <w:pStyle w:val="ListParagraph"/>
              <w:numPr>
                <w:ilvl w:val="0"/>
                <w:numId w:val="60"/>
              </w:numPr>
              <w:spacing w:after="0" w:line="240" w:lineRule="auto"/>
              <w:rPr>
                <w:rFonts w:ascii="Arial" w:hAnsi="Arial" w:cs="Arial"/>
                <w:sz w:val="22"/>
                <w:szCs w:val="22"/>
              </w:rPr>
            </w:pPr>
            <w:r w:rsidRPr="00AD1450">
              <w:rPr>
                <w:rFonts w:ascii="Arial" w:hAnsi="Arial" w:cs="Arial"/>
                <w:sz w:val="22"/>
                <w:szCs w:val="22"/>
              </w:rPr>
              <w:t>33 weeks at the lower rate of SMP* (or at 90% of your normal contractual pay if this is less)</w:t>
            </w:r>
          </w:p>
          <w:p w14:paraId="5AE48C8B" w14:textId="77777777" w:rsidR="00AD1450" w:rsidRDefault="00AD1450" w:rsidP="003018DB">
            <w:pPr>
              <w:pStyle w:val="ListParagraph"/>
              <w:numPr>
                <w:ilvl w:val="0"/>
                <w:numId w:val="60"/>
              </w:numPr>
              <w:spacing w:after="0" w:line="240" w:lineRule="auto"/>
              <w:rPr>
                <w:rFonts w:ascii="Arial" w:hAnsi="Arial" w:cs="Arial"/>
                <w:sz w:val="22"/>
                <w:szCs w:val="22"/>
              </w:rPr>
            </w:pPr>
            <w:r w:rsidRPr="00AD1450">
              <w:rPr>
                <w:rFonts w:ascii="Arial" w:hAnsi="Arial" w:cs="Arial"/>
                <w:sz w:val="22"/>
                <w:szCs w:val="22"/>
              </w:rPr>
              <w:t>13 weeks unpaid</w:t>
            </w:r>
          </w:p>
          <w:p w14:paraId="1035CB38" w14:textId="1D9E77C8" w:rsidR="003018DB" w:rsidRPr="003018DB" w:rsidRDefault="003018DB" w:rsidP="003018DB">
            <w:pPr>
              <w:pStyle w:val="ListParagraph"/>
              <w:spacing w:after="0" w:line="240" w:lineRule="auto"/>
              <w:rPr>
                <w:rFonts w:ascii="Arial" w:hAnsi="Arial" w:cs="Arial"/>
                <w:sz w:val="22"/>
                <w:szCs w:val="22"/>
              </w:rPr>
            </w:pPr>
          </w:p>
        </w:tc>
      </w:tr>
      <w:tr w:rsidR="00AD1450" w:rsidRPr="00AD1450" w14:paraId="286B1F83" w14:textId="77777777" w:rsidTr="00DE6473">
        <w:tc>
          <w:tcPr>
            <w:tcW w:w="4508" w:type="dxa"/>
          </w:tcPr>
          <w:p w14:paraId="7B9CCDF7" w14:textId="77777777" w:rsidR="00AD1450" w:rsidRPr="00AD1450" w:rsidRDefault="00AD1450" w:rsidP="00DE6473">
            <w:pPr>
              <w:rPr>
                <w:b/>
                <w:bCs/>
                <w:sz w:val="22"/>
                <w:szCs w:val="22"/>
              </w:rPr>
            </w:pPr>
          </w:p>
          <w:p w14:paraId="499665DB" w14:textId="77777777" w:rsidR="00AD1450" w:rsidRPr="00AD1450" w:rsidRDefault="00AD1450" w:rsidP="00DE6473">
            <w:pPr>
              <w:rPr>
                <w:b/>
                <w:bCs/>
                <w:sz w:val="22"/>
                <w:szCs w:val="22"/>
              </w:rPr>
            </w:pPr>
            <w:r w:rsidRPr="00AD1450">
              <w:rPr>
                <w:b/>
                <w:bCs/>
                <w:sz w:val="22"/>
                <w:szCs w:val="22"/>
              </w:rPr>
              <w:t xml:space="preserve">52 Weeks service or more </w:t>
            </w:r>
            <w:r w:rsidRPr="00AD1450">
              <w:rPr>
                <w:sz w:val="22"/>
                <w:szCs w:val="22"/>
              </w:rPr>
              <w:t>with the Trust or recognised local Government service at the start of the 11</w:t>
            </w:r>
            <w:r w:rsidRPr="00AD1450">
              <w:rPr>
                <w:sz w:val="22"/>
                <w:szCs w:val="22"/>
                <w:vertAlign w:val="superscript"/>
              </w:rPr>
              <w:t>th</w:t>
            </w:r>
            <w:r w:rsidRPr="00AD1450">
              <w:rPr>
                <w:sz w:val="22"/>
                <w:szCs w:val="22"/>
              </w:rPr>
              <w:t xml:space="preserve"> week before your EWC and you </w:t>
            </w:r>
            <w:r w:rsidRPr="00AD1450">
              <w:rPr>
                <w:b/>
                <w:bCs/>
                <w:sz w:val="22"/>
                <w:szCs w:val="22"/>
                <w:u w:val="single"/>
              </w:rPr>
              <w:t>are</w:t>
            </w:r>
            <w:r w:rsidRPr="00AD1450">
              <w:rPr>
                <w:sz w:val="22"/>
                <w:szCs w:val="22"/>
              </w:rPr>
              <w:t xml:space="preserve"> </w:t>
            </w:r>
            <w:r w:rsidRPr="00AD1450">
              <w:rPr>
                <w:b/>
                <w:bCs/>
                <w:sz w:val="22"/>
                <w:szCs w:val="22"/>
              </w:rPr>
              <w:t>intending to return to work following your maternity leave.</w:t>
            </w:r>
          </w:p>
        </w:tc>
        <w:tc>
          <w:tcPr>
            <w:tcW w:w="4508" w:type="dxa"/>
          </w:tcPr>
          <w:p w14:paraId="29CE5668" w14:textId="77777777" w:rsidR="00AD1450" w:rsidRPr="00AD1450" w:rsidRDefault="00AD1450" w:rsidP="00DE6473">
            <w:pPr>
              <w:rPr>
                <w:sz w:val="22"/>
                <w:szCs w:val="22"/>
              </w:rPr>
            </w:pPr>
          </w:p>
          <w:p w14:paraId="6BD59112" w14:textId="77777777" w:rsidR="00AD1450" w:rsidRPr="00AD1450" w:rsidRDefault="00AD1450" w:rsidP="00DE6473">
            <w:pPr>
              <w:rPr>
                <w:sz w:val="22"/>
                <w:szCs w:val="22"/>
              </w:rPr>
            </w:pPr>
            <w:r w:rsidRPr="00AD1450">
              <w:rPr>
                <w:b/>
                <w:bCs/>
                <w:sz w:val="22"/>
                <w:szCs w:val="22"/>
              </w:rPr>
              <w:t>39 weeks SMP</w:t>
            </w:r>
            <w:r w:rsidRPr="00AD1450">
              <w:rPr>
                <w:sz w:val="22"/>
                <w:szCs w:val="22"/>
              </w:rPr>
              <w:t xml:space="preserve"> providing you have average earnings above the lower earnings limit (LEL) for NI contributions.</w:t>
            </w:r>
          </w:p>
          <w:p w14:paraId="7B2B4FB4" w14:textId="77777777" w:rsidR="00AD1450" w:rsidRPr="00AD1450" w:rsidRDefault="00AD1450" w:rsidP="003018DB">
            <w:pPr>
              <w:ind w:left="0" w:firstLine="0"/>
              <w:rPr>
                <w:sz w:val="22"/>
                <w:szCs w:val="22"/>
              </w:rPr>
            </w:pPr>
          </w:p>
          <w:p w14:paraId="479DA972" w14:textId="77777777" w:rsidR="00AD1450" w:rsidRPr="00AD1450" w:rsidRDefault="00AD1450" w:rsidP="00DE6473">
            <w:pPr>
              <w:rPr>
                <w:sz w:val="22"/>
                <w:szCs w:val="22"/>
              </w:rPr>
            </w:pPr>
            <w:r w:rsidRPr="00AD1450">
              <w:rPr>
                <w:sz w:val="22"/>
                <w:szCs w:val="22"/>
              </w:rPr>
              <w:t>SMP gives you:</w:t>
            </w:r>
          </w:p>
          <w:p w14:paraId="067A5A67"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13 weeks at full pay (including your SMP)</w:t>
            </w:r>
          </w:p>
          <w:p w14:paraId="1EEAC8AF"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13 weeks at half pay plus your SMP</w:t>
            </w:r>
          </w:p>
          <w:p w14:paraId="30219BF2"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13 weeks at SMP only</w:t>
            </w:r>
          </w:p>
          <w:p w14:paraId="14685980"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13 weeks unpaid</w:t>
            </w:r>
          </w:p>
          <w:p w14:paraId="023E3B07" w14:textId="77777777" w:rsidR="00AD1450" w:rsidRPr="00AD1450" w:rsidRDefault="00AD1450" w:rsidP="00DE6473">
            <w:pPr>
              <w:rPr>
                <w:b/>
                <w:bCs/>
                <w:sz w:val="22"/>
                <w:szCs w:val="22"/>
              </w:rPr>
            </w:pPr>
          </w:p>
        </w:tc>
      </w:tr>
    </w:tbl>
    <w:p w14:paraId="30A49F43" w14:textId="77777777" w:rsidR="00AD1450" w:rsidRPr="00AD1450" w:rsidRDefault="00AD1450" w:rsidP="00AD1450">
      <w:pPr>
        <w:rPr>
          <w:b/>
          <w:bCs/>
          <w:sz w:val="22"/>
          <w:szCs w:val="22"/>
        </w:rPr>
      </w:pPr>
    </w:p>
    <w:p w14:paraId="367EA070" w14:textId="77777777" w:rsidR="00AD1450" w:rsidRPr="00AD1450" w:rsidRDefault="00AD1450" w:rsidP="00AD1450">
      <w:pPr>
        <w:rPr>
          <w:sz w:val="22"/>
          <w:szCs w:val="22"/>
        </w:rPr>
      </w:pPr>
      <w:r w:rsidRPr="00AD1450">
        <w:rPr>
          <w:sz w:val="22"/>
          <w:szCs w:val="22"/>
        </w:rPr>
        <w:t xml:space="preserve">The above payments are subject to you returning to work for at least 13 weeks (including school holidays). If you are full-time and you return to work on a part time basis, you will be </w:t>
      </w:r>
      <w:r w:rsidRPr="00AD1450">
        <w:rPr>
          <w:sz w:val="22"/>
          <w:szCs w:val="22"/>
        </w:rPr>
        <w:lastRenderedPageBreak/>
        <w:t>required to work the equivalent of 13 weeks full time service. If you are part time and return on a different part time basis, you will be required to work the equivalent of 13 weeks relating to the hours of your previous contract.</w:t>
      </w:r>
    </w:p>
    <w:p w14:paraId="32DDAD06" w14:textId="77777777" w:rsidR="00AD1450" w:rsidRPr="00AD1450" w:rsidRDefault="00AD1450" w:rsidP="00AD1450">
      <w:pPr>
        <w:rPr>
          <w:sz w:val="22"/>
          <w:szCs w:val="22"/>
        </w:rPr>
      </w:pPr>
    </w:p>
    <w:p w14:paraId="7D438BD4" w14:textId="77777777" w:rsidR="00AD1450" w:rsidRPr="00AD1450" w:rsidRDefault="00AD1450" w:rsidP="00AD1450">
      <w:pPr>
        <w:rPr>
          <w:b/>
          <w:bCs/>
          <w:sz w:val="22"/>
          <w:szCs w:val="22"/>
          <w:u w:val="single"/>
        </w:rPr>
      </w:pPr>
      <w:r w:rsidRPr="00AD1450">
        <w:rPr>
          <w:b/>
          <w:bCs/>
          <w:sz w:val="22"/>
          <w:szCs w:val="22"/>
          <w:u w:val="single"/>
        </w:rPr>
        <w:t>Not intending to return to work</w:t>
      </w:r>
    </w:p>
    <w:p w14:paraId="23583D40" w14:textId="77777777" w:rsidR="00AD1450" w:rsidRPr="00AD1450" w:rsidRDefault="00AD1450" w:rsidP="00AD1450">
      <w:pPr>
        <w:rPr>
          <w:b/>
          <w:bCs/>
          <w:sz w:val="22"/>
          <w:szCs w:val="22"/>
          <w:u w:val="single"/>
        </w:rPr>
      </w:pPr>
    </w:p>
    <w:tbl>
      <w:tblPr>
        <w:tblStyle w:val="TableGrid0"/>
        <w:tblW w:w="0" w:type="auto"/>
        <w:tblLook w:val="04A0" w:firstRow="1" w:lastRow="0" w:firstColumn="1" w:lastColumn="0" w:noHBand="0" w:noVBand="1"/>
      </w:tblPr>
      <w:tblGrid>
        <w:gridCol w:w="4508"/>
        <w:gridCol w:w="4508"/>
      </w:tblGrid>
      <w:tr w:rsidR="00AD1450" w:rsidRPr="00AD1450" w14:paraId="56626E15" w14:textId="77777777" w:rsidTr="00DE6473">
        <w:tc>
          <w:tcPr>
            <w:tcW w:w="4508" w:type="dxa"/>
          </w:tcPr>
          <w:p w14:paraId="0B329632" w14:textId="77777777" w:rsidR="00AD1450" w:rsidRPr="00AD1450" w:rsidRDefault="00AD1450" w:rsidP="00DE6473">
            <w:pPr>
              <w:rPr>
                <w:b/>
                <w:bCs/>
                <w:sz w:val="22"/>
                <w:szCs w:val="22"/>
              </w:rPr>
            </w:pPr>
          </w:p>
          <w:p w14:paraId="2EB8BCC1" w14:textId="77777777" w:rsidR="00AD1450" w:rsidRPr="00AD1450" w:rsidRDefault="00AD1450" w:rsidP="00DE6473">
            <w:pPr>
              <w:rPr>
                <w:b/>
                <w:bCs/>
                <w:sz w:val="22"/>
                <w:szCs w:val="22"/>
              </w:rPr>
            </w:pPr>
            <w:r w:rsidRPr="00AD1450">
              <w:rPr>
                <w:b/>
                <w:bCs/>
                <w:sz w:val="22"/>
                <w:szCs w:val="22"/>
              </w:rPr>
              <w:t xml:space="preserve">52 Weeks service or more </w:t>
            </w:r>
            <w:r w:rsidRPr="00AD1450">
              <w:rPr>
                <w:sz w:val="22"/>
                <w:szCs w:val="22"/>
              </w:rPr>
              <w:t>with the Trust or recognised local Government service at the start of the 11</w:t>
            </w:r>
            <w:r w:rsidRPr="00AD1450">
              <w:rPr>
                <w:sz w:val="22"/>
                <w:szCs w:val="22"/>
                <w:vertAlign w:val="superscript"/>
              </w:rPr>
              <w:t>th</w:t>
            </w:r>
            <w:r w:rsidRPr="00AD1450">
              <w:rPr>
                <w:sz w:val="22"/>
                <w:szCs w:val="22"/>
              </w:rPr>
              <w:t xml:space="preserve"> week before your EWC and you </w:t>
            </w:r>
            <w:r w:rsidRPr="00AD1450">
              <w:rPr>
                <w:b/>
                <w:bCs/>
                <w:sz w:val="22"/>
                <w:szCs w:val="22"/>
                <w:u w:val="single"/>
              </w:rPr>
              <w:t xml:space="preserve">are not </w:t>
            </w:r>
            <w:r w:rsidRPr="00AD1450">
              <w:rPr>
                <w:b/>
                <w:bCs/>
                <w:sz w:val="22"/>
                <w:szCs w:val="22"/>
              </w:rPr>
              <w:t>intending to return to work following your maternity leave.</w:t>
            </w:r>
          </w:p>
        </w:tc>
        <w:tc>
          <w:tcPr>
            <w:tcW w:w="4508" w:type="dxa"/>
          </w:tcPr>
          <w:p w14:paraId="002E019F" w14:textId="77777777" w:rsidR="00AD1450" w:rsidRPr="00AD1450" w:rsidRDefault="00AD1450" w:rsidP="00DE6473">
            <w:pPr>
              <w:rPr>
                <w:b/>
                <w:bCs/>
                <w:sz w:val="22"/>
                <w:szCs w:val="22"/>
              </w:rPr>
            </w:pPr>
          </w:p>
          <w:p w14:paraId="0000EB82" w14:textId="77777777" w:rsidR="00AD1450" w:rsidRPr="00AD1450" w:rsidRDefault="00AD1450" w:rsidP="00DE6473">
            <w:pPr>
              <w:rPr>
                <w:sz w:val="22"/>
                <w:szCs w:val="22"/>
              </w:rPr>
            </w:pPr>
            <w:r w:rsidRPr="00AD1450">
              <w:rPr>
                <w:b/>
                <w:bCs/>
                <w:sz w:val="22"/>
                <w:szCs w:val="22"/>
              </w:rPr>
              <w:t>39 weeks SMP</w:t>
            </w:r>
            <w:r w:rsidRPr="00AD1450">
              <w:rPr>
                <w:sz w:val="22"/>
                <w:szCs w:val="22"/>
              </w:rPr>
              <w:t xml:space="preserve"> providing you have average earnings above the lower earnings limit (LEL) for NI contributions.</w:t>
            </w:r>
          </w:p>
          <w:p w14:paraId="3E579D4A" w14:textId="77777777" w:rsidR="00AD1450" w:rsidRPr="00AD1450" w:rsidRDefault="00AD1450" w:rsidP="00DE6473">
            <w:pPr>
              <w:rPr>
                <w:sz w:val="22"/>
                <w:szCs w:val="22"/>
              </w:rPr>
            </w:pPr>
          </w:p>
          <w:p w14:paraId="4239F789" w14:textId="77777777" w:rsidR="00AD1450" w:rsidRPr="00AD1450" w:rsidRDefault="00AD1450" w:rsidP="00DE6473">
            <w:pPr>
              <w:rPr>
                <w:sz w:val="22"/>
                <w:szCs w:val="22"/>
              </w:rPr>
            </w:pPr>
            <w:r w:rsidRPr="00AD1450">
              <w:rPr>
                <w:sz w:val="22"/>
                <w:szCs w:val="22"/>
              </w:rPr>
              <w:t>SMP gives you:</w:t>
            </w:r>
          </w:p>
          <w:p w14:paraId="44DA2A52"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6 weeks at full pay (including your SMP)</w:t>
            </w:r>
          </w:p>
          <w:p w14:paraId="009666AE"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33 weeks of SMP only</w:t>
            </w:r>
          </w:p>
          <w:p w14:paraId="24EDE15A" w14:textId="77777777" w:rsidR="00AD1450" w:rsidRPr="00AD1450" w:rsidRDefault="00AD1450" w:rsidP="00AD1450">
            <w:pPr>
              <w:pStyle w:val="ListParagraph"/>
              <w:numPr>
                <w:ilvl w:val="0"/>
                <w:numId w:val="61"/>
              </w:numPr>
              <w:spacing w:after="0" w:line="240" w:lineRule="auto"/>
              <w:rPr>
                <w:rFonts w:ascii="Arial" w:hAnsi="Arial" w:cs="Arial"/>
                <w:sz w:val="22"/>
                <w:szCs w:val="22"/>
              </w:rPr>
            </w:pPr>
            <w:r w:rsidRPr="00AD1450">
              <w:rPr>
                <w:rFonts w:ascii="Arial" w:hAnsi="Arial" w:cs="Arial"/>
                <w:sz w:val="22"/>
                <w:szCs w:val="22"/>
              </w:rPr>
              <w:t>13 weeks unpaid</w:t>
            </w:r>
          </w:p>
          <w:p w14:paraId="54EAFFC1" w14:textId="77777777" w:rsidR="00AD1450" w:rsidRPr="00AD1450" w:rsidRDefault="00AD1450" w:rsidP="00DE6473">
            <w:pPr>
              <w:rPr>
                <w:sz w:val="22"/>
                <w:szCs w:val="22"/>
              </w:rPr>
            </w:pPr>
          </w:p>
        </w:tc>
      </w:tr>
    </w:tbl>
    <w:p w14:paraId="1926116B" w14:textId="77777777" w:rsidR="00AD1450" w:rsidRPr="00AD1450" w:rsidRDefault="00AD1450" w:rsidP="00AD1450">
      <w:pPr>
        <w:rPr>
          <w:sz w:val="22"/>
          <w:szCs w:val="22"/>
        </w:rPr>
      </w:pPr>
    </w:p>
    <w:p w14:paraId="6476FE06" w14:textId="77777777" w:rsidR="00AD1450" w:rsidRPr="00AD1450" w:rsidRDefault="00AD1450" w:rsidP="00AD1450">
      <w:pPr>
        <w:rPr>
          <w:i/>
          <w:iCs/>
          <w:sz w:val="22"/>
          <w:szCs w:val="22"/>
        </w:rPr>
      </w:pPr>
      <w:r w:rsidRPr="00AD1450">
        <w:rPr>
          <w:i/>
          <w:iCs/>
          <w:sz w:val="22"/>
          <w:szCs w:val="22"/>
        </w:rPr>
        <w:t>Full/half pay is calculated on a daily basis during the maternity leave period, therefore your salary may fluctuate on a monthly basis depending on the number of days in the month</w:t>
      </w:r>
    </w:p>
    <w:p w14:paraId="43FC294F" w14:textId="77777777" w:rsidR="00AD1450" w:rsidRPr="00AD1450" w:rsidRDefault="00AD1450" w:rsidP="00AD1450">
      <w:pPr>
        <w:rPr>
          <w:sz w:val="22"/>
          <w:szCs w:val="22"/>
        </w:rPr>
      </w:pPr>
      <w:r w:rsidRPr="00AD1450">
        <w:rPr>
          <w:sz w:val="22"/>
          <w:szCs w:val="22"/>
        </w:rPr>
        <w:t>If you change your mind and do return to work for at least 13 weeks after your baby is born, the additional maternity pay is paid on completion of the 13-week period.</w:t>
      </w:r>
    </w:p>
    <w:p w14:paraId="3BC9A294" w14:textId="77777777" w:rsidR="00AD1450" w:rsidRPr="00AD1450" w:rsidRDefault="00AD1450" w:rsidP="00AD1450">
      <w:pPr>
        <w:rPr>
          <w:sz w:val="22"/>
          <w:szCs w:val="22"/>
        </w:rPr>
      </w:pPr>
    </w:p>
    <w:p w14:paraId="4B82C0E4" w14:textId="77777777" w:rsidR="00751CA4" w:rsidRDefault="00751CA4" w:rsidP="00AD1450">
      <w:pPr>
        <w:rPr>
          <w:b/>
          <w:bCs/>
          <w:sz w:val="22"/>
          <w:szCs w:val="22"/>
          <w:u w:val="single"/>
        </w:rPr>
      </w:pPr>
    </w:p>
    <w:p w14:paraId="0624D257" w14:textId="77777777" w:rsidR="00751CA4" w:rsidRDefault="00751CA4" w:rsidP="00AD1450">
      <w:pPr>
        <w:rPr>
          <w:b/>
          <w:bCs/>
          <w:sz w:val="22"/>
          <w:szCs w:val="22"/>
          <w:u w:val="single"/>
        </w:rPr>
      </w:pPr>
    </w:p>
    <w:p w14:paraId="77C62724" w14:textId="77777777" w:rsidR="00751CA4" w:rsidRDefault="00751CA4" w:rsidP="00AD1450">
      <w:pPr>
        <w:rPr>
          <w:b/>
          <w:bCs/>
          <w:sz w:val="22"/>
          <w:szCs w:val="22"/>
          <w:u w:val="single"/>
        </w:rPr>
      </w:pPr>
    </w:p>
    <w:p w14:paraId="16DC91AB" w14:textId="77777777" w:rsidR="00751CA4" w:rsidRDefault="00751CA4" w:rsidP="00AD1450">
      <w:pPr>
        <w:rPr>
          <w:b/>
          <w:bCs/>
          <w:sz w:val="22"/>
          <w:szCs w:val="22"/>
          <w:u w:val="single"/>
        </w:rPr>
      </w:pPr>
    </w:p>
    <w:p w14:paraId="24B33BB1" w14:textId="77777777" w:rsidR="00751CA4" w:rsidRDefault="00751CA4" w:rsidP="00AD1450">
      <w:pPr>
        <w:rPr>
          <w:b/>
          <w:bCs/>
          <w:sz w:val="22"/>
          <w:szCs w:val="22"/>
          <w:u w:val="single"/>
        </w:rPr>
      </w:pPr>
    </w:p>
    <w:p w14:paraId="75BAEE59" w14:textId="77777777" w:rsidR="00751CA4" w:rsidRDefault="00751CA4" w:rsidP="00AD1450">
      <w:pPr>
        <w:rPr>
          <w:b/>
          <w:bCs/>
          <w:sz w:val="22"/>
          <w:szCs w:val="22"/>
          <w:u w:val="single"/>
        </w:rPr>
      </w:pPr>
    </w:p>
    <w:p w14:paraId="5C6DBE12" w14:textId="77777777" w:rsidR="00751CA4" w:rsidRDefault="00751CA4" w:rsidP="00AD1450">
      <w:pPr>
        <w:rPr>
          <w:b/>
          <w:bCs/>
          <w:sz w:val="22"/>
          <w:szCs w:val="22"/>
          <w:u w:val="single"/>
        </w:rPr>
      </w:pPr>
    </w:p>
    <w:p w14:paraId="17D40698" w14:textId="77777777" w:rsidR="00751CA4" w:rsidRDefault="00751CA4" w:rsidP="00AD1450">
      <w:pPr>
        <w:rPr>
          <w:b/>
          <w:bCs/>
          <w:sz w:val="22"/>
          <w:szCs w:val="22"/>
          <w:u w:val="single"/>
        </w:rPr>
      </w:pPr>
    </w:p>
    <w:p w14:paraId="7546ACBA" w14:textId="77777777" w:rsidR="00751CA4" w:rsidRDefault="00751CA4" w:rsidP="00AD1450">
      <w:pPr>
        <w:rPr>
          <w:b/>
          <w:bCs/>
          <w:sz w:val="22"/>
          <w:szCs w:val="22"/>
          <w:u w:val="single"/>
        </w:rPr>
      </w:pPr>
    </w:p>
    <w:p w14:paraId="2839094B" w14:textId="77777777" w:rsidR="0083574D" w:rsidRDefault="0083574D" w:rsidP="00AD1450">
      <w:pPr>
        <w:rPr>
          <w:b/>
          <w:bCs/>
          <w:sz w:val="22"/>
          <w:szCs w:val="22"/>
          <w:u w:val="single"/>
        </w:rPr>
      </w:pPr>
    </w:p>
    <w:p w14:paraId="6D6E0C40" w14:textId="77777777" w:rsidR="0083574D" w:rsidRDefault="0083574D" w:rsidP="00AD1450">
      <w:pPr>
        <w:rPr>
          <w:b/>
          <w:bCs/>
          <w:sz w:val="22"/>
          <w:szCs w:val="22"/>
          <w:u w:val="single"/>
        </w:rPr>
      </w:pPr>
    </w:p>
    <w:p w14:paraId="3A84F808" w14:textId="07776BC2" w:rsidR="00AD1450" w:rsidRPr="00AD1450" w:rsidRDefault="00AD1450" w:rsidP="00AD1450">
      <w:pPr>
        <w:rPr>
          <w:b/>
          <w:bCs/>
          <w:sz w:val="22"/>
          <w:szCs w:val="22"/>
          <w:u w:val="single"/>
        </w:rPr>
      </w:pPr>
      <w:r w:rsidRPr="00AD1450">
        <w:rPr>
          <w:b/>
          <w:bCs/>
          <w:sz w:val="22"/>
          <w:szCs w:val="22"/>
          <w:u w:val="single"/>
        </w:rPr>
        <w:lastRenderedPageBreak/>
        <w:t>Paternity</w:t>
      </w:r>
      <w:r w:rsidR="0083574D">
        <w:rPr>
          <w:b/>
          <w:bCs/>
          <w:sz w:val="22"/>
          <w:szCs w:val="22"/>
          <w:u w:val="single"/>
        </w:rPr>
        <w:t xml:space="preserve"> and Secondary Adopter</w:t>
      </w:r>
      <w:r w:rsidRPr="00AD1450">
        <w:rPr>
          <w:b/>
          <w:bCs/>
          <w:sz w:val="22"/>
          <w:szCs w:val="22"/>
          <w:u w:val="single"/>
        </w:rPr>
        <w:t xml:space="preserve"> Pay Entitlements</w:t>
      </w:r>
    </w:p>
    <w:p w14:paraId="1A2C1743" w14:textId="77777777" w:rsidR="00AD1450" w:rsidRPr="00AD1450" w:rsidRDefault="00AD1450" w:rsidP="00AD1450">
      <w:pPr>
        <w:rPr>
          <w:b/>
          <w:bCs/>
          <w:sz w:val="22"/>
          <w:szCs w:val="22"/>
        </w:rPr>
      </w:pPr>
    </w:p>
    <w:p w14:paraId="28851C57" w14:textId="77777777" w:rsidR="00AD1450" w:rsidRPr="00AD1450" w:rsidRDefault="00AD1450" w:rsidP="00AD1450">
      <w:pPr>
        <w:rPr>
          <w:b/>
          <w:bCs/>
          <w:sz w:val="22"/>
          <w:szCs w:val="22"/>
        </w:rPr>
      </w:pPr>
      <w:r w:rsidRPr="00AD1450">
        <w:rPr>
          <w:b/>
          <w:bCs/>
          <w:sz w:val="22"/>
          <w:szCs w:val="22"/>
        </w:rPr>
        <w:t>Teaching Staff</w:t>
      </w:r>
    </w:p>
    <w:tbl>
      <w:tblPr>
        <w:tblStyle w:val="TableGrid0"/>
        <w:tblW w:w="0" w:type="auto"/>
        <w:tblLook w:val="04A0" w:firstRow="1" w:lastRow="0" w:firstColumn="1" w:lastColumn="0" w:noHBand="0" w:noVBand="1"/>
      </w:tblPr>
      <w:tblGrid>
        <w:gridCol w:w="4508"/>
        <w:gridCol w:w="4508"/>
      </w:tblGrid>
      <w:tr w:rsidR="00AD1450" w:rsidRPr="00AD1450" w14:paraId="776FB936" w14:textId="77777777" w:rsidTr="00DE6473">
        <w:tc>
          <w:tcPr>
            <w:tcW w:w="4508" w:type="dxa"/>
          </w:tcPr>
          <w:p w14:paraId="159CF586" w14:textId="77777777" w:rsidR="00AD1450" w:rsidRPr="00AD1450" w:rsidRDefault="00AD1450" w:rsidP="00DE6473">
            <w:pPr>
              <w:jc w:val="center"/>
              <w:rPr>
                <w:b/>
                <w:bCs/>
                <w:sz w:val="22"/>
                <w:szCs w:val="22"/>
              </w:rPr>
            </w:pPr>
            <w:r w:rsidRPr="00AD1450">
              <w:rPr>
                <w:b/>
                <w:bCs/>
                <w:sz w:val="22"/>
                <w:szCs w:val="22"/>
              </w:rPr>
              <w:t>Length of service</w:t>
            </w:r>
          </w:p>
        </w:tc>
        <w:tc>
          <w:tcPr>
            <w:tcW w:w="4508" w:type="dxa"/>
          </w:tcPr>
          <w:p w14:paraId="4183C6D5" w14:textId="77777777" w:rsidR="00AD1450" w:rsidRPr="00AD1450" w:rsidRDefault="00AD1450" w:rsidP="00DE6473">
            <w:pPr>
              <w:jc w:val="center"/>
              <w:rPr>
                <w:b/>
                <w:bCs/>
                <w:sz w:val="22"/>
                <w:szCs w:val="22"/>
              </w:rPr>
            </w:pPr>
            <w:r w:rsidRPr="00AD1450">
              <w:rPr>
                <w:b/>
                <w:bCs/>
                <w:sz w:val="22"/>
                <w:szCs w:val="22"/>
              </w:rPr>
              <w:t>Entitlement</w:t>
            </w:r>
          </w:p>
        </w:tc>
      </w:tr>
      <w:tr w:rsidR="00AD1450" w:rsidRPr="00AD1450" w14:paraId="324956E6" w14:textId="77777777" w:rsidTr="00DE6473">
        <w:tc>
          <w:tcPr>
            <w:tcW w:w="4508" w:type="dxa"/>
          </w:tcPr>
          <w:p w14:paraId="142132AC" w14:textId="77777777" w:rsidR="00AD1450" w:rsidRPr="00AD1450" w:rsidRDefault="00AD1450" w:rsidP="00DE6473">
            <w:pPr>
              <w:rPr>
                <w:sz w:val="22"/>
                <w:szCs w:val="22"/>
              </w:rPr>
            </w:pPr>
          </w:p>
          <w:p w14:paraId="58A1B33F" w14:textId="77777777" w:rsidR="00AD1450" w:rsidRPr="00AD1450" w:rsidRDefault="00AD1450" w:rsidP="00DE6473">
            <w:pPr>
              <w:rPr>
                <w:b/>
                <w:bCs/>
                <w:sz w:val="22"/>
                <w:szCs w:val="22"/>
              </w:rPr>
            </w:pPr>
            <w:r w:rsidRPr="00AD1450">
              <w:rPr>
                <w:b/>
                <w:bCs/>
                <w:sz w:val="22"/>
                <w:szCs w:val="22"/>
              </w:rPr>
              <w:t>Day one employment right</w:t>
            </w:r>
          </w:p>
        </w:tc>
        <w:tc>
          <w:tcPr>
            <w:tcW w:w="4508" w:type="dxa"/>
          </w:tcPr>
          <w:p w14:paraId="4E664BA8" w14:textId="77777777" w:rsidR="00AD1450" w:rsidRPr="00AD1450" w:rsidRDefault="00AD1450" w:rsidP="00DE6473">
            <w:pPr>
              <w:rPr>
                <w:sz w:val="22"/>
                <w:szCs w:val="22"/>
              </w:rPr>
            </w:pPr>
          </w:p>
          <w:p w14:paraId="457148B8" w14:textId="0C701AA4" w:rsidR="00AD1450" w:rsidRPr="006304DE" w:rsidRDefault="00AD1450" w:rsidP="00DE6473">
            <w:pPr>
              <w:rPr>
                <w:sz w:val="22"/>
                <w:szCs w:val="22"/>
              </w:rPr>
            </w:pPr>
            <w:r w:rsidRPr="006304DE">
              <w:rPr>
                <w:sz w:val="22"/>
                <w:szCs w:val="22"/>
              </w:rPr>
              <w:t>1</w:t>
            </w:r>
            <w:r w:rsidR="006304DE">
              <w:rPr>
                <w:sz w:val="22"/>
                <w:szCs w:val="22"/>
              </w:rPr>
              <w:t xml:space="preserve"> </w:t>
            </w:r>
            <w:r w:rsidRPr="006304DE">
              <w:rPr>
                <w:sz w:val="22"/>
                <w:szCs w:val="22"/>
              </w:rPr>
              <w:t>week full pay</w:t>
            </w:r>
          </w:p>
          <w:p w14:paraId="12A2A89D" w14:textId="1387BC9C" w:rsidR="006304DE" w:rsidRPr="006304DE" w:rsidRDefault="006304DE" w:rsidP="006304DE">
            <w:pPr>
              <w:ind w:left="0" w:firstLine="0"/>
              <w:rPr>
                <w:sz w:val="22"/>
                <w:szCs w:val="22"/>
              </w:rPr>
            </w:pPr>
            <w:r>
              <w:rPr>
                <w:sz w:val="22"/>
                <w:szCs w:val="22"/>
              </w:rPr>
              <w:t xml:space="preserve"> 1 </w:t>
            </w:r>
            <w:r w:rsidR="00AD1450" w:rsidRPr="006304DE">
              <w:rPr>
                <w:sz w:val="22"/>
                <w:szCs w:val="22"/>
              </w:rPr>
              <w:t xml:space="preserve">week </w:t>
            </w:r>
            <w:r w:rsidR="00DA43D0" w:rsidRPr="006304DE">
              <w:rPr>
                <w:sz w:val="22"/>
                <w:szCs w:val="22"/>
              </w:rPr>
              <w:t xml:space="preserve">statutory </w:t>
            </w:r>
            <w:r w:rsidRPr="006304DE">
              <w:rPr>
                <w:sz w:val="22"/>
                <w:szCs w:val="22"/>
              </w:rPr>
              <w:t xml:space="preserve">paternity </w:t>
            </w:r>
            <w:r w:rsidR="00DA43D0" w:rsidRPr="006304DE">
              <w:rPr>
                <w:sz w:val="22"/>
                <w:szCs w:val="22"/>
              </w:rPr>
              <w:t xml:space="preserve">pay </w:t>
            </w:r>
          </w:p>
          <w:p w14:paraId="742B0AC6" w14:textId="3C653B59" w:rsidR="00AD1450" w:rsidRPr="00F27832" w:rsidRDefault="006304DE" w:rsidP="006304DE">
            <w:pPr>
              <w:rPr>
                <w:sz w:val="22"/>
                <w:szCs w:val="22"/>
              </w:rPr>
            </w:pPr>
            <w:hyperlink r:id="rId68" w:history="1">
              <w:r w:rsidRPr="00F27832">
                <w:rPr>
                  <w:color w:val="0000FF"/>
                  <w:sz w:val="22"/>
                  <w:szCs w:val="22"/>
                  <w:u w:val="single"/>
                </w:rPr>
                <w:t>Paternity pay and leave: Eligibility - GOV.UK</w:t>
              </w:r>
            </w:hyperlink>
          </w:p>
        </w:tc>
      </w:tr>
    </w:tbl>
    <w:p w14:paraId="429790E4" w14:textId="77777777" w:rsidR="00AD1450" w:rsidRPr="00AD1450" w:rsidRDefault="00AD1450" w:rsidP="00AD1450">
      <w:pPr>
        <w:rPr>
          <w:sz w:val="22"/>
          <w:szCs w:val="22"/>
        </w:rPr>
      </w:pPr>
    </w:p>
    <w:p w14:paraId="4B9E64C7" w14:textId="77777777" w:rsidR="00AD1450" w:rsidRPr="00AD1450" w:rsidRDefault="00AD1450" w:rsidP="00AD1450">
      <w:pPr>
        <w:rPr>
          <w:b/>
          <w:bCs/>
          <w:sz w:val="22"/>
          <w:szCs w:val="22"/>
        </w:rPr>
      </w:pPr>
      <w:r w:rsidRPr="00AD1450">
        <w:rPr>
          <w:b/>
          <w:bCs/>
          <w:sz w:val="22"/>
          <w:szCs w:val="22"/>
        </w:rPr>
        <w:t>Support Staff</w:t>
      </w:r>
    </w:p>
    <w:tbl>
      <w:tblPr>
        <w:tblStyle w:val="TableGrid0"/>
        <w:tblW w:w="0" w:type="auto"/>
        <w:tblLook w:val="04A0" w:firstRow="1" w:lastRow="0" w:firstColumn="1" w:lastColumn="0" w:noHBand="0" w:noVBand="1"/>
      </w:tblPr>
      <w:tblGrid>
        <w:gridCol w:w="4508"/>
        <w:gridCol w:w="4508"/>
      </w:tblGrid>
      <w:tr w:rsidR="00AD1450" w:rsidRPr="00AD1450" w14:paraId="1472D68A" w14:textId="77777777" w:rsidTr="00DE6473">
        <w:tc>
          <w:tcPr>
            <w:tcW w:w="4508" w:type="dxa"/>
          </w:tcPr>
          <w:p w14:paraId="168CF9FE" w14:textId="77777777" w:rsidR="00AD1450" w:rsidRPr="00AD1450" w:rsidRDefault="00AD1450" w:rsidP="00DE6473">
            <w:pPr>
              <w:jc w:val="center"/>
              <w:rPr>
                <w:b/>
                <w:bCs/>
                <w:sz w:val="22"/>
                <w:szCs w:val="22"/>
              </w:rPr>
            </w:pPr>
            <w:r w:rsidRPr="00AD1450">
              <w:rPr>
                <w:b/>
                <w:bCs/>
                <w:sz w:val="22"/>
                <w:szCs w:val="22"/>
              </w:rPr>
              <w:t>Length of service</w:t>
            </w:r>
          </w:p>
        </w:tc>
        <w:tc>
          <w:tcPr>
            <w:tcW w:w="4508" w:type="dxa"/>
          </w:tcPr>
          <w:p w14:paraId="395F34A1" w14:textId="77777777" w:rsidR="00AD1450" w:rsidRPr="00AD1450" w:rsidRDefault="00AD1450" w:rsidP="00DE6473">
            <w:pPr>
              <w:jc w:val="center"/>
              <w:rPr>
                <w:b/>
                <w:bCs/>
                <w:sz w:val="22"/>
                <w:szCs w:val="22"/>
              </w:rPr>
            </w:pPr>
            <w:r w:rsidRPr="00AD1450">
              <w:rPr>
                <w:b/>
                <w:bCs/>
                <w:sz w:val="22"/>
                <w:szCs w:val="22"/>
              </w:rPr>
              <w:t>Entitlement</w:t>
            </w:r>
          </w:p>
        </w:tc>
      </w:tr>
      <w:tr w:rsidR="00AD1450" w:rsidRPr="00AD1450" w14:paraId="199A164C" w14:textId="77777777" w:rsidTr="00DE6473">
        <w:tc>
          <w:tcPr>
            <w:tcW w:w="4508" w:type="dxa"/>
          </w:tcPr>
          <w:p w14:paraId="149D1BA4" w14:textId="77777777" w:rsidR="00AD1450" w:rsidRPr="00AD1450" w:rsidRDefault="00AD1450" w:rsidP="00DE6473">
            <w:pPr>
              <w:rPr>
                <w:sz w:val="22"/>
                <w:szCs w:val="22"/>
              </w:rPr>
            </w:pPr>
          </w:p>
          <w:p w14:paraId="6A3A1C32" w14:textId="77777777" w:rsidR="00AD1450" w:rsidRPr="00AD1450" w:rsidRDefault="00AD1450" w:rsidP="00DE6473">
            <w:pPr>
              <w:rPr>
                <w:b/>
                <w:bCs/>
                <w:sz w:val="22"/>
                <w:szCs w:val="22"/>
              </w:rPr>
            </w:pPr>
            <w:r w:rsidRPr="00AD1450">
              <w:rPr>
                <w:b/>
                <w:bCs/>
                <w:sz w:val="22"/>
                <w:szCs w:val="22"/>
              </w:rPr>
              <w:t>Day one employment right</w:t>
            </w:r>
          </w:p>
        </w:tc>
        <w:tc>
          <w:tcPr>
            <w:tcW w:w="4508" w:type="dxa"/>
          </w:tcPr>
          <w:p w14:paraId="52589E27" w14:textId="77777777" w:rsidR="00AD1450" w:rsidRPr="00AD1450" w:rsidRDefault="00AD1450" w:rsidP="00DE6473">
            <w:pPr>
              <w:rPr>
                <w:sz w:val="22"/>
                <w:szCs w:val="22"/>
              </w:rPr>
            </w:pPr>
          </w:p>
          <w:p w14:paraId="70E4EE62" w14:textId="2309174A" w:rsidR="00AD1450" w:rsidRPr="00AD1450" w:rsidRDefault="00AD1450" w:rsidP="00AD1450">
            <w:pPr>
              <w:rPr>
                <w:sz w:val="22"/>
                <w:szCs w:val="22"/>
              </w:rPr>
            </w:pPr>
            <w:r w:rsidRPr="00AD1450">
              <w:rPr>
                <w:sz w:val="22"/>
                <w:szCs w:val="22"/>
              </w:rPr>
              <w:t>2-weeks full pay</w:t>
            </w:r>
          </w:p>
        </w:tc>
      </w:tr>
    </w:tbl>
    <w:p w14:paraId="4E91F266" w14:textId="77777777" w:rsidR="00385FB7" w:rsidRPr="00AD1450" w:rsidRDefault="00385FB7">
      <w:pPr>
        <w:spacing w:after="0" w:line="259" w:lineRule="auto"/>
        <w:ind w:left="24" w:firstLine="0"/>
        <w:rPr>
          <w:i/>
          <w:sz w:val="22"/>
          <w:szCs w:val="22"/>
          <w:shd w:val="clear" w:color="auto" w:fill="FFFF00"/>
        </w:rPr>
      </w:pPr>
    </w:p>
    <w:p w14:paraId="1E670DDE" w14:textId="77777777" w:rsidR="00385FB7" w:rsidRPr="00AD1450" w:rsidRDefault="00385FB7">
      <w:pPr>
        <w:spacing w:after="0" w:line="259" w:lineRule="auto"/>
        <w:ind w:left="24" w:firstLine="0"/>
        <w:rPr>
          <w:i/>
          <w:sz w:val="22"/>
          <w:szCs w:val="22"/>
          <w:shd w:val="clear" w:color="auto" w:fill="FFFF00"/>
        </w:rPr>
      </w:pPr>
    </w:p>
    <w:p w14:paraId="76AC0C8D" w14:textId="77777777" w:rsidR="00385FB7" w:rsidRPr="00AD1450" w:rsidRDefault="00385FB7">
      <w:pPr>
        <w:spacing w:after="0" w:line="259" w:lineRule="auto"/>
        <w:ind w:left="24" w:firstLine="0"/>
        <w:rPr>
          <w:i/>
          <w:sz w:val="22"/>
          <w:szCs w:val="22"/>
          <w:shd w:val="clear" w:color="auto" w:fill="FFFF00"/>
        </w:rPr>
      </w:pPr>
    </w:p>
    <w:p w14:paraId="2938BFF0" w14:textId="77777777" w:rsidR="00385FB7" w:rsidRPr="00AD1450" w:rsidRDefault="00385FB7">
      <w:pPr>
        <w:spacing w:after="0" w:line="259" w:lineRule="auto"/>
        <w:ind w:left="24" w:firstLine="0"/>
        <w:rPr>
          <w:i/>
          <w:sz w:val="22"/>
          <w:szCs w:val="22"/>
          <w:shd w:val="clear" w:color="auto" w:fill="FFFF00"/>
        </w:rPr>
      </w:pPr>
    </w:p>
    <w:p w14:paraId="7CA8F600" w14:textId="77777777" w:rsidR="00385FB7" w:rsidRPr="00AD1450" w:rsidRDefault="00385FB7">
      <w:pPr>
        <w:spacing w:after="0" w:line="259" w:lineRule="auto"/>
        <w:ind w:left="24" w:firstLine="0"/>
        <w:rPr>
          <w:i/>
          <w:sz w:val="22"/>
          <w:szCs w:val="22"/>
          <w:shd w:val="clear" w:color="auto" w:fill="FFFF00"/>
        </w:rPr>
      </w:pPr>
    </w:p>
    <w:p w14:paraId="01C4D442" w14:textId="77777777" w:rsidR="00385FB7" w:rsidRPr="00AD1450" w:rsidRDefault="00385FB7">
      <w:pPr>
        <w:spacing w:after="0" w:line="259" w:lineRule="auto"/>
        <w:ind w:left="24" w:firstLine="0"/>
        <w:rPr>
          <w:i/>
          <w:sz w:val="22"/>
          <w:szCs w:val="22"/>
          <w:shd w:val="clear" w:color="auto" w:fill="FFFF00"/>
        </w:rPr>
      </w:pPr>
    </w:p>
    <w:p w14:paraId="2ACBD9D6" w14:textId="77777777" w:rsidR="00385FB7" w:rsidRPr="00AD1450" w:rsidRDefault="00385FB7">
      <w:pPr>
        <w:spacing w:after="0" w:line="259" w:lineRule="auto"/>
        <w:ind w:left="24" w:firstLine="0"/>
        <w:rPr>
          <w:i/>
          <w:sz w:val="22"/>
          <w:szCs w:val="22"/>
          <w:shd w:val="clear" w:color="auto" w:fill="FFFF00"/>
        </w:rPr>
      </w:pPr>
    </w:p>
    <w:p w14:paraId="23EF78F1" w14:textId="77777777" w:rsidR="00385FB7" w:rsidRPr="00AD1450" w:rsidRDefault="00385FB7">
      <w:pPr>
        <w:spacing w:after="0" w:line="259" w:lineRule="auto"/>
        <w:ind w:left="24" w:firstLine="0"/>
        <w:rPr>
          <w:i/>
          <w:sz w:val="22"/>
          <w:szCs w:val="22"/>
          <w:shd w:val="clear" w:color="auto" w:fill="FFFF00"/>
        </w:rPr>
      </w:pPr>
    </w:p>
    <w:p w14:paraId="4A860880" w14:textId="77777777" w:rsidR="00385FB7" w:rsidRPr="00AD1450" w:rsidRDefault="00385FB7">
      <w:pPr>
        <w:spacing w:after="0" w:line="259" w:lineRule="auto"/>
        <w:ind w:left="24" w:firstLine="0"/>
        <w:rPr>
          <w:i/>
          <w:sz w:val="22"/>
          <w:szCs w:val="22"/>
          <w:shd w:val="clear" w:color="auto" w:fill="FFFF00"/>
        </w:rPr>
      </w:pPr>
    </w:p>
    <w:p w14:paraId="2752FCCB" w14:textId="77777777" w:rsidR="00385FB7" w:rsidRPr="00AD1450" w:rsidRDefault="00385FB7">
      <w:pPr>
        <w:spacing w:after="0" w:line="259" w:lineRule="auto"/>
        <w:ind w:left="24" w:firstLine="0"/>
        <w:rPr>
          <w:i/>
          <w:sz w:val="22"/>
          <w:szCs w:val="22"/>
          <w:shd w:val="clear" w:color="auto" w:fill="FFFF00"/>
        </w:rPr>
      </w:pPr>
    </w:p>
    <w:p w14:paraId="0E0DFC03" w14:textId="77777777" w:rsidR="00385FB7" w:rsidRPr="00AD1450" w:rsidRDefault="00385FB7">
      <w:pPr>
        <w:spacing w:after="0" w:line="259" w:lineRule="auto"/>
        <w:ind w:left="24" w:firstLine="0"/>
        <w:rPr>
          <w:i/>
          <w:sz w:val="22"/>
          <w:szCs w:val="22"/>
          <w:shd w:val="clear" w:color="auto" w:fill="FFFF00"/>
        </w:rPr>
      </w:pPr>
    </w:p>
    <w:p w14:paraId="44999F12" w14:textId="77777777" w:rsidR="00385FB7" w:rsidRPr="00AD1450" w:rsidRDefault="00385FB7">
      <w:pPr>
        <w:spacing w:after="0" w:line="259" w:lineRule="auto"/>
        <w:ind w:left="24" w:firstLine="0"/>
        <w:rPr>
          <w:i/>
          <w:sz w:val="22"/>
          <w:szCs w:val="22"/>
          <w:shd w:val="clear" w:color="auto" w:fill="FFFF00"/>
        </w:rPr>
      </w:pPr>
    </w:p>
    <w:p w14:paraId="248A64EF" w14:textId="77777777" w:rsidR="00385FB7" w:rsidRPr="00AD1450" w:rsidRDefault="00385FB7">
      <w:pPr>
        <w:spacing w:after="0" w:line="259" w:lineRule="auto"/>
        <w:ind w:left="24" w:firstLine="0"/>
        <w:rPr>
          <w:i/>
          <w:sz w:val="22"/>
          <w:szCs w:val="22"/>
          <w:shd w:val="clear" w:color="auto" w:fill="FFFF00"/>
        </w:rPr>
      </w:pPr>
    </w:p>
    <w:p w14:paraId="286DCC67" w14:textId="77777777" w:rsidR="00385FB7" w:rsidRPr="00AD1450" w:rsidRDefault="00385FB7">
      <w:pPr>
        <w:spacing w:after="0" w:line="259" w:lineRule="auto"/>
        <w:ind w:left="24" w:firstLine="0"/>
        <w:rPr>
          <w:i/>
          <w:sz w:val="22"/>
          <w:szCs w:val="22"/>
          <w:shd w:val="clear" w:color="auto" w:fill="FFFF00"/>
        </w:rPr>
      </w:pPr>
    </w:p>
    <w:p w14:paraId="28E1E834" w14:textId="77777777" w:rsidR="00385FB7" w:rsidRPr="00AD1450" w:rsidRDefault="00385FB7">
      <w:pPr>
        <w:spacing w:after="0" w:line="259" w:lineRule="auto"/>
        <w:ind w:left="24" w:firstLine="0"/>
        <w:rPr>
          <w:i/>
          <w:sz w:val="22"/>
          <w:szCs w:val="22"/>
          <w:shd w:val="clear" w:color="auto" w:fill="FFFF00"/>
        </w:rPr>
      </w:pPr>
    </w:p>
    <w:p w14:paraId="77800374" w14:textId="77777777" w:rsidR="00385FB7" w:rsidRPr="00AD1450" w:rsidRDefault="00385FB7">
      <w:pPr>
        <w:spacing w:after="0" w:line="259" w:lineRule="auto"/>
        <w:ind w:left="24" w:firstLine="0"/>
        <w:rPr>
          <w:i/>
          <w:sz w:val="22"/>
          <w:szCs w:val="22"/>
          <w:shd w:val="clear" w:color="auto" w:fill="FFFF00"/>
        </w:rPr>
      </w:pPr>
    </w:p>
    <w:p w14:paraId="08E2084F" w14:textId="77777777" w:rsidR="00385FB7" w:rsidRPr="00AD1450" w:rsidRDefault="00385FB7">
      <w:pPr>
        <w:spacing w:after="0" w:line="259" w:lineRule="auto"/>
        <w:ind w:left="24" w:firstLine="0"/>
        <w:rPr>
          <w:i/>
          <w:sz w:val="22"/>
          <w:szCs w:val="22"/>
          <w:shd w:val="clear" w:color="auto" w:fill="FFFF00"/>
        </w:rPr>
      </w:pPr>
    </w:p>
    <w:p w14:paraId="679528A2" w14:textId="77777777" w:rsidR="00385FB7" w:rsidRPr="00AD1450" w:rsidRDefault="00385FB7">
      <w:pPr>
        <w:spacing w:after="0" w:line="259" w:lineRule="auto"/>
        <w:ind w:left="24" w:firstLine="0"/>
        <w:rPr>
          <w:i/>
          <w:sz w:val="22"/>
          <w:szCs w:val="22"/>
          <w:shd w:val="clear" w:color="auto" w:fill="FFFF00"/>
        </w:rPr>
      </w:pPr>
    </w:p>
    <w:p w14:paraId="45C33791" w14:textId="77777777" w:rsidR="00385FB7" w:rsidRPr="00AD1450" w:rsidRDefault="00385FB7">
      <w:pPr>
        <w:spacing w:after="0" w:line="259" w:lineRule="auto"/>
        <w:ind w:left="24" w:firstLine="0"/>
        <w:rPr>
          <w:i/>
          <w:sz w:val="22"/>
          <w:szCs w:val="22"/>
          <w:shd w:val="clear" w:color="auto" w:fill="FFFF00"/>
        </w:rPr>
      </w:pPr>
    </w:p>
    <w:p w14:paraId="07922C3E" w14:textId="77777777" w:rsidR="00385FB7" w:rsidRPr="00AD1450" w:rsidRDefault="00385FB7">
      <w:pPr>
        <w:spacing w:after="0" w:line="259" w:lineRule="auto"/>
        <w:ind w:left="24" w:firstLine="0"/>
        <w:rPr>
          <w:i/>
          <w:sz w:val="22"/>
          <w:szCs w:val="22"/>
          <w:shd w:val="clear" w:color="auto" w:fill="FFFF00"/>
        </w:rPr>
      </w:pPr>
    </w:p>
    <w:p w14:paraId="6415F9A8" w14:textId="77777777" w:rsidR="00385FB7" w:rsidRPr="00AD1450" w:rsidRDefault="00385FB7">
      <w:pPr>
        <w:spacing w:after="0" w:line="259" w:lineRule="auto"/>
        <w:ind w:left="24" w:firstLine="0"/>
        <w:rPr>
          <w:i/>
          <w:sz w:val="22"/>
          <w:szCs w:val="22"/>
          <w:shd w:val="clear" w:color="auto" w:fill="FFFF00"/>
        </w:rPr>
      </w:pPr>
    </w:p>
    <w:p w14:paraId="3367DB22" w14:textId="77777777" w:rsidR="00385FB7" w:rsidRPr="00AD1450" w:rsidRDefault="00385FB7">
      <w:pPr>
        <w:spacing w:after="0" w:line="259" w:lineRule="auto"/>
        <w:ind w:left="24" w:firstLine="0"/>
        <w:rPr>
          <w:i/>
          <w:sz w:val="22"/>
          <w:szCs w:val="22"/>
          <w:shd w:val="clear" w:color="auto" w:fill="FFFF00"/>
        </w:rPr>
      </w:pPr>
    </w:p>
    <w:p w14:paraId="045DF8EA" w14:textId="77777777" w:rsidR="00385FB7" w:rsidRPr="00AD1450" w:rsidRDefault="00385FB7">
      <w:pPr>
        <w:spacing w:after="0" w:line="259" w:lineRule="auto"/>
        <w:ind w:left="24" w:firstLine="0"/>
        <w:rPr>
          <w:i/>
          <w:sz w:val="22"/>
          <w:szCs w:val="22"/>
          <w:shd w:val="clear" w:color="auto" w:fill="FFFF00"/>
        </w:rPr>
      </w:pPr>
    </w:p>
    <w:p w14:paraId="67C4DA7A" w14:textId="77777777" w:rsidR="00385FB7" w:rsidRPr="00AD1450" w:rsidRDefault="00385FB7">
      <w:pPr>
        <w:spacing w:after="0" w:line="259" w:lineRule="auto"/>
        <w:ind w:left="24" w:firstLine="0"/>
        <w:rPr>
          <w:i/>
          <w:sz w:val="22"/>
          <w:szCs w:val="22"/>
          <w:shd w:val="clear" w:color="auto" w:fill="FFFF00"/>
        </w:rPr>
      </w:pPr>
    </w:p>
    <w:p w14:paraId="0B6D9DDC" w14:textId="77777777" w:rsidR="00385FB7" w:rsidRPr="00AD1450" w:rsidRDefault="00385FB7">
      <w:pPr>
        <w:spacing w:after="0" w:line="259" w:lineRule="auto"/>
        <w:ind w:left="24" w:firstLine="0"/>
        <w:rPr>
          <w:i/>
          <w:sz w:val="22"/>
          <w:szCs w:val="22"/>
          <w:shd w:val="clear" w:color="auto" w:fill="FFFF00"/>
        </w:rPr>
      </w:pPr>
    </w:p>
    <w:p w14:paraId="4BDD756A" w14:textId="77777777" w:rsidR="00385FB7" w:rsidRPr="00AD1450" w:rsidRDefault="00385FB7">
      <w:pPr>
        <w:spacing w:after="0" w:line="259" w:lineRule="auto"/>
        <w:ind w:left="24" w:firstLine="0"/>
        <w:rPr>
          <w:i/>
          <w:sz w:val="22"/>
          <w:szCs w:val="22"/>
          <w:shd w:val="clear" w:color="auto" w:fill="FFFF00"/>
        </w:rPr>
      </w:pPr>
    </w:p>
    <w:p w14:paraId="152A0032" w14:textId="77777777" w:rsidR="00385FB7" w:rsidRPr="00AD1450" w:rsidRDefault="00385FB7">
      <w:pPr>
        <w:spacing w:after="0" w:line="259" w:lineRule="auto"/>
        <w:ind w:left="24" w:firstLine="0"/>
        <w:rPr>
          <w:i/>
          <w:sz w:val="22"/>
          <w:szCs w:val="22"/>
          <w:shd w:val="clear" w:color="auto" w:fill="FFFF00"/>
        </w:rPr>
      </w:pPr>
    </w:p>
    <w:p w14:paraId="3DF5ED3B" w14:textId="77777777" w:rsidR="00026D1A" w:rsidRDefault="00026D1A" w:rsidP="00385FB7">
      <w:pPr>
        <w:spacing w:line="240" w:lineRule="auto"/>
        <w:rPr>
          <w:b/>
          <w:bCs/>
          <w:color w:val="000000" w:themeColor="text1"/>
          <w:sz w:val="28"/>
          <w:szCs w:val="28"/>
        </w:rPr>
        <w:sectPr w:rsidR="00026D1A">
          <w:footerReference w:type="default" r:id="rId69"/>
          <w:pgSz w:w="11906" w:h="16838"/>
          <w:pgMar w:top="1449" w:right="1240" w:bottom="1453" w:left="1416" w:header="720" w:footer="720" w:gutter="0"/>
          <w:cols w:space="720"/>
        </w:sectPr>
      </w:pPr>
    </w:p>
    <w:p w14:paraId="23D09154" w14:textId="67D3BFBC" w:rsidR="00385FB7" w:rsidRDefault="00385FB7" w:rsidP="002E1923">
      <w:pPr>
        <w:spacing w:line="240" w:lineRule="auto"/>
        <w:ind w:left="10"/>
        <w:rPr>
          <w:b/>
          <w:bCs/>
          <w:color w:val="000000" w:themeColor="text1"/>
          <w:sz w:val="28"/>
          <w:szCs w:val="28"/>
        </w:rPr>
      </w:pPr>
      <w:bookmarkStart w:id="18" w:name="app"/>
      <w:bookmarkEnd w:id="18"/>
      <w:r w:rsidRPr="081A4EC8">
        <w:rPr>
          <w:b/>
          <w:bCs/>
          <w:color w:val="000000" w:themeColor="text1"/>
          <w:sz w:val="28"/>
          <w:szCs w:val="28"/>
        </w:rPr>
        <w:lastRenderedPageBreak/>
        <w:t xml:space="preserve">Appendix </w:t>
      </w:r>
      <w:r>
        <w:rPr>
          <w:b/>
          <w:bCs/>
          <w:color w:val="000000" w:themeColor="text1"/>
          <w:sz w:val="28"/>
          <w:szCs w:val="28"/>
        </w:rPr>
        <w:t xml:space="preserve">2 </w:t>
      </w:r>
      <w:bookmarkStart w:id="19" w:name="RA"/>
      <w:bookmarkEnd w:id="19"/>
    </w:p>
    <w:p w14:paraId="1364163D" w14:textId="77777777" w:rsidR="00385FB7" w:rsidRDefault="00385FB7" w:rsidP="00385FB7">
      <w:pPr>
        <w:rPr>
          <w:b/>
          <w:bCs/>
        </w:rPr>
      </w:pPr>
    </w:p>
    <w:p w14:paraId="3ADF7CB6" w14:textId="24D3F804" w:rsidR="00385FB7" w:rsidRDefault="0079207B" w:rsidP="00385FB7">
      <w:pPr>
        <w:rPr>
          <w:b/>
          <w:bCs/>
        </w:rPr>
      </w:pPr>
      <w:r>
        <w:rPr>
          <w:noProof/>
        </w:rPr>
        <w:drawing>
          <wp:inline distT="0" distB="0" distL="0" distR="0" wp14:anchorId="72DE70D7" wp14:editId="7CF9E508">
            <wp:extent cx="675459" cy="777240"/>
            <wp:effectExtent l="0" t="0" r="0" b="3810"/>
            <wp:docPr id="962254414" name="Picture 96225441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2366" cy="785187"/>
                    </a:xfrm>
                    <a:prstGeom prst="rect">
                      <a:avLst/>
                    </a:prstGeom>
                    <a:noFill/>
                    <a:ln>
                      <a:noFill/>
                    </a:ln>
                  </pic:spPr>
                </pic:pic>
              </a:graphicData>
            </a:graphic>
          </wp:inline>
        </w:drawing>
      </w:r>
    </w:p>
    <w:p w14:paraId="2AC0231E" w14:textId="0F8C8579" w:rsidR="00385FB7" w:rsidRPr="00441934" w:rsidRDefault="00385FB7" w:rsidP="00385FB7">
      <w:pPr>
        <w:jc w:val="center"/>
        <w:rPr>
          <w:b/>
          <w:bCs/>
          <w:u w:val="single"/>
        </w:rPr>
      </w:pPr>
      <w:r w:rsidRPr="36C36C75">
        <w:rPr>
          <w:b/>
          <w:bCs/>
          <w:u w:val="single"/>
        </w:rPr>
        <w:t>Pregnancy and New/Breast</w:t>
      </w:r>
      <w:r w:rsidR="00683690">
        <w:rPr>
          <w:b/>
          <w:bCs/>
          <w:u w:val="single"/>
        </w:rPr>
        <w:t>f</w:t>
      </w:r>
      <w:r w:rsidRPr="36C36C75">
        <w:rPr>
          <w:b/>
          <w:bCs/>
          <w:u w:val="single"/>
        </w:rPr>
        <w:t>eeding Mother</w:t>
      </w:r>
      <w:r>
        <w:rPr>
          <w:b/>
          <w:bCs/>
          <w:u w:val="single"/>
        </w:rPr>
        <w:t>’</w:t>
      </w:r>
      <w:r w:rsidRPr="36C36C75">
        <w:rPr>
          <w:b/>
          <w:bCs/>
          <w:u w:val="single"/>
        </w:rPr>
        <w:t>s Health and Safety Risk Assessment</w:t>
      </w:r>
    </w:p>
    <w:p w14:paraId="28100DF1" w14:textId="77777777" w:rsidR="00385FB7" w:rsidRDefault="00385FB7" w:rsidP="00385FB7">
      <w:pPr>
        <w:rPr>
          <w:i/>
          <w:iCs/>
          <w:sz w:val="22"/>
          <w:szCs w:val="22"/>
        </w:rPr>
      </w:pPr>
      <w:r>
        <w:rPr>
          <w:i/>
          <w:iCs/>
          <w:sz w:val="22"/>
          <w:szCs w:val="22"/>
        </w:rPr>
        <w:t xml:space="preserve">This risk assessment (RA) should be </w:t>
      </w:r>
      <w:r w:rsidRPr="4B218F6A">
        <w:rPr>
          <w:i/>
          <w:iCs/>
          <w:sz w:val="22"/>
          <w:szCs w:val="22"/>
        </w:rPr>
        <w:t>complete</w:t>
      </w:r>
      <w:r>
        <w:rPr>
          <w:i/>
          <w:iCs/>
          <w:sz w:val="22"/>
          <w:szCs w:val="22"/>
        </w:rPr>
        <w:t>d</w:t>
      </w:r>
      <w:r w:rsidRPr="4B218F6A">
        <w:rPr>
          <w:i/>
          <w:iCs/>
          <w:sz w:val="22"/>
          <w:szCs w:val="22"/>
        </w:rPr>
        <w:t xml:space="preserve"> </w:t>
      </w:r>
      <w:r w:rsidRPr="4B218F6A">
        <w:rPr>
          <w:i/>
          <w:iCs/>
          <w:sz w:val="22"/>
          <w:szCs w:val="22"/>
          <w:u w:val="single"/>
        </w:rPr>
        <w:t>as soon as possible</w:t>
      </w:r>
      <w:r w:rsidRPr="4B218F6A">
        <w:rPr>
          <w:i/>
          <w:iCs/>
          <w:sz w:val="22"/>
          <w:szCs w:val="22"/>
        </w:rPr>
        <w:t xml:space="preserve"> after an employee has confirmed that they are pregnant</w:t>
      </w:r>
      <w:r>
        <w:rPr>
          <w:i/>
          <w:iCs/>
          <w:sz w:val="22"/>
          <w:szCs w:val="22"/>
        </w:rPr>
        <w:t>.</w:t>
      </w:r>
    </w:p>
    <w:p w14:paraId="0AF39A70" w14:textId="77777777" w:rsidR="00385FB7" w:rsidRPr="00441934" w:rsidRDefault="00385FB7" w:rsidP="00385FB7">
      <w:pPr>
        <w:rPr>
          <w:i/>
          <w:iCs/>
          <w:sz w:val="22"/>
          <w:szCs w:val="22"/>
        </w:rPr>
      </w:pPr>
      <w:r>
        <w:rPr>
          <w:i/>
          <w:iCs/>
          <w:sz w:val="22"/>
          <w:szCs w:val="22"/>
        </w:rPr>
        <w:t>*A RA</w:t>
      </w:r>
      <w:r w:rsidRPr="4B218F6A">
        <w:rPr>
          <w:i/>
          <w:iCs/>
          <w:sz w:val="22"/>
          <w:szCs w:val="22"/>
        </w:rPr>
        <w:t xml:space="preserve"> should be completed as a minimum every trimester</w:t>
      </w:r>
      <w:r>
        <w:rPr>
          <w:i/>
          <w:iCs/>
          <w:sz w:val="22"/>
          <w:szCs w:val="22"/>
        </w:rPr>
        <w:t xml:space="preserve"> or when circumstances change</w:t>
      </w:r>
      <w:r w:rsidRPr="4B218F6A">
        <w:rPr>
          <w:i/>
          <w:iCs/>
          <w:sz w:val="22"/>
          <w:szCs w:val="22"/>
        </w:rPr>
        <w:t xml:space="preserve"> and upon the </w:t>
      </w:r>
      <w:r>
        <w:rPr>
          <w:i/>
          <w:iCs/>
          <w:sz w:val="22"/>
          <w:szCs w:val="22"/>
        </w:rPr>
        <w:t xml:space="preserve">mothers </w:t>
      </w:r>
      <w:r w:rsidRPr="4B218F6A">
        <w:rPr>
          <w:i/>
          <w:iCs/>
          <w:sz w:val="22"/>
          <w:szCs w:val="22"/>
        </w:rPr>
        <w:t>return to work</w:t>
      </w:r>
      <w:r>
        <w:rPr>
          <w:i/>
          <w:iCs/>
          <w:sz w:val="22"/>
          <w:szCs w:val="22"/>
        </w:rPr>
        <w:t xml:space="preserve">, </w:t>
      </w:r>
      <w:r w:rsidRPr="4B218F6A">
        <w:rPr>
          <w:i/>
          <w:iCs/>
          <w:sz w:val="22"/>
          <w:szCs w:val="22"/>
        </w:rPr>
        <w:t>after their baby was born.</w:t>
      </w:r>
    </w:p>
    <w:tbl>
      <w:tblPr>
        <w:tblStyle w:val="TableGrid0"/>
        <w:tblW w:w="16161" w:type="dxa"/>
        <w:tblInd w:w="-431" w:type="dxa"/>
        <w:tblLook w:val="04A0" w:firstRow="1" w:lastRow="0" w:firstColumn="1" w:lastColumn="0" w:noHBand="0" w:noVBand="1"/>
      </w:tblPr>
      <w:tblGrid>
        <w:gridCol w:w="4112"/>
        <w:gridCol w:w="3685"/>
        <w:gridCol w:w="4536"/>
        <w:gridCol w:w="3828"/>
      </w:tblGrid>
      <w:tr w:rsidR="00385FB7" w:rsidRPr="00441934" w14:paraId="322494C2" w14:textId="77777777" w:rsidTr="009D1395">
        <w:tc>
          <w:tcPr>
            <w:tcW w:w="4112" w:type="dxa"/>
            <w:shd w:val="clear" w:color="auto" w:fill="E8E8E8" w:themeFill="background2"/>
          </w:tcPr>
          <w:p w14:paraId="3E7883E5" w14:textId="77777777" w:rsidR="00385FB7" w:rsidRPr="00441934" w:rsidRDefault="00385FB7" w:rsidP="009D1395">
            <w:pPr>
              <w:rPr>
                <w:b/>
                <w:bCs/>
              </w:rPr>
            </w:pPr>
            <w:r w:rsidRPr="36C36C75">
              <w:rPr>
                <w:b/>
                <w:bCs/>
              </w:rPr>
              <w:t>Employee</w:t>
            </w:r>
            <w:r>
              <w:rPr>
                <w:b/>
                <w:bCs/>
              </w:rPr>
              <w:t xml:space="preserve"> Name</w:t>
            </w:r>
          </w:p>
        </w:tc>
        <w:tc>
          <w:tcPr>
            <w:tcW w:w="3685" w:type="dxa"/>
          </w:tcPr>
          <w:p w14:paraId="3068AD6D" w14:textId="77777777" w:rsidR="00385FB7" w:rsidRPr="00441934" w:rsidRDefault="00385FB7" w:rsidP="009D1395">
            <w:pPr>
              <w:rPr>
                <w:b/>
                <w:bCs/>
              </w:rPr>
            </w:pPr>
          </w:p>
          <w:p w14:paraId="3AD20225" w14:textId="77777777" w:rsidR="00385FB7" w:rsidRPr="00441934" w:rsidRDefault="00385FB7" w:rsidP="009D1395">
            <w:pPr>
              <w:rPr>
                <w:b/>
                <w:bCs/>
              </w:rPr>
            </w:pPr>
          </w:p>
        </w:tc>
        <w:tc>
          <w:tcPr>
            <w:tcW w:w="4536" w:type="dxa"/>
            <w:shd w:val="clear" w:color="auto" w:fill="E8E8E8" w:themeFill="background2"/>
          </w:tcPr>
          <w:p w14:paraId="25A90D3A" w14:textId="77777777" w:rsidR="00385FB7" w:rsidRPr="00441934" w:rsidRDefault="00385FB7" w:rsidP="009D1395">
            <w:pPr>
              <w:rPr>
                <w:b/>
                <w:bCs/>
              </w:rPr>
            </w:pPr>
            <w:r>
              <w:rPr>
                <w:b/>
                <w:bCs/>
              </w:rPr>
              <w:t xml:space="preserve">Job Title </w:t>
            </w:r>
          </w:p>
        </w:tc>
        <w:tc>
          <w:tcPr>
            <w:tcW w:w="3828" w:type="dxa"/>
          </w:tcPr>
          <w:p w14:paraId="616D1DFE" w14:textId="77777777" w:rsidR="00385FB7" w:rsidRPr="00441934" w:rsidRDefault="00385FB7" w:rsidP="009D1395">
            <w:pPr>
              <w:rPr>
                <w:b/>
                <w:bCs/>
              </w:rPr>
            </w:pPr>
          </w:p>
        </w:tc>
      </w:tr>
      <w:tr w:rsidR="00385FB7" w:rsidRPr="00441934" w14:paraId="66A64551" w14:textId="77777777" w:rsidTr="009D1395">
        <w:tc>
          <w:tcPr>
            <w:tcW w:w="4112" w:type="dxa"/>
            <w:shd w:val="clear" w:color="auto" w:fill="E8E8E8" w:themeFill="background2"/>
          </w:tcPr>
          <w:p w14:paraId="406B9724" w14:textId="77777777" w:rsidR="00385FB7" w:rsidRPr="00441934" w:rsidRDefault="00385FB7" w:rsidP="009D1395">
            <w:pPr>
              <w:rPr>
                <w:b/>
                <w:bCs/>
              </w:rPr>
            </w:pPr>
            <w:r w:rsidRPr="36C36C75">
              <w:rPr>
                <w:b/>
                <w:bCs/>
              </w:rPr>
              <w:t>Expected</w:t>
            </w:r>
            <w:r>
              <w:rPr>
                <w:b/>
                <w:bCs/>
              </w:rPr>
              <w:t xml:space="preserve"> </w:t>
            </w:r>
            <w:r w:rsidRPr="36C36C75">
              <w:rPr>
                <w:b/>
                <w:bCs/>
              </w:rPr>
              <w:t>due date</w:t>
            </w:r>
            <w:r>
              <w:rPr>
                <w:b/>
                <w:bCs/>
              </w:rPr>
              <w:t xml:space="preserve">/ date of birth </w:t>
            </w:r>
          </w:p>
        </w:tc>
        <w:tc>
          <w:tcPr>
            <w:tcW w:w="3685" w:type="dxa"/>
          </w:tcPr>
          <w:p w14:paraId="7A92108C" w14:textId="77777777" w:rsidR="00385FB7" w:rsidRPr="00441934" w:rsidRDefault="00385FB7" w:rsidP="009D1395">
            <w:pPr>
              <w:rPr>
                <w:b/>
                <w:bCs/>
              </w:rPr>
            </w:pPr>
          </w:p>
          <w:p w14:paraId="5091CE35" w14:textId="77777777" w:rsidR="00385FB7" w:rsidRPr="00441934" w:rsidRDefault="00385FB7" w:rsidP="009D1395">
            <w:pPr>
              <w:rPr>
                <w:b/>
                <w:bCs/>
              </w:rPr>
            </w:pPr>
          </w:p>
        </w:tc>
        <w:tc>
          <w:tcPr>
            <w:tcW w:w="4536" w:type="dxa"/>
            <w:shd w:val="clear" w:color="auto" w:fill="E8E8E8" w:themeFill="background2"/>
          </w:tcPr>
          <w:p w14:paraId="04A0B122" w14:textId="77777777" w:rsidR="00385FB7" w:rsidRPr="00441934" w:rsidRDefault="00385FB7" w:rsidP="009D1395">
            <w:pPr>
              <w:rPr>
                <w:b/>
                <w:bCs/>
              </w:rPr>
            </w:pPr>
            <w:r w:rsidRPr="36C36C75">
              <w:rPr>
                <w:b/>
                <w:bCs/>
              </w:rPr>
              <w:t>Trimester</w:t>
            </w:r>
            <w:r>
              <w:rPr>
                <w:b/>
                <w:bCs/>
              </w:rPr>
              <w:t xml:space="preserve"> or other (describe the reason for completion at the time of completion)</w:t>
            </w:r>
          </w:p>
        </w:tc>
        <w:tc>
          <w:tcPr>
            <w:tcW w:w="3828" w:type="dxa"/>
          </w:tcPr>
          <w:p w14:paraId="23B80BB8" w14:textId="77777777" w:rsidR="00385FB7" w:rsidRPr="00441934" w:rsidRDefault="00385FB7" w:rsidP="009D1395">
            <w:pPr>
              <w:rPr>
                <w:b/>
                <w:bCs/>
              </w:rPr>
            </w:pPr>
          </w:p>
        </w:tc>
      </w:tr>
      <w:tr w:rsidR="00385FB7" w:rsidRPr="00441934" w14:paraId="296EE58D" w14:textId="77777777" w:rsidTr="009D1395">
        <w:tc>
          <w:tcPr>
            <w:tcW w:w="4112" w:type="dxa"/>
            <w:shd w:val="clear" w:color="auto" w:fill="E8E8E8" w:themeFill="background2"/>
          </w:tcPr>
          <w:p w14:paraId="13BE2C77" w14:textId="77777777" w:rsidR="00385FB7" w:rsidRPr="00441934" w:rsidRDefault="00385FB7" w:rsidP="009D1395">
            <w:pPr>
              <w:rPr>
                <w:b/>
                <w:bCs/>
              </w:rPr>
            </w:pPr>
            <w:r w:rsidRPr="36C36C75">
              <w:rPr>
                <w:b/>
                <w:bCs/>
              </w:rPr>
              <w:t>Date of risk assessment:</w:t>
            </w:r>
          </w:p>
        </w:tc>
        <w:tc>
          <w:tcPr>
            <w:tcW w:w="3685" w:type="dxa"/>
          </w:tcPr>
          <w:p w14:paraId="01BC8443" w14:textId="77777777" w:rsidR="00385FB7" w:rsidRPr="00441934" w:rsidRDefault="00385FB7" w:rsidP="009D1395">
            <w:pPr>
              <w:rPr>
                <w:b/>
                <w:bCs/>
              </w:rPr>
            </w:pPr>
          </w:p>
          <w:p w14:paraId="382AA634" w14:textId="77777777" w:rsidR="00385FB7" w:rsidRPr="00441934" w:rsidRDefault="00385FB7" w:rsidP="009D1395">
            <w:pPr>
              <w:rPr>
                <w:b/>
                <w:bCs/>
              </w:rPr>
            </w:pPr>
          </w:p>
        </w:tc>
        <w:tc>
          <w:tcPr>
            <w:tcW w:w="4536" w:type="dxa"/>
            <w:shd w:val="clear" w:color="auto" w:fill="E8E8E8" w:themeFill="background2"/>
          </w:tcPr>
          <w:p w14:paraId="5736E4A5" w14:textId="77777777" w:rsidR="00385FB7" w:rsidRPr="00441934" w:rsidRDefault="00385FB7" w:rsidP="009D1395">
            <w:pPr>
              <w:jc w:val="both"/>
              <w:rPr>
                <w:b/>
                <w:bCs/>
              </w:rPr>
            </w:pPr>
            <w:r>
              <w:rPr>
                <w:b/>
                <w:bCs/>
              </w:rPr>
              <w:t>Date of next review</w:t>
            </w:r>
            <w:r w:rsidRPr="36C36C75">
              <w:rPr>
                <w:b/>
                <w:bCs/>
              </w:rPr>
              <w:t>*</w:t>
            </w:r>
          </w:p>
        </w:tc>
        <w:tc>
          <w:tcPr>
            <w:tcW w:w="3828" w:type="dxa"/>
          </w:tcPr>
          <w:p w14:paraId="6FEE70EB" w14:textId="77777777" w:rsidR="00385FB7" w:rsidRPr="00441934" w:rsidRDefault="00385FB7" w:rsidP="009D1395">
            <w:pPr>
              <w:rPr>
                <w:b/>
                <w:bCs/>
              </w:rPr>
            </w:pPr>
          </w:p>
        </w:tc>
      </w:tr>
      <w:tr w:rsidR="00385FB7" w:rsidRPr="00441934" w14:paraId="63F4CBBF" w14:textId="77777777" w:rsidTr="009D1395">
        <w:trPr>
          <w:trHeight w:val="854"/>
        </w:trPr>
        <w:tc>
          <w:tcPr>
            <w:tcW w:w="4112" w:type="dxa"/>
            <w:shd w:val="clear" w:color="auto" w:fill="E8E8E8" w:themeFill="background2"/>
          </w:tcPr>
          <w:p w14:paraId="1E692791" w14:textId="77777777" w:rsidR="00385FB7" w:rsidRPr="00441934" w:rsidRDefault="00385FB7" w:rsidP="009D1395">
            <w:pPr>
              <w:rPr>
                <w:b/>
                <w:bCs/>
              </w:rPr>
            </w:pPr>
            <w:r w:rsidRPr="36C36C75">
              <w:rPr>
                <w:b/>
                <w:bCs/>
              </w:rPr>
              <w:t>Any relevant health or wellbeing issues</w:t>
            </w:r>
            <w:r>
              <w:rPr>
                <w:b/>
                <w:bCs/>
              </w:rPr>
              <w:t xml:space="preserve"> </w:t>
            </w:r>
            <w:r w:rsidRPr="36C36C75">
              <w:rPr>
                <w:b/>
                <w:bCs/>
              </w:rPr>
              <w:t>share</w:t>
            </w:r>
            <w:r>
              <w:rPr>
                <w:b/>
                <w:bCs/>
              </w:rPr>
              <w:t>d by the employee</w:t>
            </w:r>
          </w:p>
        </w:tc>
        <w:tc>
          <w:tcPr>
            <w:tcW w:w="12049" w:type="dxa"/>
            <w:gridSpan w:val="3"/>
          </w:tcPr>
          <w:p w14:paraId="431FBB3E" w14:textId="77777777" w:rsidR="00385FB7" w:rsidRDefault="00385FB7" w:rsidP="009D1395">
            <w:pPr>
              <w:tabs>
                <w:tab w:val="left" w:pos="7630"/>
              </w:tabs>
            </w:pPr>
          </w:p>
          <w:p w14:paraId="335F23FF" w14:textId="77777777" w:rsidR="00385FB7" w:rsidRPr="0068310C" w:rsidRDefault="00385FB7" w:rsidP="009D1395">
            <w:pPr>
              <w:tabs>
                <w:tab w:val="left" w:pos="1633"/>
              </w:tabs>
            </w:pPr>
            <w:r>
              <w:tab/>
            </w:r>
          </w:p>
        </w:tc>
      </w:tr>
    </w:tbl>
    <w:p w14:paraId="41393D9F" w14:textId="77777777" w:rsidR="00385FB7" w:rsidRPr="00091AE9" w:rsidRDefault="00385FB7" w:rsidP="00385FB7">
      <w:pPr>
        <w:rPr>
          <w:i/>
          <w:iCs/>
          <w:sz w:val="22"/>
          <w:szCs w:val="22"/>
        </w:rPr>
      </w:pPr>
    </w:p>
    <w:tbl>
      <w:tblPr>
        <w:tblStyle w:val="TableGrid0"/>
        <w:tblpPr w:leftFromText="180" w:rightFromText="180" w:vertAnchor="text" w:tblpX="-431" w:tblpY="1"/>
        <w:tblOverlap w:val="never"/>
        <w:tblW w:w="16155" w:type="dxa"/>
        <w:tblLook w:val="0480" w:firstRow="0" w:lastRow="0" w:firstColumn="1" w:lastColumn="0" w:noHBand="0" w:noVBand="1"/>
      </w:tblPr>
      <w:tblGrid>
        <w:gridCol w:w="2984"/>
        <w:gridCol w:w="1134"/>
        <w:gridCol w:w="3685"/>
        <w:gridCol w:w="4525"/>
        <w:gridCol w:w="3827"/>
      </w:tblGrid>
      <w:tr w:rsidR="00385FB7" w:rsidRPr="00441934" w14:paraId="5F6452A0" w14:textId="77777777" w:rsidTr="009D1395">
        <w:trPr>
          <w:trHeight w:val="570"/>
          <w:tblHeader/>
        </w:trPr>
        <w:tc>
          <w:tcPr>
            <w:tcW w:w="2984" w:type="dxa"/>
            <w:shd w:val="clear" w:color="auto" w:fill="E8E8E8" w:themeFill="background2"/>
          </w:tcPr>
          <w:p w14:paraId="4BFDD16E" w14:textId="77777777" w:rsidR="00385FB7" w:rsidRPr="00441934" w:rsidRDefault="00385FB7" w:rsidP="009D1395">
            <w:pPr>
              <w:jc w:val="center"/>
              <w:rPr>
                <w:b/>
                <w:bCs/>
              </w:rPr>
            </w:pPr>
            <w:r w:rsidRPr="36C36C75">
              <w:rPr>
                <w:b/>
                <w:bCs/>
              </w:rPr>
              <w:lastRenderedPageBreak/>
              <w:t>Risk</w:t>
            </w:r>
          </w:p>
        </w:tc>
        <w:tc>
          <w:tcPr>
            <w:tcW w:w="1134" w:type="dxa"/>
            <w:tcBorders>
              <w:right w:val="single" w:sz="4" w:space="0" w:color="000000" w:themeColor="text1"/>
            </w:tcBorders>
            <w:shd w:val="clear" w:color="auto" w:fill="E8E8E8" w:themeFill="background2"/>
          </w:tcPr>
          <w:p w14:paraId="63584C8A" w14:textId="77777777" w:rsidR="00385FB7" w:rsidRPr="00441934" w:rsidRDefault="00385FB7" w:rsidP="009D1395">
            <w:pPr>
              <w:jc w:val="center"/>
              <w:rPr>
                <w:b/>
                <w:bCs/>
              </w:rPr>
            </w:pPr>
            <w:r w:rsidRPr="36C36C75">
              <w:rPr>
                <w:b/>
                <w:bCs/>
              </w:rPr>
              <w:t>Yes/No</w:t>
            </w:r>
          </w:p>
        </w:tc>
        <w:tc>
          <w:tcPr>
            <w:tcW w:w="3685" w:type="dxa"/>
            <w:tcBorders>
              <w:left w:val="single" w:sz="4" w:space="0" w:color="000000" w:themeColor="text1"/>
            </w:tcBorders>
            <w:shd w:val="clear" w:color="auto" w:fill="E8E8E8" w:themeFill="background2"/>
          </w:tcPr>
          <w:p w14:paraId="4D7D3355" w14:textId="77777777" w:rsidR="00385FB7" w:rsidRPr="00441934" w:rsidRDefault="00385FB7" w:rsidP="009D1395">
            <w:pPr>
              <w:jc w:val="center"/>
              <w:rPr>
                <w:b/>
                <w:bCs/>
              </w:rPr>
            </w:pPr>
            <w:r w:rsidRPr="36C36C75">
              <w:rPr>
                <w:b/>
                <w:bCs/>
              </w:rPr>
              <w:t xml:space="preserve">If yes, describe </w:t>
            </w:r>
            <w:r>
              <w:rPr>
                <w:b/>
                <w:bCs/>
              </w:rPr>
              <w:t>current risk</w:t>
            </w:r>
          </w:p>
        </w:tc>
        <w:tc>
          <w:tcPr>
            <w:tcW w:w="4525" w:type="dxa"/>
            <w:shd w:val="clear" w:color="auto" w:fill="E8E8E8" w:themeFill="background2"/>
          </w:tcPr>
          <w:p w14:paraId="57271E9E" w14:textId="77777777" w:rsidR="00385FB7" w:rsidRDefault="00385FB7" w:rsidP="009D1395">
            <w:pPr>
              <w:rPr>
                <w:b/>
                <w:bCs/>
              </w:rPr>
            </w:pPr>
            <w:r w:rsidRPr="36C36C75">
              <w:rPr>
                <w:b/>
                <w:bCs/>
              </w:rPr>
              <w:t>Control</w:t>
            </w:r>
            <w:r>
              <w:rPr>
                <w:b/>
                <w:bCs/>
              </w:rPr>
              <w:t xml:space="preserve"> measure</w:t>
            </w:r>
            <w:r w:rsidRPr="36C36C75">
              <w:rPr>
                <w:b/>
                <w:bCs/>
              </w:rPr>
              <w:t xml:space="preserve"> to </w:t>
            </w:r>
            <w:r>
              <w:rPr>
                <w:b/>
                <w:bCs/>
              </w:rPr>
              <w:t>reduce the risk or action taken to remove the risk).</w:t>
            </w:r>
          </w:p>
          <w:p w14:paraId="12CE6BF7" w14:textId="77777777" w:rsidR="00385FB7" w:rsidRPr="00441934" w:rsidRDefault="00385FB7" w:rsidP="009D1395">
            <w:pPr>
              <w:rPr>
                <w:b/>
                <w:bCs/>
              </w:rPr>
            </w:pPr>
            <w:r>
              <w:rPr>
                <w:b/>
                <w:bCs/>
              </w:rPr>
              <w:t xml:space="preserve">Include the name of the </w:t>
            </w:r>
            <w:r w:rsidRPr="36C36C75">
              <w:rPr>
                <w:b/>
                <w:bCs/>
              </w:rPr>
              <w:t>responsible person</w:t>
            </w:r>
          </w:p>
        </w:tc>
        <w:tc>
          <w:tcPr>
            <w:tcW w:w="3827" w:type="dxa"/>
            <w:shd w:val="clear" w:color="auto" w:fill="E8E8E8" w:themeFill="background2"/>
          </w:tcPr>
          <w:p w14:paraId="1410B109" w14:textId="77777777" w:rsidR="00385FB7" w:rsidRPr="00441934" w:rsidRDefault="00385FB7" w:rsidP="009D1395">
            <w:pPr>
              <w:jc w:val="center"/>
              <w:rPr>
                <w:b/>
                <w:bCs/>
              </w:rPr>
            </w:pPr>
            <w:r w:rsidRPr="36C36C75">
              <w:rPr>
                <w:b/>
                <w:bCs/>
              </w:rPr>
              <w:t xml:space="preserve">Date completed and relevant notes </w:t>
            </w:r>
          </w:p>
        </w:tc>
      </w:tr>
      <w:tr w:rsidR="00385FB7" w:rsidRPr="00441934" w14:paraId="2650AD93" w14:textId="77777777" w:rsidTr="009D1395">
        <w:trPr>
          <w:trHeight w:val="1191"/>
        </w:trPr>
        <w:tc>
          <w:tcPr>
            <w:tcW w:w="2984" w:type="dxa"/>
          </w:tcPr>
          <w:p w14:paraId="26C2B259" w14:textId="77777777" w:rsidR="00385FB7" w:rsidRDefault="00385FB7" w:rsidP="009D1395">
            <w:pPr>
              <w:rPr>
                <w:b/>
                <w:bCs/>
              </w:rPr>
            </w:pPr>
            <w:r>
              <w:rPr>
                <w:b/>
                <w:bCs/>
              </w:rPr>
              <w:t>Manual handling</w:t>
            </w:r>
          </w:p>
          <w:p w14:paraId="1640BB3B" w14:textId="77777777" w:rsidR="00385FB7" w:rsidRPr="00D76FE4" w:rsidRDefault="00385FB7" w:rsidP="00385FB7">
            <w:pPr>
              <w:pStyle w:val="ListParagraph"/>
              <w:numPr>
                <w:ilvl w:val="0"/>
                <w:numId w:val="29"/>
              </w:numPr>
              <w:spacing w:after="0" w:line="240" w:lineRule="auto"/>
              <w:rPr>
                <w:rFonts w:ascii="Arial" w:hAnsi="Arial" w:cs="Arial"/>
                <w:sz w:val="20"/>
                <w:szCs w:val="20"/>
              </w:rPr>
            </w:pPr>
            <w:r w:rsidRPr="00D76FE4">
              <w:rPr>
                <w:rFonts w:ascii="Arial" w:hAnsi="Arial" w:cs="Arial"/>
                <w:sz w:val="20"/>
                <w:szCs w:val="20"/>
              </w:rPr>
              <w:t>Excessive lifting/bending to pick up heavy objects</w:t>
            </w:r>
          </w:p>
          <w:p w14:paraId="4C5B7111" w14:textId="77777777" w:rsidR="00385FB7" w:rsidRPr="00D76FE4" w:rsidRDefault="00385FB7" w:rsidP="00385FB7">
            <w:pPr>
              <w:pStyle w:val="ListParagraph"/>
              <w:numPr>
                <w:ilvl w:val="0"/>
                <w:numId w:val="29"/>
              </w:numPr>
              <w:spacing w:after="0" w:line="240" w:lineRule="auto"/>
              <w:rPr>
                <w:rFonts w:ascii="Arial" w:hAnsi="Arial" w:cs="Arial"/>
                <w:i/>
                <w:iCs/>
                <w:sz w:val="20"/>
                <w:szCs w:val="20"/>
              </w:rPr>
            </w:pPr>
            <w:r w:rsidRPr="00D76FE4">
              <w:rPr>
                <w:rFonts w:ascii="Arial" w:hAnsi="Arial" w:cs="Arial"/>
                <w:sz w:val="20"/>
                <w:szCs w:val="20"/>
              </w:rPr>
              <w:t>Postural risks, strain to the body.</w:t>
            </w:r>
          </w:p>
        </w:tc>
        <w:tc>
          <w:tcPr>
            <w:tcW w:w="1134" w:type="dxa"/>
          </w:tcPr>
          <w:p w14:paraId="6B0D8093" w14:textId="77777777" w:rsidR="00385FB7" w:rsidRPr="00441934" w:rsidRDefault="00385FB7" w:rsidP="009D1395"/>
        </w:tc>
        <w:tc>
          <w:tcPr>
            <w:tcW w:w="3685" w:type="dxa"/>
          </w:tcPr>
          <w:p w14:paraId="000A7AB9" w14:textId="77777777" w:rsidR="00385FB7" w:rsidRPr="00441934" w:rsidRDefault="00385FB7" w:rsidP="009D1395"/>
          <w:p w14:paraId="2D12AD4D" w14:textId="77777777" w:rsidR="00385FB7" w:rsidRDefault="00385FB7" w:rsidP="009D1395"/>
          <w:p w14:paraId="408F2F40" w14:textId="77777777" w:rsidR="00385FB7" w:rsidRDefault="00385FB7" w:rsidP="009D1395"/>
          <w:p w14:paraId="50148E47" w14:textId="77777777" w:rsidR="00385FB7" w:rsidRDefault="00385FB7" w:rsidP="009D1395"/>
          <w:p w14:paraId="3FA32670" w14:textId="77777777" w:rsidR="00385FB7" w:rsidRDefault="00385FB7" w:rsidP="009D1395"/>
          <w:p w14:paraId="71067F0F" w14:textId="77777777" w:rsidR="00385FB7" w:rsidRPr="00441934" w:rsidRDefault="00385FB7" w:rsidP="009D1395"/>
        </w:tc>
        <w:tc>
          <w:tcPr>
            <w:tcW w:w="4525" w:type="dxa"/>
          </w:tcPr>
          <w:p w14:paraId="214563A1" w14:textId="77777777" w:rsidR="00385FB7" w:rsidRPr="00441934" w:rsidRDefault="00385FB7" w:rsidP="009D1395"/>
        </w:tc>
        <w:tc>
          <w:tcPr>
            <w:tcW w:w="3827" w:type="dxa"/>
          </w:tcPr>
          <w:p w14:paraId="7E0BD0A8" w14:textId="77777777" w:rsidR="00385FB7" w:rsidRPr="00441934" w:rsidRDefault="00385FB7" w:rsidP="009D1395"/>
        </w:tc>
      </w:tr>
      <w:tr w:rsidR="00385FB7" w:rsidRPr="00441934" w14:paraId="023BF312" w14:textId="77777777" w:rsidTr="009D1395">
        <w:trPr>
          <w:trHeight w:val="1265"/>
        </w:trPr>
        <w:tc>
          <w:tcPr>
            <w:tcW w:w="2984" w:type="dxa"/>
          </w:tcPr>
          <w:p w14:paraId="001FB3A7" w14:textId="77777777" w:rsidR="00385FB7" w:rsidRDefault="00385FB7" w:rsidP="009D1395">
            <w:pPr>
              <w:rPr>
                <w:b/>
                <w:bCs/>
              </w:rPr>
            </w:pPr>
            <w:r>
              <w:rPr>
                <w:b/>
                <w:bCs/>
              </w:rPr>
              <w:t>Standing, bending or sitting</w:t>
            </w:r>
          </w:p>
          <w:p w14:paraId="5B3BB993" w14:textId="77777777" w:rsidR="00385FB7" w:rsidRDefault="00385FB7" w:rsidP="00385FB7">
            <w:pPr>
              <w:pStyle w:val="ListParagraph"/>
              <w:numPr>
                <w:ilvl w:val="0"/>
                <w:numId w:val="30"/>
              </w:numPr>
              <w:spacing w:after="0" w:line="240" w:lineRule="auto"/>
              <w:rPr>
                <w:rFonts w:ascii="Arial" w:hAnsi="Arial" w:cs="Arial"/>
                <w:sz w:val="20"/>
                <w:szCs w:val="20"/>
              </w:rPr>
            </w:pPr>
            <w:r w:rsidRPr="00D76FE4">
              <w:rPr>
                <w:rFonts w:ascii="Arial" w:hAnsi="Arial" w:cs="Arial"/>
                <w:sz w:val="20"/>
                <w:szCs w:val="20"/>
              </w:rPr>
              <w:t>Being immobile/</w:t>
            </w:r>
            <w:r>
              <w:rPr>
                <w:rFonts w:ascii="Arial" w:hAnsi="Arial" w:cs="Arial"/>
                <w:sz w:val="20"/>
                <w:szCs w:val="20"/>
              </w:rPr>
              <w:t xml:space="preserve"> </w:t>
            </w:r>
            <w:r w:rsidRPr="00D76FE4">
              <w:rPr>
                <w:rFonts w:ascii="Arial" w:hAnsi="Arial" w:cs="Arial"/>
                <w:sz w:val="20"/>
                <w:szCs w:val="20"/>
              </w:rPr>
              <w:t>st</w:t>
            </w:r>
            <w:r>
              <w:rPr>
                <w:rFonts w:ascii="Arial" w:hAnsi="Arial" w:cs="Arial"/>
                <w:sz w:val="20"/>
                <w:szCs w:val="20"/>
              </w:rPr>
              <w:t>anding</w:t>
            </w:r>
            <w:r w:rsidRPr="00D76FE4">
              <w:rPr>
                <w:rFonts w:ascii="Arial" w:hAnsi="Arial" w:cs="Arial"/>
                <w:sz w:val="20"/>
                <w:szCs w:val="20"/>
              </w:rPr>
              <w:t xml:space="preserve"> for long periods</w:t>
            </w:r>
            <w:r>
              <w:rPr>
                <w:rFonts w:ascii="Arial" w:hAnsi="Arial" w:cs="Arial"/>
                <w:sz w:val="20"/>
                <w:szCs w:val="20"/>
              </w:rPr>
              <w:t xml:space="preserve">.  </w:t>
            </w:r>
          </w:p>
          <w:p w14:paraId="1D4B272E" w14:textId="77777777" w:rsidR="00385FB7" w:rsidRDefault="00385FB7" w:rsidP="00385FB7">
            <w:pPr>
              <w:pStyle w:val="ListParagraph"/>
              <w:numPr>
                <w:ilvl w:val="0"/>
                <w:numId w:val="30"/>
              </w:numPr>
              <w:spacing w:after="0" w:line="240" w:lineRule="auto"/>
              <w:rPr>
                <w:rFonts w:ascii="Arial" w:hAnsi="Arial" w:cs="Arial"/>
                <w:sz w:val="20"/>
                <w:szCs w:val="20"/>
              </w:rPr>
            </w:pPr>
            <w:r w:rsidRPr="00D76FE4">
              <w:rPr>
                <w:rFonts w:ascii="Arial" w:hAnsi="Arial" w:cs="Arial"/>
                <w:sz w:val="20"/>
                <w:szCs w:val="20"/>
              </w:rPr>
              <w:t>Excessive strain on back or legs.</w:t>
            </w:r>
          </w:p>
          <w:p w14:paraId="672ACB5A" w14:textId="77777777" w:rsidR="00385FB7" w:rsidRPr="00D76FE4" w:rsidRDefault="00385FB7" w:rsidP="00385FB7">
            <w:pPr>
              <w:pStyle w:val="ListParagraph"/>
              <w:numPr>
                <w:ilvl w:val="0"/>
                <w:numId w:val="30"/>
              </w:numPr>
              <w:spacing w:after="0" w:line="240" w:lineRule="auto"/>
              <w:rPr>
                <w:rFonts w:ascii="Arial" w:hAnsi="Arial" w:cs="Arial"/>
                <w:sz w:val="20"/>
                <w:szCs w:val="20"/>
              </w:rPr>
            </w:pPr>
            <w:r>
              <w:rPr>
                <w:rFonts w:ascii="Arial" w:hAnsi="Arial" w:cs="Arial"/>
                <w:sz w:val="20"/>
                <w:szCs w:val="20"/>
              </w:rPr>
              <w:t>Does their chair have lumber support and can be adjusted (height and angle of chair back)</w:t>
            </w:r>
          </w:p>
          <w:p w14:paraId="6FC82C03" w14:textId="77777777" w:rsidR="00385FB7" w:rsidRPr="00D76FE4" w:rsidRDefault="00385FB7" w:rsidP="009D1395">
            <w:pPr>
              <w:pStyle w:val="ListParagraph"/>
              <w:ind w:left="360"/>
              <w:rPr>
                <w:rFonts w:ascii="Arial" w:hAnsi="Arial" w:cs="Arial"/>
                <w:sz w:val="20"/>
                <w:szCs w:val="20"/>
              </w:rPr>
            </w:pPr>
          </w:p>
        </w:tc>
        <w:tc>
          <w:tcPr>
            <w:tcW w:w="1134" w:type="dxa"/>
          </w:tcPr>
          <w:p w14:paraId="6D4D53A4" w14:textId="77777777" w:rsidR="00385FB7" w:rsidRPr="00441934" w:rsidRDefault="00385FB7" w:rsidP="009D1395"/>
        </w:tc>
        <w:tc>
          <w:tcPr>
            <w:tcW w:w="3685" w:type="dxa"/>
          </w:tcPr>
          <w:p w14:paraId="4A8EB1CA" w14:textId="77777777" w:rsidR="00385FB7" w:rsidRPr="00441934" w:rsidRDefault="00385FB7" w:rsidP="009D1395"/>
        </w:tc>
        <w:tc>
          <w:tcPr>
            <w:tcW w:w="4525" w:type="dxa"/>
          </w:tcPr>
          <w:p w14:paraId="5F476BEC" w14:textId="77777777" w:rsidR="00385FB7" w:rsidRPr="00441934" w:rsidRDefault="00385FB7" w:rsidP="009D1395"/>
        </w:tc>
        <w:tc>
          <w:tcPr>
            <w:tcW w:w="3827" w:type="dxa"/>
          </w:tcPr>
          <w:p w14:paraId="520418E5" w14:textId="77777777" w:rsidR="00385FB7" w:rsidRPr="00441934" w:rsidRDefault="00385FB7" w:rsidP="009D1395"/>
        </w:tc>
      </w:tr>
      <w:tr w:rsidR="00385FB7" w:rsidRPr="00441934" w14:paraId="4F5FDF84" w14:textId="77777777" w:rsidTr="009D1395">
        <w:trPr>
          <w:trHeight w:val="458"/>
        </w:trPr>
        <w:tc>
          <w:tcPr>
            <w:tcW w:w="2984" w:type="dxa"/>
          </w:tcPr>
          <w:p w14:paraId="50E89FE7" w14:textId="77777777" w:rsidR="00385FB7" w:rsidRPr="00396C41" w:rsidRDefault="00385FB7" w:rsidP="009D1395">
            <w:pPr>
              <w:rPr>
                <w:b/>
                <w:bCs/>
              </w:rPr>
            </w:pPr>
            <w:r w:rsidRPr="00396C41">
              <w:rPr>
                <w:b/>
                <w:bCs/>
              </w:rPr>
              <w:t>Physical fatigue/walking</w:t>
            </w:r>
          </w:p>
          <w:p w14:paraId="074B3AC3" w14:textId="77777777" w:rsidR="00385FB7" w:rsidRPr="00396C41" w:rsidRDefault="00385FB7" w:rsidP="00385FB7">
            <w:pPr>
              <w:pStyle w:val="ListParagraph"/>
              <w:numPr>
                <w:ilvl w:val="0"/>
                <w:numId w:val="31"/>
              </w:numPr>
              <w:spacing w:after="0" w:line="240" w:lineRule="auto"/>
              <w:rPr>
                <w:i/>
                <w:iCs/>
              </w:rPr>
            </w:pPr>
            <w:r>
              <w:rPr>
                <w:rFonts w:ascii="Arial" w:hAnsi="Arial" w:cs="Arial"/>
                <w:sz w:val="20"/>
                <w:szCs w:val="20"/>
              </w:rPr>
              <w:t>E</w:t>
            </w:r>
            <w:r w:rsidRPr="00D76FE4">
              <w:rPr>
                <w:rFonts w:ascii="Arial" w:hAnsi="Arial" w:cs="Arial"/>
                <w:sz w:val="20"/>
                <w:szCs w:val="20"/>
              </w:rPr>
              <w:t>xertion</w:t>
            </w:r>
            <w:r>
              <w:rPr>
                <w:rFonts w:ascii="Arial" w:hAnsi="Arial" w:cs="Arial"/>
                <w:sz w:val="20"/>
                <w:szCs w:val="20"/>
              </w:rPr>
              <w:t>.</w:t>
            </w:r>
          </w:p>
          <w:p w14:paraId="6C1A0D26" w14:textId="77777777" w:rsidR="00385FB7" w:rsidRPr="00D76FE4" w:rsidRDefault="00385FB7" w:rsidP="00385FB7">
            <w:pPr>
              <w:pStyle w:val="ListParagraph"/>
              <w:numPr>
                <w:ilvl w:val="0"/>
                <w:numId w:val="31"/>
              </w:numPr>
              <w:spacing w:after="0" w:line="240" w:lineRule="auto"/>
              <w:rPr>
                <w:i/>
                <w:iCs/>
              </w:rPr>
            </w:pPr>
            <w:r>
              <w:rPr>
                <w:rFonts w:ascii="Arial" w:hAnsi="Arial" w:cs="Arial"/>
                <w:sz w:val="20"/>
                <w:szCs w:val="20"/>
              </w:rPr>
              <w:t>Tiredness/d</w:t>
            </w:r>
            <w:r w:rsidRPr="00D76FE4">
              <w:rPr>
                <w:rFonts w:ascii="Arial" w:hAnsi="Arial" w:cs="Arial"/>
                <w:sz w:val="20"/>
                <w:szCs w:val="20"/>
              </w:rPr>
              <w:t xml:space="preserve">izziness, </w:t>
            </w:r>
          </w:p>
        </w:tc>
        <w:tc>
          <w:tcPr>
            <w:tcW w:w="1134" w:type="dxa"/>
          </w:tcPr>
          <w:p w14:paraId="3E77617E" w14:textId="77777777" w:rsidR="00385FB7" w:rsidRPr="00441934" w:rsidRDefault="00385FB7" w:rsidP="009D1395"/>
        </w:tc>
        <w:tc>
          <w:tcPr>
            <w:tcW w:w="3685" w:type="dxa"/>
          </w:tcPr>
          <w:p w14:paraId="04E3EDD4" w14:textId="77777777" w:rsidR="00385FB7" w:rsidRDefault="00385FB7" w:rsidP="009D1395"/>
          <w:p w14:paraId="37278355" w14:textId="77777777" w:rsidR="00385FB7" w:rsidRDefault="00385FB7" w:rsidP="009D1395"/>
          <w:p w14:paraId="01E618E4" w14:textId="77777777" w:rsidR="00385FB7" w:rsidRDefault="00385FB7" w:rsidP="009D1395"/>
          <w:p w14:paraId="7355A177" w14:textId="77777777" w:rsidR="00385FB7" w:rsidRDefault="00385FB7" w:rsidP="009D1395"/>
          <w:p w14:paraId="37204CBE" w14:textId="77777777" w:rsidR="00385FB7" w:rsidRPr="00441934" w:rsidRDefault="00385FB7" w:rsidP="009D1395"/>
        </w:tc>
        <w:tc>
          <w:tcPr>
            <w:tcW w:w="4525" w:type="dxa"/>
          </w:tcPr>
          <w:p w14:paraId="6D2CDED3" w14:textId="77777777" w:rsidR="00385FB7" w:rsidRDefault="00385FB7" w:rsidP="009D1395"/>
          <w:p w14:paraId="6D6D41A1" w14:textId="77777777" w:rsidR="00385FB7" w:rsidRDefault="00385FB7" w:rsidP="009D1395"/>
          <w:p w14:paraId="137BBCCB" w14:textId="77777777" w:rsidR="00385FB7" w:rsidRDefault="00385FB7" w:rsidP="009D1395"/>
          <w:p w14:paraId="0D06829A" w14:textId="77777777" w:rsidR="00385FB7" w:rsidRPr="00441934" w:rsidRDefault="00385FB7" w:rsidP="009D1395"/>
        </w:tc>
        <w:tc>
          <w:tcPr>
            <w:tcW w:w="3827" w:type="dxa"/>
          </w:tcPr>
          <w:p w14:paraId="4DCD1307" w14:textId="77777777" w:rsidR="00385FB7" w:rsidRPr="00441934" w:rsidRDefault="00385FB7" w:rsidP="009D1395"/>
        </w:tc>
      </w:tr>
      <w:tr w:rsidR="00385FB7" w:rsidRPr="00441934" w14:paraId="5525EFDE" w14:textId="77777777" w:rsidTr="009D1395">
        <w:trPr>
          <w:trHeight w:val="1412"/>
        </w:trPr>
        <w:tc>
          <w:tcPr>
            <w:tcW w:w="2984" w:type="dxa"/>
          </w:tcPr>
          <w:p w14:paraId="2C0E9AFA" w14:textId="77777777" w:rsidR="00385FB7" w:rsidRPr="00396C41" w:rsidRDefault="00385FB7" w:rsidP="009D1395">
            <w:pPr>
              <w:rPr>
                <w:b/>
                <w:bCs/>
              </w:rPr>
            </w:pPr>
            <w:r w:rsidRPr="00396C41">
              <w:rPr>
                <w:b/>
                <w:bCs/>
              </w:rPr>
              <w:t>Using stairs</w:t>
            </w:r>
          </w:p>
          <w:p w14:paraId="475C425C" w14:textId="77777777" w:rsidR="00385FB7" w:rsidRPr="00396C41" w:rsidRDefault="00385FB7" w:rsidP="00385FB7">
            <w:pPr>
              <w:pStyle w:val="ListParagraph"/>
              <w:numPr>
                <w:ilvl w:val="0"/>
                <w:numId w:val="32"/>
              </w:numPr>
              <w:spacing w:after="0" w:line="240" w:lineRule="auto"/>
              <w:rPr>
                <w:rFonts w:ascii="Arial" w:hAnsi="Arial" w:cs="Arial"/>
                <w:sz w:val="20"/>
                <w:szCs w:val="20"/>
              </w:rPr>
            </w:pPr>
            <w:r w:rsidRPr="00396C41">
              <w:rPr>
                <w:rFonts w:ascii="Arial" w:hAnsi="Arial" w:cs="Arial"/>
                <w:sz w:val="20"/>
                <w:szCs w:val="20"/>
              </w:rPr>
              <w:t>Slips, trips and falls.</w:t>
            </w:r>
          </w:p>
          <w:p w14:paraId="396A9F96" w14:textId="77777777" w:rsidR="00385FB7" w:rsidRPr="00396C41" w:rsidRDefault="00385FB7" w:rsidP="00385FB7">
            <w:pPr>
              <w:pStyle w:val="ListParagraph"/>
              <w:numPr>
                <w:ilvl w:val="0"/>
                <w:numId w:val="32"/>
              </w:numPr>
              <w:spacing w:after="0" w:line="240" w:lineRule="auto"/>
              <w:rPr>
                <w:rFonts w:ascii="Arial" w:hAnsi="Arial" w:cs="Arial"/>
                <w:sz w:val="20"/>
                <w:szCs w:val="20"/>
              </w:rPr>
            </w:pPr>
            <w:r w:rsidRPr="00396C41">
              <w:rPr>
                <w:rFonts w:ascii="Arial" w:hAnsi="Arial" w:cs="Arial"/>
                <w:sz w:val="20"/>
                <w:szCs w:val="20"/>
              </w:rPr>
              <w:t>Physical exertion.</w:t>
            </w:r>
          </w:p>
          <w:p w14:paraId="4A790101" w14:textId="77777777" w:rsidR="00385FB7" w:rsidRPr="00396C41" w:rsidRDefault="00385FB7" w:rsidP="00385FB7">
            <w:pPr>
              <w:pStyle w:val="ListParagraph"/>
              <w:numPr>
                <w:ilvl w:val="0"/>
                <w:numId w:val="32"/>
              </w:numPr>
              <w:spacing w:after="0" w:line="240" w:lineRule="auto"/>
              <w:rPr>
                <w:rFonts w:ascii="Arial" w:hAnsi="Arial" w:cs="Arial"/>
                <w:sz w:val="20"/>
                <w:szCs w:val="20"/>
              </w:rPr>
            </w:pPr>
            <w:r>
              <w:rPr>
                <w:rFonts w:ascii="Arial" w:hAnsi="Arial" w:cs="Arial"/>
                <w:sz w:val="20"/>
                <w:szCs w:val="20"/>
              </w:rPr>
              <w:t>See</w:t>
            </w:r>
            <w:r w:rsidRPr="00396C41">
              <w:rPr>
                <w:rFonts w:ascii="Arial" w:hAnsi="Arial" w:cs="Arial"/>
                <w:sz w:val="20"/>
                <w:szCs w:val="20"/>
              </w:rPr>
              <w:t xml:space="preserve"> emergency evacuation</w:t>
            </w:r>
            <w:r>
              <w:rPr>
                <w:rFonts w:ascii="Arial" w:hAnsi="Arial" w:cs="Arial"/>
                <w:sz w:val="20"/>
                <w:szCs w:val="20"/>
              </w:rPr>
              <w:t xml:space="preserve"> section.</w:t>
            </w:r>
          </w:p>
        </w:tc>
        <w:tc>
          <w:tcPr>
            <w:tcW w:w="1134" w:type="dxa"/>
          </w:tcPr>
          <w:p w14:paraId="1F285018" w14:textId="77777777" w:rsidR="00385FB7" w:rsidRPr="00441934" w:rsidRDefault="00385FB7" w:rsidP="009D1395"/>
        </w:tc>
        <w:tc>
          <w:tcPr>
            <w:tcW w:w="3685" w:type="dxa"/>
          </w:tcPr>
          <w:p w14:paraId="68955C31" w14:textId="77777777" w:rsidR="00385FB7" w:rsidRPr="00441934" w:rsidRDefault="00385FB7" w:rsidP="009D1395">
            <w:pPr>
              <w:jc w:val="center"/>
            </w:pPr>
          </w:p>
          <w:p w14:paraId="44FEBBD6" w14:textId="77777777" w:rsidR="00385FB7" w:rsidRPr="00441934" w:rsidRDefault="00385FB7" w:rsidP="009D1395">
            <w:pPr>
              <w:jc w:val="center"/>
            </w:pPr>
          </w:p>
          <w:p w14:paraId="7B78DA21" w14:textId="77777777" w:rsidR="00385FB7" w:rsidRPr="00441934" w:rsidRDefault="00385FB7" w:rsidP="009D1395"/>
          <w:p w14:paraId="66551893" w14:textId="77777777" w:rsidR="00385FB7" w:rsidRDefault="00385FB7" w:rsidP="009D1395"/>
          <w:p w14:paraId="699CB184" w14:textId="77777777" w:rsidR="00385FB7" w:rsidRPr="00441934" w:rsidRDefault="00385FB7" w:rsidP="009D1395"/>
          <w:p w14:paraId="3B53074B" w14:textId="77777777" w:rsidR="00385FB7" w:rsidRPr="00441934" w:rsidRDefault="00385FB7" w:rsidP="009D1395"/>
        </w:tc>
        <w:tc>
          <w:tcPr>
            <w:tcW w:w="4525" w:type="dxa"/>
          </w:tcPr>
          <w:p w14:paraId="7B4BA920" w14:textId="77777777" w:rsidR="00385FB7" w:rsidRPr="00441934" w:rsidRDefault="00385FB7" w:rsidP="009D1395"/>
        </w:tc>
        <w:tc>
          <w:tcPr>
            <w:tcW w:w="3827" w:type="dxa"/>
          </w:tcPr>
          <w:p w14:paraId="20A42B82" w14:textId="77777777" w:rsidR="00385FB7" w:rsidRPr="00441934" w:rsidRDefault="00385FB7" w:rsidP="009D1395"/>
        </w:tc>
      </w:tr>
      <w:tr w:rsidR="00385FB7" w:rsidRPr="00441934" w14:paraId="7D090E9E" w14:textId="77777777" w:rsidTr="009D1395">
        <w:trPr>
          <w:trHeight w:val="1101"/>
        </w:trPr>
        <w:tc>
          <w:tcPr>
            <w:tcW w:w="2984" w:type="dxa"/>
          </w:tcPr>
          <w:p w14:paraId="2B700917" w14:textId="77777777" w:rsidR="00385FB7" w:rsidRPr="00396C41" w:rsidRDefault="00385FB7" w:rsidP="009D1395">
            <w:pPr>
              <w:rPr>
                <w:b/>
                <w:bCs/>
              </w:rPr>
            </w:pPr>
            <w:r w:rsidRPr="00396C41">
              <w:rPr>
                <w:b/>
                <w:bCs/>
              </w:rPr>
              <w:t>Agility/dexterity requirements</w:t>
            </w:r>
          </w:p>
          <w:p w14:paraId="04199159" w14:textId="77777777" w:rsidR="00385FB7" w:rsidRPr="00396C41" w:rsidRDefault="00385FB7" w:rsidP="00385FB7">
            <w:pPr>
              <w:pStyle w:val="ListParagraph"/>
              <w:numPr>
                <w:ilvl w:val="0"/>
                <w:numId w:val="33"/>
              </w:numPr>
              <w:spacing w:after="0" w:line="240" w:lineRule="auto"/>
              <w:rPr>
                <w:rFonts w:ascii="Arial" w:hAnsi="Arial" w:cs="Arial"/>
              </w:rPr>
            </w:pPr>
            <w:r w:rsidRPr="00396C41">
              <w:rPr>
                <w:rFonts w:ascii="Arial" w:hAnsi="Arial" w:cs="Arial"/>
                <w:sz w:val="20"/>
                <w:szCs w:val="20"/>
              </w:rPr>
              <w:t>Handling equipment</w:t>
            </w:r>
          </w:p>
          <w:p w14:paraId="63E9BC93" w14:textId="77777777" w:rsidR="00385FB7" w:rsidRPr="00E53851" w:rsidRDefault="00385FB7" w:rsidP="00385FB7">
            <w:pPr>
              <w:pStyle w:val="ListParagraph"/>
              <w:numPr>
                <w:ilvl w:val="0"/>
                <w:numId w:val="33"/>
              </w:numPr>
              <w:spacing w:after="0" w:line="240" w:lineRule="auto"/>
              <w:rPr>
                <w:rFonts w:ascii="Arial" w:hAnsi="Arial" w:cs="Arial"/>
                <w:sz w:val="20"/>
                <w:szCs w:val="20"/>
              </w:rPr>
            </w:pPr>
            <w:r w:rsidRPr="00E53851">
              <w:rPr>
                <w:rFonts w:ascii="Arial" w:hAnsi="Arial" w:cs="Arial"/>
                <w:sz w:val="20"/>
                <w:szCs w:val="20"/>
              </w:rPr>
              <w:t xml:space="preserve">Speed of movement </w:t>
            </w:r>
          </w:p>
          <w:p w14:paraId="18F44AEA" w14:textId="77777777" w:rsidR="00385FB7" w:rsidRPr="00E53851" w:rsidRDefault="00385FB7" w:rsidP="00385FB7">
            <w:pPr>
              <w:pStyle w:val="ListParagraph"/>
              <w:numPr>
                <w:ilvl w:val="0"/>
                <w:numId w:val="33"/>
              </w:numPr>
              <w:spacing w:after="0" w:line="240" w:lineRule="auto"/>
              <w:rPr>
                <w:rFonts w:ascii="Arial" w:hAnsi="Arial" w:cs="Arial"/>
              </w:rPr>
            </w:pPr>
            <w:r>
              <w:rPr>
                <w:rFonts w:ascii="Arial" w:hAnsi="Arial" w:cs="Arial"/>
                <w:sz w:val="20"/>
                <w:szCs w:val="20"/>
              </w:rPr>
              <w:t>Precision of movement</w:t>
            </w:r>
          </w:p>
        </w:tc>
        <w:tc>
          <w:tcPr>
            <w:tcW w:w="1134" w:type="dxa"/>
          </w:tcPr>
          <w:p w14:paraId="6EEAC1FB" w14:textId="77777777" w:rsidR="00385FB7" w:rsidRPr="00441934" w:rsidRDefault="00385FB7" w:rsidP="009D1395"/>
        </w:tc>
        <w:tc>
          <w:tcPr>
            <w:tcW w:w="3685" w:type="dxa"/>
          </w:tcPr>
          <w:p w14:paraId="3F20A542" w14:textId="77777777" w:rsidR="00385FB7" w:rsidRPr="00441934" w:rsidRDefault="00385FB7" w:rsidP="009D1395"/>
          <w:p w14:paraId="62709E2E" w14:textId="77777777" w:rsidR="00385FB7" w:rsidRPr="00441934" w:rsidRDefault="00385FB7" w:rsidP="009D1395"/>
          <w:p w14:paraId="15713650" w14:textId="77777777" w:rsidR="00385FB7" w:rsidRDefault="00385FB7" w:rsidP="009D1395"/>
          <w:p w14:paraId="333D483F" w14:textId="77777777" w:rsidR="00385FB7" w:rsidRDefault="00385FB7" w:rsidP="009D1395">
            <w:pPr>
              <w:jc w:val="center"/>
            </w:pPr>
          </w:p>
          <w:p w14:paraId="510960AB" w14:textId="77777777" w:rsidR="00385FB7" w:rsidRPr="00441934" w:rsidRDefault="00385FB7" w:rsidP="009D1395">
            <w:pPr>
              <w:jc w:val="center"/>
            </w:pPr>
          </w:p>
          <w:p w14:paraId="6FCE5A68" w14:textId="77777777" w:rsidR="00385FB7" w:rsidRPr="00441934" w:rsidRDefault="00385FB7" w:rsidP="009D1395">
            <w:pPr>
              <w:jc w:val="center"/>
            </w:pPr>
          </w:p>
        </w:tc>
        <w:tc>
          <w:tcPr>
            <w:tcW w:w="4525" w:type="dxa"/>
          </w:tcPr>
          <w:p w14:paraId="5A6F4343" w14:textId="77777777" w:rsidR="00385FB7" w:rsidRPr="00441934" w:rsidRDefault="00385FB7" w:rsidP="009D1395"/>
        </w:tc>
        <w:tc>
          <w:tcPr>
            <w:tcW w:w="3827" w:type="dxa"/>
          </w:tcPr>
          <w:p w14:paraId="7974485D" w14:textId="77777777" w:rsidR="00385FB7" w:rsidRPr="00441934" w:rsidRDefault="00385FB7" w:rsidP="009D1395"/>
        </w:tc>
      </w:tr>
      <w:tr w:rsidR="00385FB7" w:rsidRPr="00441934" w14:paraId="175146A7" w14:textId="77777777" w:rsidTr="009D1395">
        <w:trPr>
          <w:trHeight w:val="1259"/>
        </w:trPr>
        <w:tc>
          <w:tcPr>
            <w:tcW w:w="2984" w:type="dxa"/>
          </w:tcPr>
          <w:p w14:paraId="5F82C6E5" w14:textId="77777777" w:rsidR="00385FB7" w:rsidRPr="00396C41" w:rsidRDefault="00385FB7" w:rsidP="009D1395">
            <w:r w:rsidRPr="00396C41">
              <w:rPr>
                <w:b/>
                <w:bCs/>
              </w:rPr>
              <w:t>Travel</w:t>
            </w:r>
            <w:r w:rsidRPr="00396C41">
              <w:t xml:space="preserve"> </w:t>
            </w:r>
          </w:p>
          <w:p w14:paraId="37153701" w14:textId="77777777" w:rsidR="00385FB7" w:rsidRPr="00396C41" w:rsidRDefault="00385FB7" w:rsidP="00385FB7">
            <w:pPr>
              <w:pStyle w:val="ListParagraph"/>
              <w:numPr>
                <w:ilvl w:val="0"/>
                <w:numId w:val="34"/>
              </w:numPr>
              <w:spacing w:after="0" w:line="240" w:lineRule="auto"/>
              <w:rPr>
                <w:rFonts w:ascii="Arial" w:hAnsi="Arial" w:cs="Arial"/>
                <w:sz w:val="20"/>
                <w:szCs w:val="20"/>
              </w:rPr>
            </w:pPr>
            <w:r w:rsidRPr="00396C41">
              <w:rPr>
                <w:rFonts w:ascii="Arial" w:hAnsi="Arial" w:cs="Arial"/>
                <w:sz w:val="20"/>
                <w:szCs w:val="20"/>
              </w:rPr>
              <w:t xml:space="preserve">Journey to work </w:t>
            </w:r>
            <w:r>
              <w:rPr>
                <w:rFonts w:ascii="Arial" w:hAnsi="Arial" w:cs="Arial"/>
                <w:sz w:val="20"/>
                <w:szCs w:val="20"/>
              </w:rPr>
              <w:t xml:space="preserve">and </w:t>
            </w:r>
            <w:r w:rsidRPr="00396C41">
              <w:rPr>
                <w:rFonts w:ascii="Arial" w:hAnsi="Arial" w:cs="Arial"/>
                <w:sz w:val="20"/>
                <w:szCs w:val="20"/>
              </w:rPr>
              <w:t xml:space="preserve">meetings </w:t>
            </w:r>
            <w:r>
              <w:rPr>
                <w:rFonts w:ascii="Arial" w:hAnsi="Arial" w:cs="Arial"/>
                <w:sz w:val="20"/>
                <w:szCs w:val="20"/>
              </w:rPr>
              <w:t>(distance, time and inclement weather)</w:t>
            </w:r>
          </w:p>
          <w:p w14:paraId="43EBE5D9" w14:textId="77777777" w:rsidR="00385FB7" w:rsidRPr="00396C41" w:rsidRDefault="00385FB7" w:rsidP="00385FB7">
            <w:pPr>
              <w:pStyle w:val="ListParagraph"/>
              <w:numPr>
                <w:ilvl w:val="0"/>
                <w:numId w:val="34"/>
              </w:numPr>
              <w:spacing w:after="0" w:line="240" w:lineRule="auto"/>
              <w:rPr>
                <w:rFonts w:ascii="Arial" w:hAnsi="Arial" w:cs="Arial"/>
                <w:sz w:val="20"/>
                <w:szCs w:val="20"/>
              </w:rPr>
            </w:pPr>
            <w:r>
              <w:rPr>
                <w:rFonts w:ascii="Arial" w:hAnsi="Arial" w:cs="Arial"/>
                <w:sz w:val="20"/>
                <w:szCs w:val="20"/>
              </w:rPr>
              <w:t>S</w:t>
            </w:r>
            <w:r w:rsidRPr="00396C41">
              <w:rPr>
                <w:rFonts w:ascii="Arial" w:hAnsi="Arial" w:cs="Arial"/>
                <w:sz w:val="20"/>
                <w:szCs w:val="20"/>
              </w:rPr>
              <w:t>chool trips</w:t>
            </w:r>
            <w:r>
              <w:rPr>
                <w:rFonts w:ascii="Arial" w:hAnsi="Arial" w:cs="Arial"/>
                <w:sz w:val="20"/>
                <w:szCs w:val="20"/>
              </w:rPr>
              <w:t>, distance and discomfort</w:t>
            </w:r>
          </w:p>
          <w:p w14:paraId="4BDD906C" w14:textId="77777777" w:rsidR="00385FB7" w:rsidRPr="00396C41" w:rsidRDefault="00385FB7" w:rsidP="009D1395">
            <w:pPr>
              <w:pStyle w:val="ListParagraph"/>
              <w:ind w:left="360"/>
              <w:rPr>
                <w:rFonts w:ascii="Arial" w:hAnsi="Arial" w:cs="Arial"/>
                <w:sz w:val="20"/>
                <w:szCs w:val="20"/>
              </w:rPr>
            </w:pPr>
          </w:p>
        </w:tc>
        <w:tc>
          <w:tcPr>
            <w:tcW w:w="1134" w:type="dxa"/>
          </w:tcPr>
          <w:p w14:paraId="0DFA49DE" w14:textId="77777777" w:rsidR="00385FB7" w:rsidRPr="00441934" w:rsidRDefault="00385FB7" w:rsidP="009D1395">
            <w:pPr>
              <w:jc w:val="center"/>
            </w:pPr>
          </w:p>
        </w:tc>
        <w:tc>
          <w:tcPr>
            <w:tcW w:w="3685" w:type="dxa"/>
          </w:tcPr>
          <w:p w14:paraId="55F079D4" w14:textId="77777777" w:rsidR="00385FB7" w:rsidRPr="00441934" w:rsidRDefault="00385FB7" w:rsidP="009D1395"/>
          <w:p w14:paraId="057E8BFE" w14:textId="77777777" w:rsidR="00385FB7" w:rsidRPr="00441934" w:rsidRDefault="00385FB7" w:rsidP="009D1395"/>
          <w:p w14:paraId="62CD37CF" w14:textId="77777777" w:rsidR="00385FB7" w:rsidRPr="00441934" w:rsidRDefault="00385FB7" w:rsidP="009D1395"/>
          <w:p w14:paraId="75E2E44D" w14:textId="77777777" w:rsidR="00385FB7" w:rsidRDefault="00385FB7" w:rsidP="009D1395"/>
          <w:p w14:paraId="1C5D5197" w14:textId="77777777" w:rsidR="00385FB7" w:rsidRDefault="00385FB7" w:rsidP="009D1395"/>
          <w:p w14:paraId="430FCBD2" w14:textId="77777777" w:rsidR="00385FB7" w:rsidRPr="00441934" w:rsidRDefault="00385FB7" w:rsidP="009D1395"/>
        </w:tc>
        <w:tc>
          <w:tcPr>
            <w:tcW w:w="4525" w:type="dxa"/>
          </w:tcPr>
          <w:p w14:paraId="500B1972" w14:textId="77777777" w:rsidR="00385FB7" w:rsidRPr="00441934" w:rsidRDefault="00385FB7" w:rsidP="009D1395"/>
        </w:tc>
        <w:tc>
          <w:tcPr>
            <w:tcW w:w="3827" w:type="dxa"/>
          </w:tcPr>
          <w:p w14:paraId="54DC024E" w14:textId="77777777" w:rsidR="00385FB7" w:rsidRPr="00441934" w:rsidRDefault="00385FB7" w:rsidP="009D1395"/>
        </w:tc>
      </w:tr>
      <w:tr w:rsidR="00385FB7" w14:paraId="26F9137A" w14:textId="77777777" w:rsidTr="009D1395">
        <w:trPr>
          <w:trHeight w:val="1615"/>
        </w:trPr>
        <w:tc>
          <w:tcPr>
            <w:tcW w:w="2984" w:type="dxa"/>
          </w:tcPr>
          <w:p w14:paraId="24101FC1" w14:textId="77777777" w:rsidR="00385FB7" w:rsidRDefault="00385FB7" w:rsidP="009D1395">
            <w:pPr>
              <w:rPr>
                <w:b/>
                <w:bCs/>
              </w:rPr>
            </w:pPr>
            <w:r w:rsidRPr="006256D8">
              <w:rPr>
                <w:b/>
                <w:bCs/>
              </w:rPr>
              <w:t>Exposure to violence or aggression</w:t>
            </w:r>
          </w:p>
          <w:p w14:paraId="199EF39A" w14:textId="77777777" w:rsidR="00385FB7" w:rsidRPr="006C2DEB" w:rsidRDefault="00385FB7" w:rsidP="00385FB7">
            <w:pPr>
              <w:pStyle w:val="ListParagraph"/>
              <w:numPr>
                <w:ilvl w:val="0"/>
                <w:numId w:val="55"/>
              </w:numPr>
              <w:spacing w:after="0" w:line="240" w:lineRule="auto"/>
              <w:rPr>
                <w:rFonts w:ascii="Arial" w:hAnsi="Arial" w:cs="Arial"/>
                <w:iCs/>
                <w:sz w:val="20"/>
                <w:szCs w:val="20"/>
              </w:rPr>
            </w:pPr>
            <w:r w:rsidRPr="006C2DEB">
              <w:rPr>
                <w:rFonts w:ascii="Arial" w:hAnsi="Arial" w:cs="Arial"/>
                <w:iCs/>
                <w:sz w:val="20"/>
                <w:szCs w:val="20"/>
              </w:rPr>
              <w:t>Contact with parents</w:t>
            </w:r>
          </w:p>
          <w:p w14:paraId="01F40F2D" w14:textId="77777777" w:rsidR="00385FB7" w:rsidRPr="006C2DEB" w:rsidRDefault="00385FB7" w:rsidP="009D1395">
            <w:pPr>
              <w:ind w:left="360"/>
              <w:rPr>
                <w:iCs/>
                <w:sz w:val="20"/>
                <w:szCs w:val="20"/>
              </w:rPr>
            </w:pPr>
            <w:r>
              <w:rPr>
                <w:iCs/>
                <w:sz w:val="20"/>
                <w:szCs w:val="20"/>
              </w:rPr>
              <w:t>a</w:t>
            </w:r>
            <w:r w:rsidRPr="006C2DEB">
              <w:rPr>
                <w:iCs/>
                <w:sz w:val="20"/>
                <w:szCs w:val="20"/>
              </w:rPr>
              <w:t>nd visitors</w:t>
            </w:r>
            <w:r>
              <w:rPr>
                <w:iCs/>
                <w:sz w:val="20"/>
                <w:szCs w:val="20"/>
              </w:rPr>
              <w:t xml:space="preserve">, verbal or </w:t>
            </w:r>
          </w:p>
          <w:p w14:paraId="0AF6D59E" w14:textId="77777777" w:rsidR="00385FB7" w:rsidRDefault="00385FB7" w:rsidP="009D1395">
            <w:pPr>
              <w:pStyle w:val="ListParagraph"/>
              <w:ind w:left="360"/>
              <w:rPr>
                <w:rFonts w:ascii="Arial" w:hAnsi="Arial" w:cs="Arial"/>
                <w:iCs/>
                <w:sz w:val="20"/>
                <w:szCs w:val="20"/>
              </w:rPr>
            </w:pPr>
            <w:r>
              <w:rPr>
                <w:rFonts w:ascii="Arial" w:hAnsi="Arial" w:cs="Arial"/>
                <w:iCs/>
                <w:sz w:val="20"/>
                <w:szCs w:val="20"/>
              </w:rPr>
              <w:t>p</w:t>
            </w:r>
            <w:r w:rsidRPr="006C2DEB">
              <w:rPr>
                <w:rFonts w:ascii="Arial" w:hAnsi="Arial" w:cs="Arial"/>
                <w:iCs/>
                <w:sz w:val="20"/>
                <w:szCs w:val="20"/>
              </w:rPr>
              <w:t xml:space="preserve">hysical </w:t>
            </w:r>
            <w:r>
              <w:rPr>
                <w:rFonts w:ascii="Arial" w:hAnsi="Arial" w:cs="Arial"/>
                <w:iCs/>
                <w:sz w:val="20"/>
                <w:szCs w:val="20"/>
              </w:rPr>
              <w:t>aggression</w:t>
            </w:r>
          </w:p>
          <w:p w14:paraId="3A6DBE95" w14:textId="77777777" w:rsidR="00385FB7" w:rsidRDefault="00385FB7" w:rsidP="00385FB7">
            <w:pPr>
              <w:pStyle w:val="ListParagraph"/>
              <w:numPr>
                <w:ilvl w:val="0"/>
                <w:numId w:val="55"/>
              </w:numPr>
              <w:spacing w:after="0" w:line="240" w:lineRule="auto"/>
              <w:rPr>
                <w:rFonts w:ascii="Arial" w:hAnsi="Arial" w:cs="Arial"/>
                <w:iCs/>
                <w:sz w:val="20"/>
                <w:szCs w:val="20"/>
              </w:rPr>
            </w:pPr>
            <w:r>
              <w:rPr>
                <w:rFonts w:ascii="Arial" w:hAnsi="Arial" w:cs="Arial"/>
                <w:iCs/>
                <w:sz w:val="20"/>
                <w:szCs w:val="20"/>
              </w:rPr>
              <w:t>Challenging children with or without complex needs</w:t>
            </w:r>
          </w:p>
          <w:p w14:paraId="1F351CBC" w14:textId="77777777" w:rsidR="00385FB7" w:rsidRPr="006C2DEB" w:rsidRDefault="00385FB7" w:rsidP="009D1395">
            <w:pPr>
              <w:pStyle w:val="ListParagraph"/>
              <w:ind w:left="360"/>
              <w:rPr>
                <w:rFonts w:ascii="Arial" w:hAnsi="Arial" w:cs="Arial"/>
                <w:i/>
                <w:sz w:val="20"/>
                <w:szCs w:val="20"/>
              </w:rPr>
            </w:pPr>
          </w:p>
        </w:tc>
        <w:tc>
          <w:tcPr>
            <w:tcW w:w="1134" w:type="dxa"/>
          </w:tcPr>
          <w:p w14:paraId="539C0ED8" w14:textId="77777777" w:rsidR="00385FB7" w:rsidRDefault="00385FB7" w:rsidP="009D1395">
            <w:pPr>
              <w:jc w:val="center"/>
            </w:pPr>
          </w:p>
        </w:tc>
        <w:tc>
          <w:tcPr>
            <w:tcW w:w="3685" w:type="dxa"/>
          </w:tcPr>
          <w:p w14:paraId="24F2574D" w14:textId="77777777" w:rsidR="00385FB7" w:rsidRDefault="00385FB7" w:rsidP="009D1395"/>
        </w:tc>
        <w:tc>
          <w:tcPr>
            <w:tcW w:w="4525" w:type="dxa"/>
          </w:tcPr>
          <w:p w14:paraId="000BEEDB" w14:textId="77777777" w:rsidR="00385FB7" w:rsidRDefault="00385FB7" w:rsidP="009D1395">
            <w:pPr>
              <w:jc w:val="center"/>
            </w:pPr>
          </w:p>
        </w:tc>
        <w:tc>
          <w:tcPr>
            <w:tcW w:w="3827" w:type="dxa"/>
          </w:tcPr>
          <w:p w14:paraId="64D6FEC7" w14:textId="77777777" w:rsidR="00385FB7" w:rsidRDefault="00385FB7" w:rsidP="009D1395"/>
        </w:tc>
      </w:tr>
      <w:tr w:rsidR="00385FB7" w14:paraId="2DBE0C4A" w14:textId="77777777" w:rsidTr="009D1395">
        <w:trPr>
          <w:trHeight w:val="300"/>
        </w:trPr>
        <w:tc>
          <w:tcPr>
            <w:tcW w:w="2984" w:type="dxa"/>
          </w:tcPr>
          <w:p w14:paraId="3C6D081C" w14:textId="77777777" w:rsidR="00385FB7" w:rsidRDefault="00385FB7" w:rsidP="009D1395">
            <w:pPr>
              <w:rPr>
                <w:b/>
                <w:bCs/>
              </w:rPr>
            </w:pPr>
            <w:r w:rsidRPr="002279F1">
              <w:rPr>
                <w:b/>
                <w:bCs/>
              </w:rPr>
              <w:t>Experiencing morning sickness</w:t>
            </w:r>
          </w:p>
          <w:p w14:paraId="3DDCFD61" w14:textId="77777777" w:rsidR="00385FB7" w:rsidRPr="006C2DEB" w:rsidRDefault="00385FB7" w:rsidP="00385FB7">
            <w:pPr>
              <w:pStyle w:val="ListParagraph"/>
              <w:numPr>
                <w:ilvl w:val="0"/>
                <w:numId w:val="53"/>
              </w:numPr>
              <w:spacing w:after="0" w:line="240" w:lineRule="auto"/>
              <w:rPr>
                <w:rFonts w:ascii="Arial" w:hAnsi="Arial" w:cs="Arial"/>
                <w:b/>
                <w:bCs/>
              </w:rPr>
            </w:pPr>
            <w:r w:rsidRPr="006C2DEB">
              <w:rPr>
                <w:rFonts w:ascii="Arial" w:hAnsi="Arial" w:cs="Arial"/>
                <w:sz w:val="20"/>
                <w:szCs w:val="20"/>
              </w:rPr>
              <w:t>Nauseating smells</w:t>
            </w:r>
            <w:r>
              <w:rPr>
                <w:rFonts w:ascii="Arial" w:hAnsi="Arial" w:cs="Arial"/>
                <w:sz w:val="20"/>
                <w:szCs w:val="20"/>
              </w:rPr>
              <w:t>/ other triggers</w:t>
            </w:r>
          </w:p>
          <w:p w14:paraId="61F13898" w14:textId="77777777" w:rsidR="00385FB7" w:rsidRPr="006C2DEB" w:rsidRDefault="00385FB7" w:rsidP="00385FB7">
            <w:pPr>
              <w:pStyle w:val="ListParagraph"/>
              <w:numPr>
                <w:ilvl w:val="0"/>
                <w:numId w:val="53"/>
              </w:numPr>
              <w:spacing w:after="0" w:line="240" w:lineRule="auto"/>
              <w:rPr>
                <w:rFonts w:ascii="Arial" w:hAnsi="Arial" w:cs="Arial"/>
                <w:i/>
                <w:iCs/>
                <w:sz w:val="20"/>
                <w:szCs w:val="20"/>
              </w:rPr>
            </w:pPr>
            <w:r>
              <w:rPr>
                <w:rFonts w:ascii="Arial" w:hAnsi="Arial" w:cs="Arial"/>
                <w:sz w:val="20"/>
                <w:szCs w:val="20"/>
              </w:rPr>
              <w:t>D</w:t>
            </w:r>
            <w:r w:rsidRPr="006C2DEB">
              <w:rPr>
                <w:rFonts w:ascii="Arial" w:hAnsi="Arial" w:cs="Arial"/>
                <w:sz w:val="20"/>
                <w:szCs w:val="20"/>
              </w:rPr>
              <w:t xml:space="preserve">iscomfort </w:t>
            </w:r>
          </w:p>
          <w:p w14:paraId="7E150E8F" w14:textId="77777777" w:rsidR="00385FB7" w:rsidRPr="006C2DEB" w:rsidRDefault="00385FB7" w:rsidP="009D1395">
            <w:pPr>
              <w:pStyle w:val="ListParagraph"/>
              <w:ind w:left="360"/>
              <w:rPr>
                <w:rFonts w:ascii="Arial" w:hAnsi="Arial" w:cs="Arial"/>
                <w:sz w:val="20"/>
                <w:szCs w:val="20"/>
              </w:rPr>
            </w:pPr>
          </w:p>
        </w:tc>
        <w:tc>
          <w:tcPr>
            <w:tcW w:w="1134" w:type="dxa"/>
          </w:tcPr>
          <w:p w14:paraId="08DC8102" w14:textId="77777777" w:rsidR="00385FB7" w:rsidRDefault="00385FB7" w:rsidP="009D1395">
            <w:pPr>
              <w:jc w:val="center"/>
            </w:pPr>
          </w:p>
        </w:tc>
        <w:tc>
          <w:tcPr>
            <w:tcW w:w="3685" w:type="dxa"/>
          </w:tcPr>
          <w:p w14:paraId="0E4DE35A" w14:textId="77777777" w:rsidR="00385FB7" w:rsidRDefault="00385FB7" w:rsidP="009D1395"/>
          <w:p w14:paraId="5D179AF5" w14:textId="77777777" w:rsidR="00385FB7" w:rsidRDefault="00385FB7" w:rsidP="009D1395"/>
          <w:p w14:paraId="6DA089BC" w14:textId="77777777" w:rsidR="00385FB7" w:rsidRDefault="00385FB7" w:rsidP="009D1395"/>
          <w:p w14:paraId="42D0DE3E" w14:textId="77777777" w:rsidR="00385FB7" w:rsidRDefault="00385FB7" w:rsidP="009D1395"/>
          <w:p w14:paraId="61EACE8F" w14:textId="77777777" w:rsidR="00385FB7" w:rsidRDefault="00385FB7" w:rsidP="009D1395"/>
          <w:p w14:paraId="08031C38" w14:textId="77777777" w:rsidR="00385FB7" w:rsidRDefault="00385FB7" w:rsidP="009D1395"/>
        </w:tc>
        <w:tc>
          <w:tcPr>
            <w:tcW w:w="4525" w:type="dxa"/>
          </w:tcPr>
          <w:p w14:paraId="7A5E42C4" w14:textId="77777777" w:rsidR="00385FB7" w:rsidRDefault="00385FB7" w:rsidP="009D1395"/>
        </w:tc>
        <w:tc>
          <w:tcPr>
            <w:tcW w:w="3827" w:type="dxa"/>
          </w:tcPr>
          <w:p w14:paraId="0D3462C6" w14:textId="77777777" w:rsidR="00385FB7" w:rsidRDefault="00385FB7" w:rsidP="009D1395"/>
        </w:tc>
      </w:tr>
      <w:tr w:rsidR="00385FB7" w:rsidRPr="00441934" w14:paraId="30AA0DF4" w14:textId="77777777" w:rsidTr="009D1395">
        <w:trPr>
          <w:trHeight w:val="1255"/>
        </w:trPr>
        <w:tc>
          <w:tcPr>
            <w:tcW w:w="2984" w:type="dxa"/>
          </w:tcPr>
          <w:p w14:paraId="6EEA3BDC" w14:textId="77777777" w:rsidR="00385FB7" w:rsidRPr="00CC5DB1" w:rsidRDefault="00385FB7" w:rsidP="009D1395">
            <w:pPr>
              <w:rPr>
                <w:b/>
                <w:bCs/>
              </w:rPr>
            </w:pPr>
            <w:r w:rsidRPr="00CC5DB1">
              <w:rPr>
                <w:b/>
                <w:bCs/>
              </w:rPr>
              <w:lastRenderedPageBreak/>
              <w:t>Accessibility of toilet</w:t>
            </w:r>
            <w:r>
              <w:rPr>
                <w:b/>
                <w:bCs/>
              </w:rPr>
              <w:t>s</w:t>
            </w:r>
            <w:r w:rsidRPr="00CC5DB1">
              <w:rPr>
                <w:b/>
                <w:bCs/>
              </w:rPr>
              <w:t xml:space="preserve">/break </w:t>
            </w:r>
            <w:r>
              <w:rPr>
                <w:b/>
                <w:bCs/>
              </w:rPr>
              <w:t>r</w:t>
            </w:r>
            <w:r w:rsidRPr="00CC5DB1">
              <w:rPr>
                <w:b/>
                <w:bCs/>
              </w:rPr>
              <w:t>ooms</w:t>
            </w:r>
          </w:p>
          <w:p w14:paraId="2B0763FB" w14:textId="77777777" w:rsidR="00385FB7" w:rsidRPr="006C2DEB" w:rsidRDefault="00385FB7" w:rsidP="00385FB7">
            <w:pPr>
              <w:pStyle w:val="ListParagraph"/>
              <w:numPr>
                <w:ilvl w:val="0"/>
                <w:numId w:val="52"/>
              </w:numPr>
              <w:spacing w:after="0" w:line="240" w:lineRule="auto"/>
              <w:rPr>
                <w:rFonts w:ascii="Arial" w:hAnsi="Arial" w:cs="Arial"/>
                <w:sz w:val="20"/>
                <w:szCs w:val="20"/>
              </w:rPr>
            </w:pPr>
            <w:r w:rsidRPr="006C2DEB">
              <w:rPr>
                <w:rFonts w:ascii="Arial" w:hAnsi="Arial" w:cs="Arial"/>
                <w:sz w:val="20"/>
                <w:szCs w:val="20"/>
              </w:rPr>
              <w:t xml:space="preserve">accessibility </w:t>
            </w:r>
          </w:p>
          <w:p w14:paraId="55934DCD" w14:textId="77777777" w:rsidR="00385FB7" w:rsidRDefault="00385FB7" w:rsidP="00385FB7">
            <w:pPr>
              <w:pStyle w:val="ListParagraph"/>
              <w:numPr>
                <w:ilvl w:val="0"/>
                <w:numId w:val="52"/>
              </w:numPr>
              <w:spacing w:after="0" w:line="240" w:lineRule="auto"/>
              <w:rPr>
                <w:rFonts w:ascii="Arial" w:hAnsi="Arial" w:cs="Arial"/>
                <w:sz w:val="20"/>
                <w:szCs w:val="20"/>
              </w:rPr>
            </w:pPr>
            <w:r w:rsidRPr="006C2DEB">
              <w:rPr>
                <w:rFonts w:ascii="Arial" w:hAnsi="Arial" w:cs="Arial"/>
                <w:sz w:val="20"/>
                <w:szCs w:val="20"/>
              </w:rPr>
              <w:t>frequency</w:t>
            </w:r>
          </w:p>
          <w:p w14:paraId="0F1CA577" w14:textId="77777777" w:rsidR="00385FB7" w:rsidRPr="006C2DEB" w:rsidRDefault="00385FB7" w:rsidP="00385FB7">
            <w:pPr>
              <w:pStyle w:val="ListParagraph"/>
              <w:numPr>
                <w:ilvl w:val="0"/>
                <w:numId w:val="52"/>
              </w:numPr>
              <w:spacing w:after="0" w:line="240" w:lineRule="auto"/>
              <w:rPr>
                <w:rFonts w:ascii="Arial" w:hAnsi="Arial" w:cs="Arial"/>
                <w:sz w:val="20"/>
                <w:szCs w:val="20"/>
              </w:rPr>
            </w:pPr>
            <w:r>
              <w:rPr>
                <w:rFonts w:ascii="Arial" w:hAnsi="Arial" w:cs="Arial"/>
                <w:sz w:val="20"/>
                <w:szCs w:val="20"/>
              </w:rPr>
              <w:t>ability to rest if fatigued</w:t>
            </w:r>
          </w:p>
          <w:p w14:paraId="59048099" w14:textId="77777777" w:rsidR="00385FB7" w:rsidRPr="006C2DEB" w:rsidRDefault="00385FB7" w:rsidP="009D1395">
            <w:pPr>
              <w:pStyle w:val="ListParagraph"/>
              <w:ind w:left="360"/>
              <w:rPr>
                <w:rFonts w:ascii="Arial" w:hAnsi="Arial" w:cs="Arial"/>
                <w:i/>
                <w:iCs/>
                <w:sz w:val="20"/>
                <w:szCs w:val="20"/>
              </w:rPr>
            </w:pPr>
          </w:p>
        </w:tc>
        <w:tc>
          <w:tcPr>
            <w:tcW w:w="1134" w:type="dxa"/>
          </w:tcPr>
          <w:p w14:paraId="1CC65A88" w14:textId="77777777" w:rsidR="00385FB7" w:rsidRPr="00441934" w:rsidRDefault="00385FB7" w:rsidP="009D1395">
            <w:pPr>
              <w:jc w:val="center"/>
            </w:pPr>
          </w:p>
        </w:tc>
        <w:tc>
          <w:tcPr>
            <w:tcW w:w="3685" w:type="dxa"/>
          </w:tcPr>
          <w:p w14:paraId="008BCAEF" w14:textId="77777777" w:rsidR="00385FB7" w:rsidRPr="00441934" w:rsidRDefault="00385FB7" w:rsidP="009D1395"/>
          <w:p w14:paraId="0DF4D6CB" w14:textId="77777777" w:rsidR="00385FB7" w:rsidRPr="00441934" w:rsidRDefault="00385FB7" w:rsidP="009D1395"/>
          <w:p w14:paraId="04E0E46C" w14:textId="77777777" w:rsidR="00385FB7" w:rsidRPr="00441934" w:rsidRDefault="00385FB7" w:rsidP="009D1395"/>
          <w:p w14:paraId="42A7A477" w14:textId="77777777" w:rsidR="00385FB7" w:rsidRPr="00441934" w:rsidRDefault="00385FB7" w:rsidP="009D1395"/>
          <w:p w14:paraId="345D4548" w14:textId="77777777" w:rsidR="00385FB7" w:rsidRPr="00441934" w:rsidRDefault="00385FB7" w:rsidP="009D1395"/>
        </w:tc>
        <w:tc>
          <w:tcPr>
            <w:tcW w:w="4525" w:type="dxa"/>
          </w:tcPr>
          <w:p w14:paraId="7937A76E" w14:textId="77777777" w:rsidR="00385FB7" w:rsidRPr="00441934" w:rsidRDefault="00385FB7" w:rsidP="009D1395"/>
        </w:tc>
        <w:tc>
          <w:tcPr>
            <w:tcW w:w="3827" w:type="dxa"/>
          </w:tcPr>
          <w:p w14:paraId="671F23B7" w14:textId="77777777" w:rsidR="00385FB7" w:rsidRPr="00441934" w:rsidRDefault="00385FB7" w:rsidP="009D1395"/>
        </w:tc>
      </w:tr>
      <w:tr w:rsidR="00385FB7" w14:paraId="131CE35E" w14:textId="77777777" w:rsidTr="009D1395">
        <w:trPr>
          <w:trHeight w:val="300"/>
        </w:trPr>
        <w:tc>
          <w:tcPr>
            <w:tcW w:w="2984" w:type="dxa"/>
          </w:tcPr>
          <w:p w14:paraId="06E627C1" w14:textId="77777777" w:rsidR="00385FB7" w:rsidRPr="00D67D41" w:rsidRDefault="00385FB7" w:rsidP="009D1395">
            <w:pPr>
              <w:rPr>
                <w:b/>
                <w:bCs/>
              </w:rPr>
            </w:pPr>
            <w:r w:rsidRPr="00D67D41">
              <w:rPr>
                <w:b/>
                <w:bCs/>
              </w:rPr>
              <w:t>Challenging deadlines</w:t>
            </w:r>
          </w:p>
          <w:p w14:paraId="468FCFFC" w14:textId="77777777" w:rsidR="00385FB7" w:rsidRPr="006C2DEB" w:rsidRDefault="00385FB7" w:rsidP="00385FB7">
            <w:pPr>
              <w:pStyle w:val="ListParagraph"/>
              <w:numPr>
                <w:ilvl w:val="0"/>
                <w:numId w:val="54"/>
              </w:numPr>
              <w:spacing w:after="0" w:line="240" w:lineRule="auto"/>
              <w:rPr>
                <w:rFonts w:ascii="Arial" w:hAnsi="Arial" w:cs="Arial"/>
              </w:rPr>
            </w:pPr>
            <w:r>
              <w:rPr>
                <w:rFonts w:ascii="Arial" w:hAnsi="Arial" w:cs="Arial"/>
                <w:sz w:val="20"/>
                <w:szCs w:val="20"/>
              </w:rPr>
              <w:t>Volume of workload</w:t>
            </w:r>
          </w:p>
          <w:p w14:paraId="162ACB38" w14:textId="77777777" w:rsidR="00385FB7" w:rsidRDefault="00385FB7" w:rsidP="00385FB7">
            <w:pPr>
              <w:pStyle w:val="ListParagraph"/>
              <w:numPr>
                <w:ilvl w:val="0"/>
                <w:numId w:val="54"/>
              </w:numPr>
              <w:spacing w:after="0" w:line="240" w:lineRule="auto"/>
              <w:rPr>
                <w:rFonts w:ascii="Arial" w:hAnsi="Arial" w:cs="Arial"/>
              </w:rPr>
            </w:pPr>
            <w:r>
              <w:rPr>
                <w:rFonts w:ascii="Arial" w:hAnsi="Arial" w:cs="Arial"/>
                <w:sz w:val="20"/>
                <w:szCs w:val="20"/>
              </w:rPr>
              <w:t>D</w:t>
            </w:r>
            <w:r w:rsidRPr="006C2DEB">
              <w:rPr>
                <w:rFonts w:ascii="Arial" w:hAnsi="Arial" w:cs="Arial"/>
                <w:sz w:val="20"/>
                <w:szCs w:val="20"/>
              </w:rPr>
              <w:t>eadline</w:t>
            </w:r>
            <w:r>
              <w:rPr>
                <w:rFonts w:ascii="Arial" w:hAnsi="Arial" w:cs="Arial"/>
                <w:sz w:val="20"/>
                <w:szCs w:val="20"/>
              </w:rPr>
              <w:t>s/targets</w:t>
            </w:r>
          </w:p>
        </w:tc>
        <w:tc>
          <w:tcPr>
            <w:tcW w:w="1134" w:type="dxa"/>
          </w:tcPr>
          <w:p w14:paraId="02C2E090" w14:textId="77777777" w:rsidR="00385FB7" w:rsidRDefault="00385FB7" w:rsidP="009D1395">
            <w:pPr>
              <w:jc w:val="center"/>
            </w:pPr>
          </w:p>
        </w:tc>
        <w:tc>
          <w:tcPr>
            <w:tcW w:w="3685" w:type="dxa"/>
          </w:tcPr>
          <w:p w14:paraId="092DB727" w14:textId="77777777" w:rsidR="00385FB7" w:rsidRDefault="00385FB7" w:rsidP="009D1395"/>
          <w:p w14:paraId="39D8078C" w14:textId="77777777" w:rsidR="00385FB7" w:rsidRDefault="00385FB7" w:rsidP="009D1395"/>
          <w:p w14:paraId="2FA64F0E" w14:textId="77777777" w:rsidR="00385FB7" w:rsidRDefault="00385FB7" w:rsidP="009D1395"/>
          <w:p w14:paraId="1A33A866" w14:textId="77777777" w:rsidR="00385FB7" w:rsidRDefault="00385FB7" w:rsidP="009D1395"/>
          <w:p w14:paraId="4AD02280" w14:textId="77777777" w:rsidR="00385FB7" w:rsidRDefault="00385FB7" w:rsidP="009D1395"/>
        </w:tc>
        <w:tc>
          <w:tcPr>
            <w:tcW w:w="4525" w:type="dxa"/>
          </w:tcPr>
          <w:p w14:paraId="2DC87359" w14:textId="77777777" w:rsidR="00385FB7" w:rsidRDefault="00385FB7" w:rsidP="009D1395"/>
        </w:tc>
        <w:tc>
          <w:tcPr>
            <w:tcW w:w="3827" w:type="dxa"/>
          </w:tcPr>
          <w:p w14:paraId="7DFDF7EB" w14:textId="77777777" w:rsidR="00385FB7" w:rsidRDefault="00385FB7" w:rsidP="009D1395"/>
        </w:tc>
      </w:tr>
      <w:tr w:rsidR="00385FB7" w:rsidRPr="00441934" w14:paraId="1978A5AD" w14:textId="77777777" w:rsidTr="009D1395">
        <w:trPr>
          <w:trHeight w:val="1280"/>
        </w:trPr>
        <w:tc>
          <w:tcPr>
            <w:tcW w:w="2984" w:type="dxa"/>
          </w:tcPr>
          <w:p w14:paraId="564B3D54" w14:textId="77777777" w:rsidR="00385FB7" w:rsidRPr="007369C9" w:rsidRDefault="00385FB7" w:rsidP="009D1395">
            <w:pPr>
              <w:rPr>
                <w:b/>
                <w:bCs/>
              </w:rPr>
            </w:pPr>
            <w:r w:rsidRPr="007369C9">
              <w:rPr>
                <w:b/>
                <w:bCs/>
              </w:rPr>
              <w:t>Emotional demands/mental fatigue</w:t>
            </w:r>
          </w:p>
          <w:p w14:paraId="1F7C917D" w14:textId="77777777" w:rsidR="00385FB7" w:rsidRDefault="00385FB7" w:rsidP="00385FB7">
            <w:pPr>
              <w:pStyle w:val="ListParagraph"/>
              <w:numPr>
                <w:ilvl w:val="0"/>
                <w:numId w:val="49"/>
              </w:numPr>
              <w:spacing w:after="0" w:line="240" w:lineRule="auto"/>
              <w:rPr>
                <w:rFonts w:ascii="Arial" w:hAnsi="Arial" w:cs="Arial"/>
                <w:sz w:val="20"/>
                <w:szCs w:val="20"/>
              </w:rPr>
            </w:pPr>
            <w:r w:rsidRPr="007369C9">
              <w:rPr>
                <w:rFonts w:ascii="Arial" w:hAnsi="Arial" w:cs="Arial"/>
                <w:sz w:val="20"/>
                <w:szCs w:val="20"/>
              </w:rPr>
              <w:t>Concentration</w:t>
            </w:r>
          </w:p>
          <w:p w14:paraId="08E63750" w14:textId="77777777" w:rsidR="00385FB7" w:rsidRDefault="00385FB7" w:rsidP="00385FB7">
            <w:pPr>
              <w:pStyle w:val="ListParagraph"/>
              <w:numPr>
                <w:ilvl w:val="0"/>
                <w:numId w:val="49"/>
              </w:numPr>
              <w:spacing w:after="0" w:line="240" w:lineRule="auto"/>
              <w:rPr>
                <w:rFonts w:ascii="Arial" w:hAnsi="Arial" w:cs="Arial"/>
                <w:sz w:val="20"/>
                <w:szCs w:val="20"/>
              </w:rPr>
            </w:pPr>
            <w:r>
              <w:rPr>
                <w:rFonts w:ascii="Arial" w:hAnsi="Arial" w:cs="Arial"/>
                <w:sz w:val="20"/>
                <w:szCs w:val="20"/>
              </w:rPr>
              <w:t>Behaviour of pupils/students</w:t>
            </w:r>
          </w:p>
          <w:p w14:paraId="02E4B5CF" w14:textId="77777777" w:rsidR="00385FB7" w:rsidRPr="007369C9" w:rsidRDefault="00385FB7" w:rsidP="009D1395">
            <w:pPr>
              <w:pStyle w:val="ListParagraph"/>
              <w:ind w:left="360"/>
              <w:rPr>
                <w:rFonts w:ascii="Arial" w:hAnsi="Arial" w:cs="Arial"/>
                <w:sz w:val="20"/>
                <w:szCs w:val="20"/>
              </w:rPr>
            </w:pPr>
          </w:p>
        </w:tc>
        <w:tc>
          <w:tcPr>
            <w:tcW w:w="1134" w:type="dxa"/>
          </w:tcPr>
          <w:p w14:paraId="1B1F6D17" w14:textId="77777777" w:rsidR="00385FB7" w:rsidRPr="00441934" w:rsidRDefault="00385FB7" w:rsidP="009D1395">
            <w:pPr>
              <w:jc w:val="center"/>
            </w:pPr>
          </w:p>
        </w:tc>
        <w:tc>
          <w:tcPr>
            <w:tcW w:w="3685" w:type="dxa"/>
          </w:tcPr>
          <w:p w14:paraId="1FA8C940" w14:textId="77777777" w:rsidR="00385FB7" w:rsidRPr="00441934" w:rsidRDefault="00385FB7" w:rsidP="009D1395"/>
          <w:p w14:paraId="293D6814" w14:textId="77777777" w:rsidR="00385FB7" w:rsidRPr="00441934" w:rsidRDefault="00385FB7" w:rsidP="009D1395"/>
          <w:p w14:paraId="33CE9A36" w14:textId="77777777" w:rsidR="00385FB7" w:rsidRPr="00441934" w:rsidRDefault="00385FB7" w:rsidP="009D1395"/>
          <w:p w14:paraId="17FEE662" w14:textId="77777777" w:rsidR="00385FB7" w:rsidRPr="00441934" w:rsidRDefault="00385FB7" w:rsidP="009D1395"/>
          <w:p w14:paraId="28D8EC22" w14:textId="77777777" w:rsidR="00385FB7" w:rsidRDefault="00385FB7" w:rsidP="009D1395"/>
          <w:p w14:paraId="24E7A67A" w14:textId="77777777" w:rsidR="00385FB7" w:rsidRPr="00441934" w:rsidRDefault="00385FB7" w:rsidP="009D1395"/>
        </w:tc>
        <w:tc>
          <w:tcPr>
            <w:tcW w:w="4525" w:type="dxa"/>
          </w:tcPr>
          <w:p w14:paraId="65EA4CCB" w14:textId="77777777" w:rsidR="00385FB7" w:rsidRPr="00441934" w:rsidRDefault="00385FB7" w:rsidP="009D1395"/>
        </w:tc>
        <w:tc>
          <w:tcPr>
            <w:tcW w:w="3827" w:type="dxa"/>
          </w:tcPr>
          <w:p w14:paraId="6890E39B" w14:textId="77777777" w:rsidR="00385FB7" w:rsidRPr="00441934" w:rsidRDefault="00385FB7" w:rsidP="009D1395"/>
        </w:tc>
      </w:tr>
      <w:tr w:rsidR="00385FB7" w:rsidRPr="00441934" w14:paraId="3C08C0A7" w14:textId="77777777" w:rsidTr="009D1395">
        <w:trPr>
          <w:trHeight w:val="1121"/>
        </w:trPr>
        <w:tc>
          <w:tcPr>
            <w:tcW w:w="2984" w:type="dxa"/>
          </w:tcPr>
          <w:p w14:paraId="447894B2" w14:textId="77777777" w:rsidR="00385FB7" w:rsidRPr="007369C9" w:rsidRDefault="00385FB7" w:rsidP="009D1395">
            <w:pPr>
              <w:rPr>
                <w:b/>
                <w:bCs/>
              </w:rPr>
            </w:pPr>
            <w:r>
              <w:rPr>
                <w:b/>
                <w:bCs/>
              </w:rPr>
              <w:lastRenderedPageBreak/>
              <w:t>Emergency evacuation</w:t>
            </w:r>
          </w:p>
          <w:p w14:paraId="60ED4901" w14:textId="77777777" w:rsidR="00385FB7" w:rsidRPr="007369C9" w:rsidRDefault="00385FB7" w:rsidP="00385FB7">
            <w:pPr>
              <w:pStyle w:val="ListParagraph"/>
              <w:numPr>
                <w:ilvl w:val="0"/>
                <w:numId w:val="50"/>
              </w:numPr>
              <w:spacing w:after="0" w:line="240" w:lineRule="auto"/>
              <w:rPr>
                <w:rFonts w:ascii="Arial" w:hAnsi="Arial" w:cs="Arial"/>
              </w:rPr>
            </w:pPr>
            <w:r>
              <w:rPr>
                <w:rFonts w:ascii="Arial" w:hAnsi="Arial" w:cs="Arial"/>
                <w:sz w:val="20"/>
                <w:szCs w:val="20"/>
              </w:rPr>
              <w:t>Access</w:t>
            </w:r>
          </w:p>
          <w:p w14:paraId="0A168B20" w14:textId="77777777" w:rsidR="00385FB7" w:rsidRPr="006C2DEB" w:rsidRDefault="00385FB7" w:rsidP="00385FB7">
            <w:pPr>
              <w:pStyle w:val="ListParagraph"/>
              <w:numPr>
                <w:ilvl w:val="0"/>
                <w:numId w:val="50"/>
              </w:numPr>
              <w:spacing w:after="0" w:line="240" w:lineRule="auto"/>
              <w:rPr>
                <w:rFonts w:ascii="Arial" w:hAnsi="Arial" w:cs="Arial"/>
              </w:rPr>
            </w:pPr>
            <w:r>
              <w:rPr>
                <w:rFonts w:ascii="Arial" w:hAnsi="Arial" w:cs="Arial"/>
                <w:sz w:val="20"/>
                <w:szCs w:val="20"/>
              </w:rPr>
              <w:t>Distance to meeting points</w:t>
            </w:r>
          </w:p>
          <w:p w14:paraId="1DE40359" w14:textId="77777777" w:rsidR="00385FB7" w:rsidRPr="007369C9" w:rsidRDefault="00385FB7" w:rsidP="00385FB7">
            <w:pPr>
              <w:pStyle w:val="ListParagraph"/>
              <w:numPr>
                <w:ilvl w:val="0"/>
                <w:numId w:val="50"/>
              </w:numPr>
              <w:spacing w:after="0" w:line="240" w:lineRule="auto"/>
              <w:rPr>
                <w:rFonts w:ascii="Arial" w:hAnsi="Arial" w:cs="Arial"/>
              </w:rPr>
            </w:pPr>
            <w:r>
              <w:rPr>
                <w:rFonts w:ascii="Arial" w:hAnsi="Arial" w:cs="Arial"/>
                <w:sz w:val="20"/>
                <w:szCs w:val="20"/>
              </w:rPr>
              <w:t xml:space="preserve">The need to use stairs </w:t>
            </w:r>
          </w:p>
        </w:tc>
        <w:tc>
          <w:tcPr>
            <w:tcW w:w="1134" w:type="dxa"/>
          </w:tcPr>
          <w:p w14:paraId="4F613410" w14:textId="77777777" w:rsidR="00385FB7" w:rsidRPr="00441934" w:rsidRDefault="00385FB7" w:rsidP="009D1395">
            <w:pPr>
              <w:jc w:val="center"/>
            </w:pPr>
          </w:p>
        </w:tc>
        <w:tc>
          <w:tcPr>
            <w:tcW w:w="3685" w:type="dxa"/>
          </w:tcPr>
          <w:p w14:paraId="5F1735A2" w14:textId="77777777" w:rsidR="00385FB7" w:rsidRPr="00441934" w:rsidRDefault="00385FB7" w:rsidP="009D1395"/>
          <w:p w14:paraId="1871704E" w14:textId="77777777" w:rsidR="00385FB7" w:rsidRPr="00441934" w:rsidRDefault="00385FB7" w:rsidP="009D1395"/>
          <w:p w14:paraId="52EE1BC1" w14:textId="77777777" w:rsidR="00385FB7" w:rsidRDefault="00385FB7" w:rsidP="009D1395"/>
          <w:p w14:paraId="13AB9687" w14:textId="77777777" w:rsidR="00385FB7" w:rsidRPr="00441934" w:rsidRDefault="00385FB7" w:rsidP="009D1395"/>
          <w:p w14:paraId="38BA8399" w14:textId="77777777" w:rsidR="00385FB7" w:rsidRPr="00441934" w:rsidRDefault="00385FB7" w:rsidP="009D1395"/>
        </w:tc>
        <w:tc>
          <w:tcPr>
            <w:tcW w:w="4525" w:type="dxa"/>
          </w:tcPr>
          <w:p w14:paraId="66575427" w14:textId="77777777" w:rsidR="00385FB7" w:rsidRPr="00441934" w:rsidRDefault="00385FB7" w:rsidP="009D1395"/>
        </w:tc>
        <w:tc>
          <w:tcPr>
            <w:tcW w:w="3827" w:type="dxa"/>
          </w:tcPr>
          <w:p w14:paraId="3F4458A0" w14:textId="77777777" w:rsidR="00385FB7" w:rsidRPr="00441934" w:rsidRDefault="00385FB7" w:rsidP="009D1395"/>
        </w:tc>
      </w:tr>
      <w:tr w:rsidR="00385FB7" w:rsidRPr="00441934" w14:paraId="6DF7F05A" w14:textId="77777777" w:rsidTr="009D1395">
        <w:trPr>
          <w:trHeight w:val="1259"/>
        </w:trPr>
        <w:tc>
          <w:tcPr>
            <w:tcW w:w="2984" w:type="dxa"/>
          </w:tcPr>
          <w:p w14:paraId="36D387EE" w14:textId="77777777" w:rsidR="00385FB7" w:rsidRPr="007369C9" w:rsidRDefault="00385FB7" w:rsidP="009D1395">
            <w:pPr>
              <w:rPr>
                <w:b/>
                <w:bCs/>
              </w:rPr>
            </w:pPr>
            <w:r>
              <w:rPr>
                <w:b/>
                <w:bCs/>
              </w:rPr>
              <w:t>W</w:t>
            </w:r>
            <w:r w:rsidRPr="007369C9">
              <w:rPr>
                <w:b/>
                <w:bCs/>
              </w:rPr>
              <w:t>orking environment</w:t>
            </w:r>
            <w:r>
              <w:rPr>
                <w:b/>
                <w:bCs/>
              </w:rPr>
              <w:t xml:space="preserve"> temperature</w:t>
            </w:r>
          </w:p>
          <w:p w14:paraId="6C129751" w14:textId="77777777" w:rsidR="00385FB7" w:rsidRDefault="00385FB7" w:rsidP="00385FB7">
            <w:pPr>
              <w:pStyle w:val="ListParagraph"/>
              <w:numPr>
                <w:ilvl w:val="0"/>
                <w:numId w:val="51"/>
              </w:numPr>
              <w:spacing w:after="0" w:line="240" w:lineRule="auto"/>
              <w:rPr>
                <w:rFonts w:ascii="Arial" w:hAnsi="Arial" w:cs="Arial"/>
                <w:sz w:val="20"/>
                <w:szCs w:val="20"/>
              </w:rPr>
            </w:pPr>
            <w:r>
              <w:rPr>
                <w:rFonts w:ascii="Arial" w:hAnsi="Arial" w:cs="Arial"/>
                <w:sz w:val="20"/>
                <w:szCs w:val="20"/>
              </w:rPr>
              <w:t>Ability to control temperature</w:t>
            </w:r>
          </w:p>
          <w:p w14:paraId="2043E0CF" w14:textId="77777777" w:rsidR="00385FB7" w:rsidRPr="006C2DEB" w:rsidRDefault="00385FB7" w:rsidP="00385FB7">
            <w:pPr>
              <w:pStyle w:val="ListParagraph"/>
              <w:numPr>
                <w:ilvl w:val="0"/>
                <w:numId w:val="51"/>
              </w:numPr>
              <w:spacing w:after="0" w:line="240" w:lineRule="auto"/>
              <w:rPr>
                <w:rFonts w:ascii="Arial" w:hAnsi="Arial" w:cs="Arial"/>
                <w:sz w:val="20"/>
                <w:szCs w:val="20"/>
              </w:rPr>
            </w:pPr>
            <w:r>
              <w:rPr>
                <w:rFonts w:ascii="Arial" w:hAnsi="Arial" w:cs="Arial"/>
                <w:sz w:val="20"/>
                <w:szCs w:val="20"/>
              </w:rPr>
              <w:t>Ability to access drinks when needed</w:t>
            </w:r>
          </w:p>
          <w:p w14:paraId="67142BB4" w14:textId="77777777" w:rsidR="00385FB7" w:rsidRPr="007369C9" w:rsidRDefault="00385FB7" w:rsidP="009D1395">
            <w:pPr>
              <w:rPr>
                <w:sz w:val="20"/>
                <w:szCs w:val="20"/>
              </w:rPr>
            </w:pPr>
          </w:p>
        </w:tc>
        <w:tc>
          <w:tcPr>
            <w:tcW w:w="1134" w:type="dxa"/>
          </w:tcPr>
          <w:p w14:paraId="0BDD95AD" w14:textId="77777777" w:rsidR="00385FB7" w:rsidRPr="00441934" w:rsidRDefault="00385FB7" w:rsidP="009D1395">
            <w:pPr>
              <w:jc w:val="center"/>
            </w:pPr>
          </w:p>
        </w:tc>
        <w:tc>
          <w:tcPr>
            <w:tcW w:w="3685" w:type="dxa"/>
          </w:tcPr>
          <w:p w14:paraId="4EC3B5EF" w14:textId="77777777" w:rsidR="00385FB7" w:rsidRPr="00441934" w:rsidRDefault="00385FB7" w:rsidP="009D1395"/>
          <w:p w14:paraId="4527727B" w14:textId="77777777" w:rsidR="00385FB7" w:rsidRPr="00441934" w:rsidRDefault="00385FB7" w:rsidP="009D1395"/>
          <w:p w14:paraId="155FBEAA" w14:textId="77777777" w:rsidR="00385FB7" w:rsidRPr="00441934" w:rsidRDefault="00385FB7" w:rsidP="009D1395"/>
          <w:p w14:paraId="15223B67" w14:textId="77777777" w:rsidR="00385FB7" w:rsidRPr="00441934" w:rsidRDefault="00385FB7" w:rsidP="009D1395"/>
          <w:p w14:paraId="5D4DA85F" w14:textId="77777777" w:rsidR="00385FB7" w:rsidRPr="00441934" w:rsidRDefault="00385FB7" w:rsidP="009D1395"/>
          <w:p w14:paraId="07412912" w14:textId="77777777" w:rsidR="00385FB7" w:rsidRPr="00441934" w:rsidRDefault="00385FB7" w:rsidP="009D1395"/>
        </w:tc>
        <w:tc>
          <w:tcPr>
            <w:tcW w:w="4525" w:type="dxa"/>
          </w:tcPr>
          <w:p w14:paraId="69D141DF" w14:textId="77777777" w:rsidR="00385FB7" w:rsidRPr="00441934" w:rsidRDefault="00385FB7" w:rsidP="009D1395"/>
        </w:tc>
        <w:tc>
          <w:tcPr>
            <w:tcW w:w="3827" w:type="dxa"/>
          </w:tcPr>
          <w:p w14:paraId="1BD8F9E8" w14:textId="77777777" w:rsidR="00385FB7" w:rsidRPr="00441934" w:rsidRDefault="00385FB7" w:rsidP="009D1395"/>
        </w:tc>
      </w:tr>
      <w:tr w:rsidR="00385FB7" w14:paraId="45AA213F" w14:textId="77777777" w:rsidTr="009D1395">
        <w:trPr>
          <w:trHeight w:val="300"/>
        </w:trPr>
        <w:tc>
          <w:tcPr>
            <w:tcW w:w="2984" w:type="dxa"/>
          </w:tcPr>
          <w:p w14:paraId="5BCC99F0" w14:textId="77777777" w:rsidR="00385FB7" w:rsidRPr="00A33675" w:rsidRDefault="00385FB7" w:rsidP="009D1395">
            <w:pPr>
              <w:rPr>
                <w:b/>
                <w:bCs/>
              </w:rPr>
            </w:pPr>
            <w:r w:rsidRPr="00A33675">
              <w:rPr>
                <w:b/>
                <w:bCs/>
              </w:rPr>
              <w:t>Working in small/confined spaces</w:t>
            </w:r>
          </w:p>
          <w:p w14:paraId="533A8618" w14:textId="77777777" w:rsidR="00385FB7" w:rsidRPr="00A33675" w:rsidRDefault="00385FB7" w:rsidP="00385FB7">
            <w:pPr>
              <w:pStyle w:val="ListParagraph"/>
              <w:numPr>
                <w:ilvl w:val="0"/>
                <w:numId w:val="48"/>
              </w:numPr>
              <w:spacing w:after="0" w:line="240" w:lineRule="auto"/>
              <w:rPr>
                <w:rFonts w:ascii="Arial" w:hAnsi="Arial" w:cs="Arial"/>
                <w:sz w:val="20"/>
                <w:szCs w:val="20"/>
              </w:rPr>
            </w:pPr>
            <w:r w:rsidRPr="00A33675">
              <w:rPr>
                <w:rFonts w:ascii="Arial" w:hAnsi="Arial" w:cs="Arial"/>
                <w:sz w:val="20"/>
                <w:szCs w:val="20"/>
              </w:rPr>
              <w:t xml:space="preserve">ease of movement </w:t>
            </w:r>
          </w:p>
          <w:p w14:paraId="073734DE" w14:textId="77777777" w:rsidR="00385FB7" w:rsidRPr="00A33675" w:rsidRDefault="00385FB7" w:rsidP="00385FB7">
            <w:pPr>
              <w:pStyle w:val="ListParagraph"/>
              <w:numPr>
                <w:ilvl w:val="0"/>
                <w:numId w:val="48"/>
              </w:numPr>
              <w:spacing w:after="0" w:line="240" w:lineRule="auto"/>
              <w:rPr>
                <w:rFonts w:ascii="Arial" w:hAnsi="Arial" w:cs="Arial"/>
                <w:sz w:val="20"/>
                <w:szCs w:val="20"/>
              </w:rPr>
            </w:pPr>
            <w:r w:rsidRPr="00A33675">
              <w:rPr>
                <w:rFonts w:ascii="Arial" w:hAnsi="Arial" w:cs="Arial"/>
                <w:sz w:val="20"/>
                <w:szCs w:val="20"/>
              </w:rPr>
              <w:t>ease of access</w:t>
            </w:r>
          </w:p>
          <w:p w14:paraId="6BF3DC92" w14:textId="77777777" w:rsidR="00385FB7" w:rsidRPr="00A33675" w:rsidRDefault="00385FB7" w:rsidP="00385FB7">
            <w:pPr>
              <w:pStyle w:val="ListParagraph"/>
              <w:numPr>
                <w:ilvl w:val="0"/>
                <w:numId w:val="48"/>
              </w:numPr>
              <w:spacing w:after="0" w:line="240" w:lineRule="auto"/>
              <w:rPr>
                <w:rFonts w:ascii="Arial" w:hAnsi="Arial" w:cs="Arial"/>
                <w:sz w:val="20"/>
                <w:szCs w:val="20"/>
              </w:rPr>
            </w:pPr>
            <w:r w:rsidRPr="00A33675">
              <w:rPr>
                <w:rFonts w:ascii="Arial" w:hAnsi="Arial" w:cs="Arial"/>
                <w:sz w:val="20"/>
                <w:szCs w:val="20"/>
              </w:rPr>
              <w:t xml:space="preserve">need to reach, </w:t>
            </w:r>
          </w:p>
          <w:p w14:paraId="0561C886" w14:textId="77777777" w:rsidR="00385FB7" w:rsidRPr="0008404F" w:rsidRDefault="00385FB7" w:rsidP="00385FB7">
            <w:pPr>
              <w:pStyle w:val="ListParagraph"/>
              <w:numPr>
                <w:ilvl w:val="0"/>
                <w:numId w:val="48"/>
              </w:numPr>
              <w:spacing w:after="0" w:line="240" w:lineRule="auto"/>
              <w:rPr>
                <w:rFonts w:ascii="Arial" w:hAnsi="Arial" w:cs="Arial"/>
              </w:rPr>
            </w:pPr>
            <w:r w:rsidRPr="00A33675">
              <w:rPr>
                <w:rFonts w:ascii="Arial" w:hAnsi="Arial" w:cs="Arial"/>
                <w:sz w:val="20"/>
                <w:szCs w:val="20"/>
              </w:rPr>
              <w:t>speed of movement required</w:t>
            </w:r>
          </w:p>
          <w:p w14:paraId="13567D59" w14:textId="77777777" w:rsidR="00385FB7" w:rsidRPr="0008404F" w:rsidRDefault="00385FB7" w:rsidP="009D1395"/>
          <w:p w14:paraId="78136970" w14:textId="77777777" w:rsidR="00385FB7" w:rsidRPr="00A33675" w:rsidRDefault="00385FB7" w:rsidP="009D1395"/>
        </w:tc>
        <w:tc>
          <w:tcPr>
            <w:tcW w:w="1134" w:type="dxa"/>
          </w:tcPr>
          <w:p w14:paraId="1BC0F10A" w14:textId="77777777" w:rsidR="00385FB7" w:rsidRDefault="00385FB7" w:rsidP="009D1395">
            <w:pPr>
              <w:jc w:val="center"/>
            </w:pPr>
          </w:p>
        </w:tc>
        <w:tc>
          <w:tcPr>
            <w:tcW w:w="3685" w:type="dxa"/>
          </w:tcPr>
          <w:p w14:paraId="53EBD024" w14:textId="77777777" w:rsidR="00385FB7" w:rsidRDefault="00385FB7" w:rsidP="009D1395"/>
          <w:p w14:paraId="189CE82C" w14:textId="77777777" w:rsidR="00385FB7" w:rsidRDefault="00385FB7" w:rsidP="009D1395"/>
          <w:p w14:paraId="56839376" w14:textId="77777777" w:rsidR="00385FB7" w:rsidRDefault="00385FB7" w:rsidP="009D1395"/>
          <w:p w14:paraId="10BCE78B" w14:textId="77777777" w:rsidR="00385FB7" w:rsidRDefault="00385FB7" w:rsidP="009D1395"/>
          <w:p w14:paraId="3A0B7286" w14:textId="77777777" w:rsidR="00385FB7" w:rsidRDefault="00385FB7" w:rsidP="009D1395"/>
        </w:tc>
        <w:tc>
          <w:tcPr>
            <w:tcW w:w="4525" w:type="dxa"/>
          </w:tcPr>
          <w:p w14:paraId="64354CE7" w14:textId="77777777" w:rsidR="00385FB7" w:rsidRDefault="00385FB7" w:rsidP="009D1395"/>
        </w:tc>
        <w:tc>
          <w:tcPr>
            <w:tcW w:w="3827" w:type="dxa"/>
          </w:tcPr>
          <w:p w14:paraId="6BD42C08" w14:textId="77777777" w:rsidR="00385FB7" w:rsidRDefault="00385FB7" w:rsidP="009D1395"/>
        </w:tc>
      </w:tr>
      <w:tr w:rsidR="00385FB7" w:rsidRPr="00441934" w14:paraId="6A99A879" w14:textId="77777777" w:rsidTr="009D1395">
        <w:trPr>
          <w:trHeight w:val="1253"/>
        </w:trPr>
        <w:tc>
          <w:tcPr>
            <w:tcW w:w="2984" w:type="dxa"/>
          </w:tcPr>
          <w:p w14:paraId="2ACA4EEC" w14:textId="77777777" w:rsidR="00385FB7" w:rsidRPr="00783BB7" w:rsidRDefault="00385FB7" w:rsidP="009D1395">
            <w:pPr>
              <w:rPr>
                <w:b/>
                <w:bCs/>
              </w:rPr>
            </w:pPr>
            <w:r w:rsidRPr="00783BB7">
              <w:rPr>
                <w:b/>
                <w:bCs/>
              </w:rPr>
              <w:t>Noise pollution</w:t>
            </w:r>
          </w:p>
          <w:p w14:paraId="2E426FD4" w14:textId="77777777" w:rsidR="00385FB7" w:rsidRDefault="00385FB7" w:rsidP="00385FB7">
            <w:pPr>
              <w:pStyle w:val="ListParagraph"/>
              <w:numPr>
                <w:ilvl w:val="0"/>
                <w:numId w:val="47"/>
              </w:numPr>
              <w:spacing w:after="0" w:line="240" w:lineRule="auto"/>
              <w:rPr>
                <w:rFonts w:ascii="Arial" w:hAnsi="Arial" w:cs="Arial"/>
                <w:sz w:val="20"/>
                <w:szCs w:val="20"/>
              </w:rPr>
            </w:pPr>
            <w:r>
              <w:rPr>
                <w:rFonts w:ascii="Arial" w:hAnsi="Arial" w:cs="Arial"/>
                <w:sz w:val="20"/>
                <w:szCs w:val="20"/>
              </w:rPr>
              <w:t>proximity to building works or plant</w:t>
            </w:r>
          </w:p>
          <w:p w14:paraId="45C8E56B" w14:textId="77777777" w:rsidR="00385FB7" w:rsidRDefault="00385FB7" w:rsidP="00385FB7">
            <w:pPr>
              <w:pStyle w:val="ListParagraph"/>
              <w:numPr>
                <w:ilvl w:val="0"/>
                <w:numId w:val="47"/>
              </w:numPr>
              <w:spacing w:after="0" w:line="240" w:lineRule="auto"/>
              <w:rPr>
                <w:rFonts w:ascii="Arial" w:hAnsi="Arial" w:cs="Arial"/>
                <w:sz w:val="20"/>
                <w:szCs w:val="20"/>
              </w:rPr>
            </w:pPr>
            <w:r>
              <w:rPr>
                <w:rFonts w:ascii="Arial" w:hAnsi="Arial" w:cs="Arial"/>
                <w:sz w:val="20"/>
                <w:szCs w:val="20"/>
              </w:rPr>
              <w:t>equipment used during lessons</w:t>
            </w:r>
          </w:p>
          <w:p w14:paraId="471605B3" w14:textId="77777777" w:rsidR="00385FB7" w:rsidRDefault="00385FB7" w:rsidP="00385FB7">
            <w:pPr>
              <w:pStyle w:val="ListParagraph"/>
              <w:numPr>
                <w:ilvl w:val="0"/>
                <w:numId w:val="47"/>
              </w:numPr>
              <w:spacing w:after="0" w:line="240" w:lineRule="auto"/>
              <w:rPr>
                <w:rFonts w:ascii="Arial" w:hAnsi="Arial" w:cs="Arial"/>
                <w:sz w:val="20"/>
                <w:szCs w:val="20"/>
              </w:rPr>
            </w:pPr>
            <w:r>
              <w:rPr>
                <w:rFonts w:ascii="Arial" w:hAnsi="Arial" w:cs="Arial"/>
                <w:sz w:val="20"/>
                <w:szCs w:val="20"/>
              </w:rPr>
              <w:t>whole school events</w:t>
            </w:r>
          </w:p>
          <w:p w14:paraId="32E576F9" w14:textId="77777777" w:rsidR="00385FB7" w:rsidRPr="00A33675" w:rsidRDefault="00385FB7" w:rsidP="009D1395">
            <w:pPr>
              <w:pStyle w:val="ListParagraph"/>
              <w:ind w:left="360"/>
              <w:rPr>
                <w:rFonts w:ascii="Arial" w:hAnsi="Arial" w:cs="Arial"/>
              </w:rPr>
            </w:pPr>
          </w:p>
        </w:tc>
        <w:tc>
          <w:tcPr>
            <w:tcW w:w="1134" w:type="dxa"/>
          </w:tcPr>
          <w:p w14:paraId="28120B38" w14:textId="77777777" w:rsidR="00385FB7" w:rsidRPr="00441934" w:rsidRDefault="00385FB7" w:rsidP="009D1395">
            <w:pPr>
              <w:jc w:val="center"/>
            </w:pPr>
          </w:p>
        </w:tc>
        <w:tc>
          <w:tcPr>
            <w:tcW w:w="3685" w:type="dxa"/>
          </w:tcPr>
          <w:p w14:paraId="5745383D" w14:textId="77777777" w:rsidR="00385FB7" w:rsidRPr="00441934" w:rsidRDefault="00385FB7" w:rsidP="009D1395"/>
          <w:p w14:paraId="158B4E49" w14:textId="77777777" w:rsidR="00385FB7" w:rsidRPr="00441934" w:rsidRDefault="00385FB7" w:rsidP="009D1395"/>
          <w:p w14:paraId="1C46FCFF" w14:textId="77777777" w:rsidR="00385FB7" w:rsidRPr="00441934" w:rsidRDefault="00385FB7" w:rsidP="009D1395"/>
          <w:p w14:paraId="6A647822" w14:textId="77777777" w:rsidR="00385FB7" w:rsidRPr="00441934" w:rsidRDefault="00385FB7" w:rsidP="009D1395"/>
          <w:p w14:paraId="2B61A4B7" w14:textId="77777777" w:rsidR="00385FB7" w:rsidRPr="00441934" w:rsidRDefault="00385FB7" w:rsidP="009D1395"/>
          <w:p w14:paraId="5BF8DDB1" w14:textId="77777777" w:rsidR="00385FB7" w:rsidRPr="00441934" w:rsidRDefault="00385FB7" w:rsidP="009D1395"/>
        </w:tc>
        <w:tc>
          <w:tcPr>
            <w:tcW w:w="4525" w:type="dxa"/>
          </w:tcPr>
          <w:p w14:paraId="755DA7A3" w14:textId="77777777" w:rsidR="00385FB7" w:rsidRPr="00441934" w:rsidRDefault="00385FB7" w:rsidP="009D1395"/>
        </w:tc>
        <w:tc>
          <w:tcPr>
            <w:tcW w:w="3827" w:type="dxa"/>
          </w:tcPr>
          <w:p w14:paraId="24F51E57" w14:textId="77777777" w:rsidR="00385FB7" w:rsidRPr="00441934" w:rsidRDefault="00385FB7" w:rsidP="009D1395"/>
        </w:tc>
      </w:tr>
      <w:tr w:rsidR="00385FB7" w:rsidRPr="00441934" w14:paraId="6C9FBB8E" w14:textId="77777777" w:rsidTr="009D1395">
        <w:trPr>
          <w:trHeight w:val="1271"/>
        </w:trPr>
        <w:tc>
          <w:tcPr>
            <w:tcW w:w="2984" w:type="dxa"/>
          </w:tcPr>
          <w:p w14:paraId="23E124FE" w14:textId="77777777" w:rsidR="00385FB7" w:rsidRDefault="00385FB7" w:rsidP="009D1395">
            <w:pPr>
              <w:rPr>
                <w:b/>
                <w:bCs/>
              </w:rPr>
            </w:pPr>
            <w:r w:rsidRPr="000B32EE">
              <w:rPr>
                <w:b/>
                <w:bCs/>
              </w:rPr>
              <w:t xml:space="preserve">Seating with sufficient height and </w:t>
            </w:r>
            <w:r>
              <w:rPr>
                <w:b/>
                <w:bCs/>
              </w:rPr>
              <w:t xml:space="preserve">back </w:t>
            </w:r>
            <w:r w:rsidRPr="000B32EE">
              <w:rPr>
                <w:b/>
                <w:bCs/>
              </w:rPr>
              <w:t>support</w:t>
            </w:r>
          </w:p>
          <w:p w14:paraId="0F54E17E" w14:textId="77777777" w:rsidR="00385FB7" w:rsidRPr="00B2322B" w:rsidRDefault="00385FB7" w:rsidP="00385FB7">
            <w:pPr>
              <w:pStyle w:val="ListParagraph"/>
              <w:numPr>
                <w:ilvl w:val="0"/>
                <w:numId w:val="42"/>
              </w:numPr>
              <w:spacing w:after="0" w:line="240" w:lineRule="auto"/>
              <w:rPr>
                <w:rFonts w:ascii="Arial" w:hAnsi="Arial" w:cs="Arial"/>
                <w:sz w:val="20"/>
                <w:szCs w:val="20"/>
              </w:rPr>
            </w:pPr>
            <w:r w:rsidRPr="00B2322B">
              <w:rPr>
                <w:rFonts w:ascii="Arial" w:hAnsi="Arial" w:cs="Arial"/>
                <w:sz w:val="20"/>
                <w:szCs w:val="20"/>
              </w:rPr>
              <w:t>Lumbar/</w:t>
            </w:r>
            <w:r>
              <w:rPr>
                <w:rFonts w:ascii="Arial" w:hAnsi="Arial" w:cs="Arial"/>
                <w:sz w:val="20"/>
                <w:szCs w:val="20"/>
              </w:rPr>
              <w:t xml:space="preserve">height and </w:t>
            </w:r>
            <w:r w:rsidRPr="00B2322B">
              <w:rPr>
                <w:rFonts w:ascii="Arial" w:hAnsi="Arial" w:cs="Arial"/>
                <w:sz w:val="20"/>
                <w:szCs w:val="20"/>
              </w:rPr>
              <w:t>posture support</w:t>
            </w:r>
          </w:p>
          <w:p w14:paraId="465B619C" w14:textId="77777777" w:rsidR="00385FB7" w:rsidRDefault="00385FB7" w:rsidP="009D1395">
            <w:pPr>
              <w:rPr>
                <w:sz w:val="20"/>
                <w:szCs w:val="20"/>
              </w:rPr>
            </w:pPr>
          </w:p>
          <w:p w14:paraId="3ABC7869" w14:textId="77777777" w:rsidR="00385FB7" w:rsidRDefault="00385FB7" w:rsidP="009D1395">
            <w:pPr>
              <w:rPr>
                <w:sz w:val="20"/>
                <w:szCs w:val="20"/>
              </w:rPr>
            </w:pPr>
          </w:p>
          <w:p w14:paraId="6B642CB5" w14:textId="77777777" w:rsidR="00385FB7" w:rsidRPr="00E53851" w:rsidRDefault="00385FB7" w:rsidP="009D1395">
            <w:pPr>
              <w:rPr>
                <w:sz w:val="20"/>
                <w:szCs w:val="20"/>
              </w:rPr>
            </w:pPr>
          </w:p>
          <w:p w14:paraId="7D14106A" w14:textId="77777777" w:rsidR="00385FB7" w:rsidRPr="00E53851" w:rsidRDefault="00385FB7" w:rsidP="009D1395">
            <w:pPr>
              <w:rPr>
                <w:sz w:val="20"/>
                <w:szCs w:val="20"/>
              </w:rPr>
            </w:pPr>
          </w:p>
        </w:tc>
        <w:tc>
          <w:tcPr>
            <w:tcW w:w="1134" w:type="dxa"/>
          </w:tcPr>
          <w:p w14:paraId="05C6ABAC" w14:textId="77777777" w:rsidR="00385FB7" w:rsidRPr="00441934" w:rsidRDefault="00385FB7" w:rsidP="009D1395">
            <w:pPr>
              <w:jc w:val="center"/>
            </w:pPr>
          </w:p>
        </w:tc>
        <w:tc>
          <w:tcPr>
            <w:tcW w:w="3685" w:type="dxa"/>
          </w:tcPr>
          <w:p w14:paraId="31B48E06" w14:textId="77777777" w:rsidR="00385FB7" w:rsidRPr="00441934" w:rsidRDefault="00385FB7" w:rsidP="009D1395"/>
          <w:p w14:paraId="76B939EB" w14:textId="77777777" w:rsidR="00385FB7" w:rsidRPr="00441934" w:rsidRDefault="00385FB7" w:rsidP="009D1395"/>
          <w:p w14:paraId="3AEFDFFC" w14:textId="77777777" w:rsidR="00385FB7" w:rsidRPr="00441934" w:rsidRDefault="00385FB7" w:rsidP="009D1395"/>
          <w:p w14:paraId="1F70AAE1" w14:textId="77777777" w:rsidR="00385FB7" w:rsidRPr="00441934" w:rsidRDefault="00385FB7" w:rsidP="009D1395"/>
          <w:p w14:paraId="40583588" w14:textId="77777777" w:rsidR="00385FB7" w:rsidRPr="00441934" w:rsidRDefault="00385FB7" w:rsidP="009D1395"/>
          <w:p w14:paraId="130A7A4D" w14:textId="77777777" w:rsidR="00385FB7" w:rsidRPr="00441934" w:rsidRDefault="00385FB7" w:rsidP="009D1395"/>
        </w:tc>
        <w:tc>
          <w:tcPr>
            <w:tcW w:w="4525" w:type="dxa"/>
          </w:tcPr>
          <w:p w14:paraId="140291ED" w14:textId="77777777" w:rsidR="00385FB7" w:rsidRPr="00441934" w:rsidRDefault="00385FB7" w:rsidP="009D1395"/>
        </w:tc>
        <w:tc>
          <w:tcPr>
            <w:tcW w:w="3827" w:type="dxa"/>
          </w:tcPr>
          <w:p w14:paraId="41A4DC2F" w14:textId="77777777" w:rsidR="00385FB7" w:rsidRPr="00441934" w:rsidRDefault="00385FB7" w:rsidP="009D1395"/>
        </w:tc>
      </w:tr>
      <w:tr w:rsidR="00385FB7" w14:paraId="62A0E7DC" w14:textId="77777777" w:rsidTr="009D1395">
        <w:trPr>
          <w:trHeight w:val="300"/>
        </w:trPr>
        <w:tc>
          <w:tcPr>
            <w:tcW w:w="2984" w:type="dxa"/>
          </w:tcPr>
          <w:p w14:paraId="46EB378A" w14:textId="77777777" w:rsidR="00385FB7" w:rsidRDefault="00385FB7" w:rsidP="009D1395">
            <w:pPr>
              <w:rPr>
                <w:b/>
                <w:bCs/>
              </w:rPr>
            </w:pPr>
            <w:r w:rsidRPr="00531B06">
              <w:rPr>
                <w:b/>
                <w:bCs/>
              </w:rPr>
              <w:t>Use of Visual Display Screen Equipment (DSE)</w:t>
            </w:r>
          </w:p>
          <w:p w14:paraId="48BE73D6" w14:textId="77777777" w:rsidR="00385FB7" w:rsidRPr="00E0733B" w:rsidRDefault="00385FB7" w:rsidP="00385FB7">
            <w:pPr>
              <w:pStyle w:val="ListParagraph"/>
              <w:numPr>
                <w:ilvl w:val="0"/>
                <w:numId w:val="41"/>
              </w:numPr>
              <w:spacing w:after="0" w:line="240" w:lineRule="auto"/>
              <w:rPr>
                <w:rFonts w:ascii="Arial" w:hAnsi="Arial" w:cs="Arial"/>
                <w:sz w:val="20"/>
                <w:szCs w:val="20"/>
              </w:rPr>
            </w:pPr>
            <w:r w:rsidRPr="00E0733B">
              <w:rPr>
                <w:rFonts w:ascii="Arial" w:hAnsi="Arial" w:cs="Arial"/>
                <w:sz w:val="20"/>
                <w:szCs w:val="20"/>
              </w:rPr>
              <w:lastRenderedPageBreak/>
              <w:t xml:space="preserve">Risk of postural, skeletal or muscular problems. </w:t>
            </w:r>
          </w:p>
          <w:p w14:paraId="4D6EB641" w14:textId="77777777" w:rsidR="00385FB7" w:rsidRPr="00E0733B" w:rsidRDefault="00385FB7" w:rsidP="009D1395">
            <w:pPr>
              <w:rPr>
                <w:sz w:val="20"/>
                <w:szCs w:val="20"/>
              </w:rPr>
            </w:pPr>
          </w:p>
          <w:p w14:paraId="2B52A977" w14:textId="77777777" w:rsidR="00385FB7" w:rsidRDefault="00385FB7" w:rsidP="009D1395">
            <w:pPr>
              <w:rPr>
                <w:sz w:val="20"/>
                <w:szCs w:val="20"/>
                <w:u w:val="single"/>
              </w:rPr>
            </w:pPr>
            <w:r w:rsidRPr="00A33675">
              <w:rPr>
                <w:sz w:val="20"/>
                <w:szCs w:val="20"/>
                <w:u w:val="single"/>
              </w:rPr>
              <w:t>DSE Assessment completed</w:t>
            </w:r>
            <w:r>
              <w:rPr>
                <w:sz w:val="20"/>
                <w:szCs w:val="20"/>
                <w:u w:val="single"/>
              </w:rPr>
              <w:t xml:space="preserve"> previously?  Review needed</w:t>
            </w:r>
          </w:p>
          <w:p w14:paraId="1D3C0982" w14:textId="77777777" w:rsidR="00385FB7" w:rsidRPr="00A33675" w:rsidRDefault="00385FB7" w:rsidP="009D1395">
            <w:pPr>
              <w:rPr>
                <w:i/>
                <w:iCs/>
                <w:sz w:val="20"/>
                <w:szCs w:val="20"/>
                <w:u w:val="single"/>
              </w:rPr>
            </w:pPr>
          </w:p>
        </w:tc>
        <w:tc>
          <w:tcPr>
            <w:tcW w:w="1134" w:type="dxa"/>
          </w:tcPr>
          <w:p w14:paraId="23457A73" w14:textId="77777777" w:rsidR="00385FB7" w:rsidRDefault="00385FB7" w:rsidP="009D1395">
            <w:pPr>
              <w:jc w:val="center"/>
            </w:pPr>
          </w:p>
        </w:tc>
        <w:tc>
          <w:tcPr>
            <w:tcW w:w="3685" w:type="dxa"/>
          </w:tcPr>
          <w:p w14:paraId="3B77466C" w14:textId="77777777" w:rsidR="00385FB7" w:rsidRDefault="00385FB7" w:rsidP="009D1395"/>
        </w:tc>
        <w:tc>
          <w:tcPr>
            <w:tcW w:w="4525" w:type="dxa"/>
          </w:tcPr>
          <w:p w14:paraId="69D5835C" w14:textId="77777777" w:rsidR="00385FB7" w:rsidRDefault="00385FB7" w:rsidP="009D1395"/>
        </w:tc>
        <w:tc>
          <w:tcPr>
            <w:tcW w:w="3827" w:type="dxa"/>
          </w:tcPr>
          <w:p w14:paraId="3F1D505D" w14:textId="77777777" w:rsidR="00385FB7" w:rsidRDefault="00385FB7" w:rsidP="009D1395"/>
        </w:tc>
      </w:tr>
      <w:tr w:rsidR="00385FB7" w:rsidRPr="00441934" w14:paraId="28EB4D80" w14:textId="77777777" w:rsidTr="009D1395">
        <w:trPr>
          <w:trHeight w:val="1260"/>
        </w:trPr>
        <w:tc>
          <w:tcPr>
            <w:tcW w:w="2984" w:type="dxa"/>
          </w:tcPr>
          <w:p w14:paraId="51EBC839" w14:textId="77777777" w:rsidR="00385FB7" w:rsidRDefault="00385FB7" w:rsidP="009D1395">
            <w:pPr>
              <w:rPr>
                <w:b/>
                <w:bCs/>
              </w:rPr>
            </w:pPr>
            <w:r w:rsidRPr="00D952EB">
              <w:rPr>
                <w:b/>
                <w:bCs/>
              </w:rPr>
              <w:t>Lone working</w:t>
            </w:r>
          </w:p>
          <w:p w14:paraId="5D6D22B9" w14:textId="77777777" w:rsidR="00385FB7" w:rsidRDefault="00385FB7" w:rsidP="00385FB7">
            <w:pPr>
              <w:pStyle w:val="ListParagraph"/>
              <w:numPr>
                <w:ilvl w:val="0"/>
                <w:numId w:val="40"/>
              </w:numPr>
              <w:spacing w:after="0" w:line="240" w:lineRule="auto"/>
              <w:jc w:val="both"/>
              <w:rPr>
                <w:rFonts w:ascii="Arial" w:hAnsi="Arial" w:cs="Arial"/>
                <w:sz w:val="20"/>
                <w:szCs w:val="20"/>
              </w:rPr>
            </w:pPr>
            <w:r>
              <w:rPr>
                <w:rFonts w:ascii="Arial" w:hAnsi="Arial" w:cs="Arial"/>
                <w:sz w:val="20"/>
                <w:szCs w:val="20"/>
              </w:rPr>
              <w:t>Access to toilets</w:t>
            </w:r>
          </w:p>
          <w:p w14:paraId="3EDA0240" w14:textId="77777777" w:rsidR="00385FB7" w:rsidRDefault="00385FB7" w:rsidP="00385FB7">
            <w:pPr>
              <w:pStyle w:val="ListParagraph"/>
              <w:numPr>
                <w:ilvl w:val="0"/>
                <w:numId w:val="40"/>
              </w:numPr>
              <w:spacing w:after="0" w:line="240" w:lineRule="auto"/>
              <w:jc w:val="both"/>
              <w:rPr>
                <w:rFonts w:ascii="Arial" w:hAnsi="Arial" w:cs="Arial"/>
                <w:sz w:val="20"/>
                <w:szCs w:val="20"/>
              </w:rPr>
            </w:pPr>
            <w:r>
              <w:rPr>
                <w:rFonts w:ascii="Arial" w:hAnsi="Arial" w:cs="Arial"/>
                <w:sz w:val="20"/>
                <w:szCs w:val="20"/>
              </w:rPr>
              <w:t>Hydration</w:t>
            </w:r>
          </w:p>
          <w:p w14:paraId="4C95326E" w14:textId="77777777" w:rsidR="00385FB7" w:rsidRPr="00D952EB" w:rsidRDefault="00385FB7" w:rsidP="00385FB7">
            <w:pPr>
              <w:pStyle w:val="ListParagraph"/>
              <w:numPr>
                <w:ilvl w:val="0"/>
                <w:numId w:val="40"/>
              </w:numPr>
              <w:spacing w:after="0" w:line="240" w:lineRule="auto"/>
              <w:jc w:val="both"/>
              <w:rPr>
                <w:rFonts w:ascii="Arial" w:hAnsi="Arial" w:cs="Arial"/>
                <w:i/>
                <w:iCs/>
                <w:sz w:val="20"/>
                <w:szCs w:val="20"/>
              </w:rPr>
            </w:pPr>
            <w:r>
              <w:rPr>
                <w:rFonts w:ascii="Arial" w:hAnsi="Arial" w:cs="Arial"/>
                <w:sz w:val="20"/>
                <w:szCs w:val="20"/>
              </w:rPr>
              <w:t>Access to assistance in an emergency</w:t>
            </w:r>
          </w:p>
        </w:tc>
        <w:tc>
          <w:tcPr>
            <w:tcW w:w="1134" w:type="dxa"/>
          </w:tcPr>
          <w:p w14:paraId="12BC965B" w14:textId="77777777" w:rsidR="00385FB7" w:rsidRPr="00441934" w:rsidRDefault="00385FB7" w:rsidP="009D1395">
            <w:pPr>
              <w:jc w:val="center"/>
            </w:pPr>
          </w:p>
        </w:tc>
        <w:tc>
          <w:tcPr>
            <w:tcW w:w="3685" w:type="dxa"/>
          </w:tcPr>
          <w:p w14:paraId="67E0E637" w14:textId="77777777" w:rsidR="00385FB7" w:rsidRPr="00441934" w:rsidRDefault="00385FB7" w:rsidP="009D1395"/>
          <w:p w14:paraId="39ECBEEC" w14:textId="77777777" w:rsidR="00385FB7" w:rsidRPr="00441934" w:rsidRDefault="00385FB7" w:rsidP="009D1395"/>
          <w:p w14:paraId="4A652FA3" w14:textId="77777777" w:rsidR="00385FB7" w:rsidRDefault="00385FB7" w:rsidP="009D1395"/>
          <w:p w14:paraId="26E15A21" w14:textId="77777777" w:rsidR="00385FB7" w:rsidRPr="00441934" w:rsidRDefault="00385FB7" w:rsidP="009D1395"/>
          <w:p w14:paraId="2E4B7CA1" w14:textId="77777777" w:rsidR="00385FB7" w:rsidRPr="00441934" w:rsidRDefault="00385FB7" w:rsidP="009D1395"/>
        </w:tc>
        <w:tc>
          <w:tcPr>
            <w:tcW w:w="4525" w:type="dxa"/>
          </w:tcPr>
          <w:p w14:paraId="20F901C2" w14:textId="77777777" w:rsidR="00385FB7" w:rsidRPr="00441934" w:rsidRDefault="00385FB7" w:rsidP="009D1395"/>
        </w:tc>
        <w:tc>
          <w:tcPr>
            <w:tcW w:w="3827" w:type="dxa"/>
          </w:tcPr>
          <w:p w14:paraId="0BC53E14" w14:textId="77777777" w:rsidR="00385FB7" w:rsidRPr="00441934" w:rsidRDefault="00385FB7" w:rsidP="009D1395"/>
        </w:tc>
      </w:tr>
      <w:tr w:rsidR="00385FB7" w:rsidRPr="00441934" w14:paraId="6B4488E8" w14:textId="77777777" w:rsidTr="009D1395">
        <w:trPr>
          <w:trHeight w:val="1264"/>
        </w:trPr>
        <w:tc>
          <w:tcPr>
            <w:tcW w:w="2984" w:type="dxa"/>
          </w:tcPr>
          <w:p w14:paraId="6608DEDF" w14:textId="77777777" w:rsidR="00385FB7" w:rsidRDefault="00385FB7" w:rsidP="009D1395">
            <w:pPr>
              <w:rPr>
                <w:b/>
                <w:bCs/>
              </w:rPr>
            </w:pPr>
            <w:r w:rsidRPr="00F06E9F">
              <w:rPr>
                <w:b/>
                <w:bCs/>
              </w:rPr>
              <w:t>Working at height</w:t>
            </w:r>
          </w:p>
          <w:p w14:paraId="7D5AF3C4" w14:textId="77777777" w:rsidR="00385FB7" w:rsidRDefault="00385FB7" w:rsidP="009D1395">
            <w:pPr>
              <w:rPr>
                <w:i/>
                <w:iCs/>
                <w:sz w:val="20"/>
                <w:szCs w:val="20"/>
              </w:rPr>
            </w:pPr>
          </w:p>
          <w:p w14:paraId="25468F7B" w14:textId="77777777" w:rsidR="00385FB7" w:rsidRDefault="00385FB7" w:rsidP="00385FB7">
            <w:pPr>
              <w:pStyle w:val="ListParagraph"/>
              <w:numPr>
                <w:ilvl w:val="0"/>
                <w:numId w:val="46"/>
              </w:numPr>
              <w:spacing w:after="0" w:line="240" w:lineRule="auto"/>
              <w:rPr>
                <w:rFonts w:ascii="Arial" w:hAnsi="Arial" w:cs="Arial"/>
                <w:sz w:val="20"/>
                <w:szCs w:val="20"/>
              </w:rPr>
            </w:pPr>
            <w:r>
              <w:rPr>
                <w:rFonts w:ascii="Arial" w:hAnsi="Arial" w:cs="Arial"/>
                <w:sz w:val="20"/>
                <w:szCs w:val="20"/>
              </w:rPr>
              <w:t>Working at height</w:t>
            </w:r>
          </w:p>
          <w:p w14:paraId="1EFB1D1B" w14:textId="77777777" w:rsidR="00385FB7" w:rsidRPr="00A33675" w:rsidRDefault="00385FB7" w:rsidP="00385FB7">
            <w:pPr>
              <w:pStyle w:val="ListParagraph"/>
              <w:numPr>
                <w:ilvl w:val="0"/>
                <w:numId w:val="46"/>
              </w:numPr>
              <w:spacing w:after="0" w:line="240" w:lineRule="auto"/>
              <w:rPr>
                <w:rFonts w:ascii="Arial" w:hAnsi="Arial" w:cs="Arial"/>
                <w:sz w:val="20"/>
                <w:szCs w:val="20"/>
              </w:rPr>
            </w:pPr>
            <w:r>
              <w:rPr>
                <w:rFonts w:ascii="Arial" w:hAnsi="Arial" w:cs="Arial"/>
                <w:sz w:val="20"/>
                <w:szCs w:val="20"/>
              </w:rPr>
              <w:t>Having to stoop</w:t>
            </w:r>
            <w:r w:rsidRPr="00A33675">
              <w:rPr>
                <w:rFonts w:ascii="Arial" w:hAnsi="Arial" w:cs="Arial"/>
                <w:sz w:val="20"/>
                <w:szCs w:val="20"/>
              </w:rPr>
              <w:t>.</w:t>
            </w:r>
          </w:p>
          <w:p w14:paraId="229849DC" w14:textId="77777777" w:rsidR="00385FB7" w:rsidRPr="00A33675" w:rsidRDefault="00385FB7" w:rsidP="00385FB7">
            <w:pPr>
              <w:pStyle w:val="ListParagraph"/>
              <w:numPr>
                <w:ilvl w:val="0"/>
                <w:numId w:val="46"/>
              </w:numPr>
              <w:spacing w:after="0" w:line="240" w:lineRule="auto"/>
              <w:rPr>
                <w:rFonts w:ascii="Arial" w:hAnsi="Arial" w:cs="Arial"/>
                <w:i/>
                <w:iCs/>
                <w:sz w:val="20"/>
                <w:szCs w:val="20"/>
              </w:rPr>
            </w:pPr>
            <w:r>
              <w:rPr>
                <w:rFonts w:ascii="Arial" w:hAnsi="Arial" w:cs="Arial"/>
                <w:sz w:val="20"/>
                <w:szCs w:val="20"/>
              </w:rPr>
              <w:t>Use or ladders/steps</w:t>
            </w:r>
          </w:p>
        </w:tc>
        <w:tc>
          <w:tcPr>
            <w:tcW w:w="1134" w:type="dxa"/>
          </w:tcPr>
          <w:p w14:paraId="4756477A" w14:textId="77777777" w:rsidR="00385FB7" w:rsidRPr="00441934" w:rsidRDefault="00385FB7" w:rsidP="009D1395">
            <w:pPr>
              <w:jc w:val="center"/>
            </w:pPr>
          </w:p>
        </w:tc>
        <w:tc>
          <w:tcPr>
            <w:tcW w:w="3685" w:type="dxa"/>
          </w:tcPr>
          <w:p w14:paraId="5400E2E5" w14:textId="77777777" w:rsidR="00385FB7" w:rsidRPr="00441934" w:rsidRDefault="00385FB7" w:rsidP="009D1395"/>
          <w:p w14:paraId="410D4149" w14:textId="77777777" w:rsidR="00385FB7" w:rsidRPr="00441934" w:rsidRDefault="00385FB7" w:rsidP="009D1395"/>
          <w:p w14:paraId="348E5C0C" w14:textId="77777777" w:rsidR="00385FB7" w:rsidRPr="00441934" w:rsidRDefault="00385FB7" w:rsidP="009D1395"/>
          <w:p w14:paraId="546DF99F" w14:textId="77777777" w:rsidR="00385FB7" w:rsidRPr="00441934" w:rsidRDefault="00385FB7" w:rsidP="009D1395"/>
          <w:p w14:paraId="1A0E2A9F" w14:textId="77777777" w:rsidR="00385FB7" w:rsidRPr="00441934" w:rsidRDefault="00385FB7" w:rsidP="009D1395"/>
          <w:p w14:paraId="2C85D1C8" w14:textId="77777777" w:rsidR="00385FB7" w:rsidRPr="00441934" w:rsidRDefault="00385FB7" w:rsidP="009D1395"/>
        </w:tc>
        <w:tc>
          <w:tcPr>
            <w:tcW w:w="4525" w:type="dxa"/>
          </w:tcPr>
          <w:p w14:paraId="24CDAC17" w14:textId="77777777" w:rsidR="00385FB7" w:rsidRPr="00441934" w:rsidRDefault="00385FB7" w:rsidP="009D1395"/>
        </w:tc>
        <w:tc>
          <w:tcPr>
            <w:tcW w:w="3827" w:type="dxa"/>
          </w:tcPr>
          <w:p w14:paraId="014FBE4F" w14:textId="77777777" w:rsidR="00385FB7" w:rsidRPr="00441934" w:rsidRDefault="00385FB7" w:rsidP="009D1395"/>
        </w:tc>
      </w:tr>
      <w:tr w:rsidR="00385FB7" w:rsidRPr="00441934" w14:paraId="34F3B58C" w14:textId="77777777" w:rsidTr="009D1395">
        <w:trPr>
          <w:trHeight w:val="1121"/>
        </w:trPr>
        <w:tc>
          <w:tcPr>
            <w:tcW w:w="2984" w:type="dxa"/>
          </w:tcPr>
          <w:p w14:paraId="3F450C91" w14:textId="77777777" w:rsidR="00385FB7" w:rsidRPr="00E0733B" w:rsidRDefault="00385FB7" w:rsidP="009D1395">
            <w:pPr>
              <w:rPr>
                <w:i/>
                <w:iCs/>
                <w:sz w:val="20"/>
                <w:szCs w:val="20"/>
              </w:rPr>
            </w:pPr>
            <w:r w:rsidRPr="00E0733B">
              <w:rPr>
                <w:b/>
                <w:bCs/>
              </w:rPr>
              <w:lastRenderedPageBreak/>
              <w:t>Working pattern</w:t>
            </w:r>
            <w:r w:rsidRPr="00E0733B">
              <w:t xml:space="preserve"> </w:t>
            </w:r>
          </w:p>
          <w:p w14:paraId="56FFE56D" w14:textId="77777777" w:rsidR="00385FB7" w:rsidRPr="00225F4F" w:rsidRDefault="00385FB7" w:rsidP="00385FB7">
            <w:pPr>
              <w:pStyle w:val="ListParagraph"/>
              <w:numPr>
                <w:ilvl w:val="0"/>
                <w:numId w:val="45"/>
              </w:numPr>
              <w:spacing w:after="0" w:line="240" w:lineRule="auto"/>
              <w:rPr>
                <w:rFonts w:ascii="Arial" w:hAnsi="Arial" w:cs="Arial"/>
                <w:i/>
                <w:iCs/>
              </w:rPr>
            </w:pPr>
            <w:r>
              <w:rPr>
                <w:rFonts w:ascii="Arial" w:hAnsi="Arial" w:cs="Arial"/>
                <w:sz w:val="20"/>
                <w:szCs w:val="20"/>
              </w:rPr>
              <w:t>Split shifts</w:t>
            </w:r>
          </w:p>
          <w:p w14:paraId="32115CC4" w14:textId="77777777" w:rsidR="00385FB7" w:rsidRPr="00A33675" w:rsidRDefault="00385FB7" w:rsidP="00385FB7">
            <w:pPr>
              <w:pStyle w:val="ListParagraph"/>
              <w:numPr>
                <w:ilvl w:val="0"/>
                <w:numId w:val="45"/>
              </w:numPr>
              <w:spacing w:after="0" w:line="240" w:lineRule="auto"/>
              <w:rPr>
                <w:rFonts w:ascii="Arial" w:hAnsi="Arial" w:cs="Arial"/>
                <w:sz w:val="20"/>
                <w:szCs w:val="20"/>
              </w:rPr>
            </w:pPr>
            <w:r w:rsidRPr="00A33675">
              <w:rPr>
                <w:rFonts w:ascii="Arial" w:hAnsi="Arial" w:cs="Arial"/>
                <w:sz w:val="20"/>
                <w:szCs w:val="20"/>
              </w:rPr>
              <w:t>Long working days and/or night working.</w:t>
            </w:r>
          </w:p>
          <w:p w14:paraId="5F20A0B2" w14:textId="77777777" w:rsidR="00385FB7" w:rsidRPr="00E0733B" w:rsidRDefault="00385FB7" w:rsidP="009D1395">
            <w:pPr>
              <w:pStyle w:val="ListParagraph"/>
              <w:ind w:left="360"/>
              <w:rPr>
                <w:rFonts w:ascii="Arial" w:hAnsi="Arial" w:cs="Arial"/>
                <w:i/>
                <w:iCs/>
              </w:rPr>
            </w:pPr>
          </w:p>
        </w:tc>
        <w:tc>
          <w:tcPr>
            <w:tcW w:w="1134" w:type="dxa"/>
          </w:tcPr>
          <w:p w14:paraId="01C1B02C" w14:textId="77777777" w:rsidR="00385FB7" w:rsidRPr="00441934" w:rsidRDefault="00385FB7" w:rsidP="009D1395">
            <w:pPr>
              <w:jc w:val="center"/>
            </w:pPr>
          </w:p>
        </w:tc>
        <w:tc>
          <w:tcPr>
            <w:tcW w:w="3685" w:type="dxa"/>
          </w:tcPr>
          <w:p w14:paraId="7E9043D9" w14:textId="77777777" w:rsidR="00385FB7" w:rsidRPr="00441934" w:rsidRDefault="00385FB7" w:rsidP="009D1395"/>
          <w:p w14:paraId="7F87E10E" w14:textId="77777777" w:rsidR="00385FB7" w:rsidRPr="00441934" w:rsidRDefault="00385FB7" w:rsidP="009D1395"/>
          <w:p w14:paraId="1AD1C55B" w14:textId="77777777" w:rsidR="00385FB7" w:rsidRDefault="00385FB7" w:rsidP="009D1395"/>
          <w:p w14:paraId="7C8D03DB" w14:textId="77777777" w:rsidR="00385FB7" w:rsidRPr="00441934" w:rsidRDefault="00385FB7" w:rsidP="009D1395"/>
          <w:p w14:paraId="48D9D38E" w14:textId="77777777" w:rsidR="00385FB7" w:rsidRDefault="00385FB7" w:rsidP="009D1395"/>
          <w:p w14:paraId="6795D71C" w14:textId="77777777" w:rsidR="00385FB7" w:rsidRPr="00441934" w:rsidRDefault="00385FB7" w:rsidP="009D1395"/>
        </w:tc>
        <w:tc>
          <w:tcPr>
            <w:tcW w:w="4525" w:type="dxa"/>
          </w:tcPr>
          <w:p w14:paraId="7A6A35EB" w14:textId="77777777" w:rsidR="00385FB7" w:rsidRPr="00441934" w:rsidRDefault="00385FB7" w:rsidP="009D1395"/>
        </w:tc>
        <w:tc>
          <w:tcPr>
            <w:tcW w:w="3827" w:type="dxa"/>
          </w:tcPr>
          <w:p w14:paraId="57A37606" w14:textId="77777777" w:rsidR="00385FB7" w:rsidRPr="00441934" w:rsidRDefault="00385FB7" w:rsidP="009D1395"/>
        </w:tc>
      </w:tr>
      <w:tr w:rsidR="00385FB7" w:rsidRPr="00441934" w14:paraId="37F9EB01" w14:textId="77777777" w:rsidTr="009D1395">
        <w:trPr>
          <w:trHeight w:val="1276"/>
        </w:trPr>
        <w:tc>
          <w:tcPr>
            <w:tcW w:w="2984" w:type="dxa"/>
          </w:tcPr>
          <w:p w14:paraId="04888EE2" w14:textId="77777777" w:rsidR="00385FB7" w:rsidRDefault="00385FB7" w:rsidP="009D1395">
            <w:pPr>
              <w:rPr>
                <w:b/>
                <w:bCs/>
              </w:rPr>
            </w:pPr>
            <w:r w:rsidRPr="00607F80">
              <w:rPr>
                <w:b/>
                <w:bCs/>
              </w:rPr>
              <w:t xml:space="preserve">Proximity or use of hazardous chemicals </w:t>
            </w:r>
          </w:p>
          <w:p w14:paraId="05DE3179" w14:textId="77777777" w:rsidR="00385FB7" w:rsidRPr="00E0733B" w:rsidRDefault="00385FB7" w:rsidP="00385FB7">
            <w:pPr>
              <w:pStyle w:val="ListParagraph"/>
              <w:numPr>
                <w:ilvl w:val="0"/>
                <w:numId w:val="44"/>
              </w:numPr>
              <w:spacing w:after="0" w:line="240" w:lineRule="auto"/>
              <w:rPr>
                <w:rFonts w:ascii="Arial" w:hAnsi="Arial" w:cs="Arial"/>
                <w:sz w:val="20"/>
                <w:szCs w:val="20"/>
              </w:rPr>
            </w:pPr>
            <w:r w:rsidRPr="00E0733B">
              <w:rPr>
                <w:rFonts w:ascii="Arial" w:hAnsi="Arial" w:cs="Arial"/>
                <w:sz w:val="20"/>
                <w:szCs w:val="20"/>
              </w:rPr>
              <w:t>Respiratory irritations</w:t>
            </w:r>
          </w:p>
          <w:p w14:paraId="381C995E" w14:textId="77777777" w:rsidR="00385FB7" w:rsidRDefault="00385FB7" w:rsidP="00385FB7">
            <w:pPr>
              <w:pStyle w:val="ListParagraph"/>
              <w:numPr>
                <w:ilvl w:val="0"/>
                <w:numId w:val="44"/>
              </w:numPr>
              <w:spacing w:after="0" w:line="240" w:lineRule="auto"/>
              <w:rPr>
                <w:rFonts w:ascii="Arial" w:hAnsi="Arial" w:cs="Arial"/>
                <w:sz w:val="20"/>
                <w:szCs w:val="20"/>
              </w:rPr>
            </w:pPr>
            <w:r>
              <w:rPr>
                <w:rFonts w:ascii="Arial" w:hAnsi="Arial" w:cs="Arial"/>
                <w:sz w:val="20"/>
                <w:szCs w:val="20"/>
              </w:rPr>
              <w:t>A</w:t>
            </w:r>
            <w:r w:rsidRPr="00E0733B">
              <w:rPr>
                <w:rFonts w:ascii="Arial" w:hAnsi="Arial" w:cs="Arial"/>
                <w:sz w:val="20"/>
                <w:szCs w:val="20"/>
              </w:rPr>
              <w:t>llergic reactions</w:t>
            </w:r>
          </w:p>
          <w:p w14:paraId="3C347DA5" w14:textId="77777777" w:rsidR="00385FB7" w:rsidRPr="00B97D52" w:rsidRDefault="00385FB7" w:rsidP="00385FB7">
            <w:pPr>
              <w:pStyle w:val="ListParagraph"/>
              <w:numPr>
                <w:ilvl w:val="0"/>
                <w:numId w:val="44"/>
              </w:numPr>
              <w:spacing w:after="0" w:line="240" w:lineRule="auto"/>
              <w:rPr>
                <w:rFonts w:ascii="Arial" w:hAnsi="Arial" w:cs="Arial"/>
                <w:i/>
                <w:iCs/>
                <w:sz w:val="20"/>
                <w:szCs w:val="20"/>
              </w:rPr>
            </w:pPr>
            <w:r>
              <w:rPr>
                <w:rFonts w:ascii="Arial" w:hAnsi="Arial" w:cs="Arial"/>
                <w:sz w:val="20"/>
                <w:szCs w:val="20"/>
              </w:rPr>
              <w:t>Burns</w:t>
            </w:r>
            <w:r w:rsidRPr="00E0733B">
              <w:rPr>
                <w:rFonts w:ascii="Arial" w:hAnsi="Arial" w:cs="Arial"/>
                <w:sz w:val="20"/>
                <w:szCs w:val="20"/>
              </w:rPr>
              <w:t xml:space="preserve"> </w:t>
            </w:r>
          </w:p>
        </w:tc>
        <w:tc>
          <w:tcPr>
            <w:tcW w:w="1134" w:type="dxa"/>
          </w:tcPr>
          <w:p w14:paraId="44C4FC42" w14:textId="77777777" w:rsidR="00385FB7" w:rsidRPr="00441934" w:rsidRDefault="00385FB7" w:rsidP="009D1395">
            <w:pPr>
              <w:jc w:val="center"/>
            </w:pPr>
          </w:p>
        </w:tc>
        <w:tc>
          <w:tcPr>
            <w:tcW w:w="3685" w:type="dxa"/>
          </w:tcPr>
          <w:p w14:paraId="540E373C" w14:textId="77777777" w:rsidR="00385FB7" w:rsidRPr="00441934" w:rsidRDefault="00385FB7" w:rsidP="009D1395"/>
          <w:p w14:paraId="4069C8AC" w14:textId="77777777" w:rsidR="00385FB7" w:rsidRPr="00441934" w:rsidRDefault="00385FB7" w:rsidP="009D1395"/>
          <w:p w14:paraId="35443A17" w14:textId="77777777" w:rsidR="00385FB7" w:rsidRPr="00441934" w:rsidRDefault="00385FB7" w:rsidP="009D1395"/>
          <w:p w14:paraId="15754266" w14:textId="77777777" w:rsidR="00385FB7" w:rsidRPr="00441934" w:rsidRDefault="00385FB7" w:rsidP="009D1395"/>
          <w:p w14:paraId="4E8105D1" w14:textId="77777777" w:rsidR="00385FB7" w:rsidRDefault="00385FB7" w:rsidP="009D1395"/>
          <w:p w14:paraId="46C8F6B2" w14:textId="77777777" w:rsidR="00385FB7" w:rsidRPr="00441934" w:rsidRDefault="00385FB7" w:rsidP="009D1395"/>
        </w:tc>
        <w:tc>
          <w:tcPr>
            <w:tcW w:w="4525" w:type="dxa"/>
          </w:tcPr>
          <w:p w14:paraId="26ACE75A" w14:textId="77777777" w:rsidR="00385FB7" w:rsidRPr="00441934" w:rsidRDefault="00385FB7" w:rsidP="009D1395"/>
        </w:tc>
        <w:tc>
          <w:tcPr>
            <w:tcW w:w="3827" w:type="dxa"/>
          </w:tcPr>
          <w:p w14:paraId="5234359F" w14:textId="77777777" w:rsidR="00385FB7" w:rsidRPr="00441934" w:rsidRDefault="00385FB7" w:rsidP="009D1395"/>
        </w:tc>
      </w:tr>
      <w:tr w:rsidR="00385FB7" w14:paraId="66454D45" w14:textId="77777777" w:rsidTr="009D1395">
        <w:trPr>
          <w:trHeight w:val="300"/>
        </w:trPr>
        <w:tc>
          <w:tcPr>
            <w:tcW w:w="2984" w:type="dxa"/>
          </w:tcPr>
          <w:p w14:paraId="09B961D4" w14:textId="77777777" w:rsidR="00385FB7" w:rsidRPr="00310855" w:rsidRDefault="00385FB7" w:rsidP="009D1395">
            <w:pPr>
              <w:rPr>
                <w:b/>
                <w:bCs/>
              </w:rPr>
            </w:pPr>
            <w:r w:rsidRPr="00310855">
              <w:rPr>
                <w:b/>
                <w:bCs/>
              </w:rPr>
              <w:t>Supervising children</w:t>
            </w:r>
          </w:p>
          <w:p w14:paraId="27EABB0A" w14:textId="77777777" w:rsidR="00385FB7" w:rsidRPr="001D589D" w:rsidRDefault="00385FB7" w:rsidP="00385FB7">
            <w:pPr>
              <w:pStyle w:val="ListParagraph"/>
              <w:numPr>
                <w:ilvl w:val="0"/>
                <w:numId w:val="43"/>
              </w:numPr>
              <w:spacing w:after="0" w:line="240" w:lineRule="auto"/>
              <w:rPr>
                <w:rFonts w:ascii="Arial" w:hAnsi="Arial" w:cs="Arial"/>
                <w:i/>
                <w:iCs/>
                <w:sz w:val="20"/>
                <w:szCs w:val="20"/>
              </w:rPr>
            </w:pPr>
            <w:r w:rsidRPr="00A33675">
              <w:rPr>
                <w:rFonts w:ascii="Arial" w:hAnsi="Arial" w:cs="Arial"/>
                <w:sz w:val="20"/>
                <w:szCs w:val="20"/>
              </w:rPr>
              <w:t xml:space="preserve">Collision </w:t>
            </w:r>
          </w:p>
        </w:tc>
        <w:tc>
          <w:tcPr>
            <w:tcW w:w="1134" w:type="dxa"/>
          </w:tcPr>
          <w:p w14:paraId="73162ADF" w14:textId="77777777" w:rsidR="00385FB7" w:rsidRDefault="00385FB7" w:rsidP="009D1395">
            <w:pPr>
              <w:jc w:val="center"/>
            </w:pPr>
          </w:p>
        </w:tc>
        <w:tc>
          <w:tcPr>
            <w:tcW w:w="3685" w:type="dxa"/>
          </w:tcPr>
          <w:p w14:paraId="3477AEB7" w14:textId="77777777" w:rsidR="00385FB7" w:rsidRDefault="00385FB7" w:rsidP="009D1395"/>
          <w:p w14:paraId="6E766623" w14:textId="77777777" w:rsidR="00385FB7" w:rsidRDefault="00385FB7" w:rsidP="009D1395"/>
          <w:p w14:paraId="4F394DBE" w14:textId="77777777" w:rsidR="00385FB7" w:rsidRDefault="00385FB7" w:rsidP="009D1395"/>
          <w:p w14:paraId="646843C5" w14:textId="77777777" w:rsidR="00385FB7" w:rsidRDefault="00385FB7" w:rsidP="009D1395"/>
          <w:p w14:paraId="0EFCBCED" w14:textId="77777777" w:rsidR="00385FB7" w:rsidRDefault="00385FB7" w:rsidP="009D1395"/>
        </w:tc>
        <w:tc>
          <w:tcPr>
            <w:tcW w:w="4525" w:type="dxa"/>
          </w:tcPr>
          <w:p w14:paraId="10E89A34" w14:textId="77777777" w:rsidR="00385FB7" w:rsidRDefault="00385FB7" w:rsidP="009D1395"/>
        </w:tc>
        <w:tc>
          <w:tcPr>
            <w:tcW w:w="3827" w:type="dxa"/>
          </w:tcPr>
          <w:p w14:paraId="46708905" w14:textId="77777777" w:rsidR="00385FB7" w:rsidRDefault="00385FB7" w:rsidP="009D1395"/>
        </w:tc>
      </w:tr>
      <w:tr w:rsidR="00385FB7" w14:paraId="12823648" w14:textId="77777777" w:rsidTr="009D1395">
        <w:trPr>
          <w:trHeight w:val="300"/>
        </w:trPr>
        <w:tc>
          <w:tcPr>
            <w:tcW w:w="2984" w:type="dxa"/>
          </w:tcPr>
          <w:p w14:paraId="0BB242B6" w14:textId="77777777" w:rsidR="00385FB7" w:rsidRPr="00E0733B" w:rsidRDefault="00385FB7" w:rsidP="009D1395">
            <w:pPr>
              <w:rPr>
                <w:b/>
                <w:bCs/>
              </w:rPr>
            </w:pPr>
            <w:r w:rsidRPr="00E0733B">
              <w:rPr>
                <w:b/>
                <w:bCs/>
              </w:rPr>
              <w:t>Use of machinery/ mechanical apparatus</w:t>
            </w:r>
          </w:p>
          <w:p w14:paraId="50B5F025" w14:textId="77777777" w:rsidR="00385FB7" w:rsidRPr="00E0733B" w:rsidRDefault="00385FB7" w:rsidP="00385FB7">
            <w:pPr>
              <w:pStyle w:val="ListParagraph"/>
              <w:numPr>
                <w:ilvl w:val="0"/>
                <w:numId w:val="39"/>
              </w:numPr>
              <w:spacing w:after="0" w:line="240" w:lineRule="auto"/>
              <w:rPr>
                <w:rFonts w:ascii="Arial" w:hAnsi="Arial" w:cs="Arial"/>
                <w:sz w:val="20"/>
                <w:szCs w:val="20"/>
              </w:rPr>
            </w:pPr>
            <w:r>
              <w:rPr>
                <w:rFonts w:ascii="Arial" w:hAnsi="Arial" w:cs="Arial"/>
                <w:sz w:val="20"/>
                <w:szCs w:val="20"/>
              </w:rPr>
              <w:t>V</w:t>
            </w:r>
            <w:r w:rsidRPr="00E0733B">
              <w:rPr>
                <w:rFonts w:ascii="Arial" w:hAnsi="Arial" w:cs="Arial"/>
                <w:sz w:val="20"/>
                <w:szCs w:val="20"/>
              </w:rPr>
              <w:t>ibration</w:t>
            </w:r>
          </w:p>
          <w:p w14:paraId="6ECAA5D6" w14:textId="77777777" w:rsidR="00385FB7" w:rsidRPr="00E0733B" w:rsidRDefault="00385FB7" w:rsidP="00385FB7">
            <w:pPr>
              <w:pStyle w:val="ListParagraph"/>
              <w:numPr>
                <w:ilvl w:val="0"/>
                <w:numId w:val="39"/>
              </w:numPr>
              <w:spacing w:after="0" w:line="240" w:lineRule="auto"/>
              <w:rPr>
                <w:rFonts w:ascii="Arial" w:hAnsi="Arial" w:cs="Arial"/>
                <w:sz w:val="20"/>
                <w:szCs w:val="20"/>
              </w:rPr>
            </w:pPr>
            <w:r>
              <w:rPr>
                <w:rFonts w:ascii="Arial" w:hAnsi="Arial" w:cs="Arial"/>
                <w:sz w:val="20"/>
                <w:szCs w:val="20"/>
              </w:rPr>
              <w:t>N</w:t>
            </w:r>
            <w:r w:rsidRPr="00E0733B">
              <w:rPr>
                <w:rFonts w:ascii="Arial" w:hAnsi="Arial" w:cs="Arial"/>
                <w:sz w:val="20"/>
                <w:szCs w:val="20"/>
              </w:rPr>
              <w:t xml:space="preserve">oise </w:t>
            </w:r>
          </w:p>
          <w:p w14:paraId="6F49003F" w14:textId="77777777" w:rsidR="00385FB7" w:rsidRPr="00E0733B" w:rsidRDefault="00385FB7" w:rsidP="00385FB7">
            <w:pPr>
              <w:pStyle w:val="ListParagraph"/>
              <w:numPr>
                <w:ilvl w:val="0"/>
                <w:numId w:val="39"/>
              </w:numPr>
              <w:spacing w:after="0" w:line="240" w:lineRule="auto"/>
              <w:rPr>
                <w:rFonts w:ascii="Arial" w:hAnsi="Arial" w:cs="Arial"/>
                <w:sz w:val="20"/>
                <w:szCs w:val="20"/>
              </w:rPr>
            </w:pPr>
            <w:r w:rsidRPr="00E0733B">
              <w:rPr>
                <w:rFonts w:ascii="Arial" w:hAnsi="Arial" w:cs="Arial"/>
                <w:sz w:val="20"/>
                <w:szCs w:val="20"/>
              </w:rPr>
              <w:t>Accidents.</w:t>
            </w:r>
          </w:p>
          <w:p w14:paraId="5E9B5451" w14:textId="77777777" w:rsidR="00385FB7" w:rsidRPr="00E0733B" w:rsidRDefault="00385FB7" w:rsidP="009D1395">
            <w:pPr>
              <w:rPr>
                <w:sz w:val="20"/>
                <w:szCs w:val="20"/>
              </w:rPr>
            </w:pPr>
          </w:p>
        </w:tc>
        <w:tc>
          <w:tcPr>
            <w:tcW w:w="1134" w:type="dxa"/>
          </w:tcPr>
          <w:p w14:paraId="07FE82C4" w14:textId="77777777" w:rsidR="00385FB7" w:rsidRDefault="00385FB7" w:rsidP="009D1395">
            <w:pPr>
              <w:jc w:val="center"/>
            </w:pPr>
          </w:p>
        </w:tc>
        <w:tc>
          <w:tcPr>
            <w:tcW w:w="3685" w:type="dxa"/>
          </w:tcPr>
          <w:p w14:paraId="49EB5CCA" w14:textId="77777777" w:rsidR="00385FB7" w:rsidRDefault="00385FB7" w:rsidP="009D1395"/>
          <w:p w14:paraId="65538513" w14:textId="77777777" w:rsidR="00385FB7" w:rsidRDefault="00385FB7" w:rsidP="009D1395"/>
          <w:p w14:paraId="502525FC" w14:textId="77777777" w:rsidR="00385FB7" w:rsidRDefault="00385FB7" w:rsidP="009D1395"/>
          <w:p w14:paraId="3C2F0698" w14:textId="77777777" w:rsidR="00385FB7" w:rsidRDefault="00385FB7" w:rsidP="009D1395"/>
          <w:p w14:paraId="731CCB15" w14:textId="77777777" w:rsidR="00385FB7" w:rsidRDefault="00385FB7" w:rsidP="009D1395"/>
          <w:p w14:paraId="32A7EAFA" w14:textId="77777777" w:rsidR="00385FB7" w:rsidRDefault="00385FB7" w:rsidP="009D1395"/>
        </w:tc>
        <w:tc>
          <w:tcPr>
            <w:tcW w:w="4525" w:type="dxa"/>
          </w:tcPr>
          <w:p w14:paraId="6EEE4685" w14:textId="77777777" w:rsidR="00385FB7" w:rsidRDefault="00385FB7" w:rsidP="009D1395"/>
        </w:tc>
        <w:tc>
          <w:tcPr>
            <w:tcW w:w="3827" w:type="dxa"/>
          </w:tcPr>
          <w:p w14:paraId="46144404" w14:textId="77777777" w:rsidR="00385FB7" w:rsidRDefault="00385FB7" w:rsidP="009D1395"/>
        </w:tc>
      </w:tr>
      <w:tr w:rsidR="00385FB7" w:rsidRPr="00441934" w14:paraId="10F722D4" w14:textId="77777777" w:rsidTr="009D1395">
        <w:trPr>
          <w:trHeight w:val="1253"/>
        </w:trPr>
        <w:tc>
          <w:tcPr>
            <w:tcW w:w="2984" w:type="dxa"/>
          </w:tcPr>
          <w:p w14:paraId="2869200E" w14:textId="77777777" w:rsidR="00385FB7" w:rsidRPr="00E0733B" w:rsidRDefault="00385FB7" w:rsidP="009D1395">
            <w:pPr>
              <w:rPr>
                <w:b/>
                <w:bCs/>
                <w:sz w:val="20"/>
                <w:szCs w:val="20"/>
              </w:rPr>
            </w:pPr>
            <w:r w:rsidRPr="00E0733B">
              <w:rPr>
                <w:b/>
                <w:bCs/>
              </w:rPr>
              <w:t xml:space="preserve">Exposure to infectious diseases </w:t>
            </w:r>
          </w:p>
          <w:p w14:paraId="63FF7FE4" w14:textId="77777777" w:rsidR="00385FB7" w:rsidRPr="00E0733B" w:rsidRDefault="00385FB7" w:rsidP="00385FB7">
            <w:pPr>
              <w:pStyle w:val="ListParagraph"/>
              <w:numPr>
                <w:ilvl w:val="0"/>
                <w:numId w:val="38"/>
              </w:numPr>
              <w:spacing w:after="0" w:line="240" w:lineRule="auto"/>
              <w:rPr>
                <w:rFonts w:ascii="Arial" w:hAnsi="Arial" w:cs="Arial"/>
                <w:sz w:val="20"/>
                <w:szCs w:val="20"/>
              </w:rPr>
            </w:pPr>
            <w:r w:rsidRPr="00E0733B">
              <w:rPr>
                <w:rFonts w:ascii="Arial" w:hAnsi="Arial" w:cs="Arial"/>
                <w:sz w:val="20"/>
                <w:szCs w:val="20"/>
              </w:rPr>
              <w:t>Rubella,</w:t>
            </w:r>
          </w:p>
          <w:p w14:paraId="5BDA409E" w14:textId="77777777" w:rsidR="00385FB7" w:rsidRPr="00E0733B" w:rsidRDefault="00385FB7" w:rsidP="00385FB7">
            <w:pPr>
              <w:pStyle w:val="ListParagraph"/>
              <w:numPr>
                <w:ilvl w:val="0"/>
                <w:numId w:val="38"/>
              </w:numPr>
              <w:spacing w:after="0" w:line="240" w:lineRule="auto"/>
              <w:rPr>
                <w:rFonts w:ascii="Arial" w:hAnsi="Arial" w:cs="Arial"/>
                <w:sz w:val="20"/>
                <w:szCs w:val="20"/>
              </w:rPr>
            </w:pPr>
            <w:r w:rsidRPr="00E0733B">
              <w:rPr>
                <w:rFonts w:ascii="Arial" w:hAnsi="Arial" w:cs="Arial"/>
                <w:sz w:val="20"/>
                <w:szCs w:val="20"/>
              </w:rPr>
              <w:t>Chicken pox,</w:t>
            </w:r>
          </w:p>
          <w:p w14:paraId="5EEDD1BA" w14:textId="77777777" w:rsidR="00385FB7" w:rsidRPr="00E0733B" w:rsidRDefault="00385FB7" w:rsidP="00385FB7">
            <w:pPr>
              <w:pStyle w:val="ListParagraph"/>
              <w:numPr>
                <w:ilvl w:val="0"/>
                <w:numId w:val="38"/>
              </w:numPr>
              <w:spacing w:after="0" w:line="240" w:lineRule="auto"/>
              <w:rPr>
                <w:rFonts w:ascii="Arial" w:hAnsi="Arial" w:cs="Arial"/>
                <w:sz w:val="20"/>
                <w:szCs w:val="20"/>
              </w:rPr>
            </w:pPr>
            <w:r w:rsidRPr="00E0733B">
              <w:rPr>
                <w:rFonts w:ascii="Arial" w:hAnsi="Arial" w:cs="Arial"/>
                <w:sz w:val="20"/>
                <w:szCs w:val="20"/>
              </w:rPr>
              <w:t>Covid-19.</w:t>
            </w:r>
          </w:p>
          <w:p w14:paraId="6493AEB9" w14:textId="77777777" w:rsidR="00385FB7" w:rsidRPr="00E0733B" w:rsidRDefault="00385FB7" w:rsidP="009D1395"/>
        </w:tc>
        <w:tc>
          <w:tcPr>
            <w:tcW w:w="1134" w:type="dxa"/>
          </w:tcPr>
          <w:p w14:paraId="10A2ED77" w14:textId="77777777" w:rsidR="00385FB7" w:rsidRPr="00441934" w:rsidRDefault="00385FB7" w:rsidP="009D1395">
            <w:pPr>
              <w:jc w:val="center"/>
            </w:pPr>
          </w:p>
        </w:tc>
        <w:tc>
          <w:tcPr>
            <w:tcW w:w="3685" w:type="dxa"/>
          </w:tcPr>
          <w:p w14:paraId="557CA42E" w14:textId="77777777" w:rsidR="00385FB7" w:rsidRPr="00441934" w:rsidRDefault="00385FB7" w:rsidP="009D1395"/>
        </w:tc>
        <w:tc>
          <w:tcPr>
            <w:tcW w:w="4525" w:type="dxa"/>
          </w:tcPr>
          <w:p w14:paraId="29B34A29" w14:textId="77777777" w:rsidR="00385FB7" w:rsidRPr="00441934" w:rsidRDefault="00385FB7" w:rsidP="009D1395"/>
        </w:tc>
        <w:tc>
          <w:tcPr>
            <w:tcW w:w="3827" w:type="dxa"/>
          </w:tcPr>
          <w:p w14:paraId="5E30CB61" w14:textId="77777777" w:rsidR="00385FB7" w:rsidRPr="00441934" w:rsidRDefault="00385FB7" w:rsidP="009D1395"/>
        </w:tc>
      </w:tr>
    </w:tbl>
    <w:tbl>
      <w:tblPr>
        <w:tblStyle w:val="TableGrid0"/>
        <w:tblW w:w="16161" w:type="dxa"/>
        <w:tblInd w:w="-431" w:type="dxa"/>
        <w:tblLook w:val="04A0" w:firstRow="1" w:lastRow="0" w:firstColumn="1" w:lastColumn="0" w:noHBand="0" w:noVBand="1"/>
      </w:tblPr>
      <w:tblGrid>
        <w:gridCol w:w="2978"/>
        <w:gridCol w:w="1134"/>
        <w:gridCol w:w="3685"/>
        <w:gridCol w:w="328"/>
        <w:gridCol w:w="3500"/>
        <w:gridCol w:w="708"/>
        <w:gridCol w:w="3828"/>
      </w:tblGrid>
      <w:tr w:rsidR="00385FB7" w14:paraId="1F334FE4" w14:textId="77777777" w:rsidTr="009D1395">
        <w:trPr>
          <w:trHeight w:val="1568"/>
        </w:trPr>
        <w:tc>
          <w:tcPr>
            <w:tcW w:w="2978" w:type="dxa"/>
          </w:tcPr>
          <w:p w14:paraId="73FFE9A4" w14:textId="77777777" w:rsidR="00385FB7" w:rsidRPr="00D2610B" w:rsidRDefault="00385FB7" w:rsidP="009D1395">
            <w:r w:rsidRPr="00D2610B">
              <w:rPr>
                <w:b/>
                <w:bCs/>
              </w:rPr>
              <w:t>Exposure</w:t>
            </w:r>
            <w:r>
              <w:rPr>
                <w:b/>
                <w:bCs/>
              </w:rPr>
              <w:t xml:space="preserve"> </w:t>
            </w:r>
            <w:r w:rsidRPr="00D2610B">
              <w:rPr>
                <w:b/>
                <w:bCs/>
              </w:rPr>
              <w:t xml:space="preserve">in </w:t>
            </w:r>
            <w:r>
              <w:rPr>
                <w:b/>
                <w:bCs/>
              </w:rPr>
              <w:t>a</w:t>
            </w:r>
            <w:r w:rsidRPr="00D2610B">
              <w:rPr>
                <w:b/>
                <w:bCs/>
              </w:rPr>
              <w:t xml:space="preserve"> lesson environment</w:t>
            </w:r>
            <w:r w:rsidRPr="00D2610B">
              <w:t xml:space="preserve"> </w:t>
            </w:r>
          </w:p>
          <w:p w14:paraId="3BB3357C" w14:textId="77777777" w:rsidR="00385FB7" w:rsidRPr="00D2610B" w:rsidRDefault="00385FB7" w:rsidP="00385FB7">
            <w:pPr>
              <w:pStyle w:val="ListParagraph"/>
              <w:numPr>
                <w:ilvl w:val="0"/>
                <w:numId w:val="35"/>
              </w:numPr>
              <w:spacing w:after="0" w:line="240" w:lineRule="auto"/>
              <w:jc w:val="both"/>
              <w:rPr>
                <w:rFonts w:ascii="Arial" w:hAnsi="Arial" w:cs="Arial"/>
              </w:rPr>
            </w:pPr>
            <w:r w:rsidRPr="00D2610B">
              <w:rPr>
                <w:rFonts w:ascii="Arial" w:hAnsi="Arial" w:cs="Arial"/>
                <w:sz w:val="20"/>
                <w:szCs w:val="20"/>
              </w:rPr>
              <w:t>Smells from Food Technology</w:t>
            </w:r>
          </w:p>
          <w:p w14:paraId="6517A817" w14:textId="77777777" w:rsidR="00385FB7" w:rsidRPr="000918A1" w:rsidRDefault="00385FB7" w:rsidP="00385FB7">
            <w:pPr>
              <w:pStyle w:val="ListParagraph"/>
              <w:numPr>
                <w:ilvl w:val="0"/>
                <w:numId w:val="35"/>
              </w:numPr>
              <w:spacing w:after="0" w:line="240" w:lineRule="auto"/>
              <w:jc w:val="both"/>
              <w:rPr>
                <w:rFonts w:ascii="Arial" w:hAnsi="Arial" w:cs="Arial"/>
                <w:b/>
                <w:bCs/>
              </w:rPr>
            </w:pPr>
            <w:r>
              <w:rPr>
                <w:rFonts w:ascii="Arial" w:hAnsi="Arial" w:cs="Arial"/>
                <w:sz w:val="20"/>
                <w:szCs w:val="20"/>
              </w:rPr>
              <w:t>Physical c</w:t>
            </w:r>
            <w:r w:rsidRPr="00D2610B">
              <w:rPr>
                <w:rFonts w:ascii="Arial" w:hAnsi="Arial" w:cs="Arial"/>
                <w:sz w:val="20"/>
                <w:szCs w:val="20"/>
              </w:rPr>
              <w:t>onditions in PE lessons.</w:t>
            </w:r>
          </w:p>
        </w:tc>
        <w:tc>
          <w:tcPr>
            <w:tcW w:w="1134" w:type="dxa"/>
          </w:tcPr>
          <w:p w14:paraId="57987696" w14:textId="77777777" w:rsidR="00385FB7" w:rsidRPr="00FB5357" w:rsidRDefault="00385FB7" w:rsidP="009D1395"/>
        </w:tc>
        <w:tc>
          <w:tcPr>
            <w:tcW w:w="3685" w:type="dxa"/>
          </w:tcPr>
          <w:p w14:paraId="0F0A387B" w14:textId="77777777" w:rsidR="00385FB7" w:rsidRDefault="00385FB7" w:rsidP="009D1395"/>
        </w:tc>
        <w:tc>
          <w:tcPr>
            <w:tcW w:w="4536" w:type="dxa"/>
            <w:gridSpan w:val="3"/>
          </w:tcPr>
          <w:p w14:paraId="16256DF3" w14:textId="77777777" w:rsidR="00385FB7" w:rsidRDefault="00385FB7" w:rsidP="009D1395"/>
        </w:tc>
        <w:tc>
          <w:tcPr>
            <w:tcW w:w="3828" w:type="dxa"/>
          </w:tcPr>
          <w:p w14:paraId="34F7BDA6" w14:textId="77777777" w:rsidR="00385FB7" w:rsidRDefault="00385FB7" w:rsidP="009D1395"/>
        </w:tc>
      </w:tr>
      <w:tr w:rsidR="00385FB7" w14:paraId="0EF0099C" w14:textId="77777777" w:rsidTr="009D1395">
        <w:trPr>
          <w:trHeight w:val="1568"/>
        </w:trPr>
        <w:tc>
          <w:tcPr>
            <w:tcW w:w="2978" w:type="dxa"/>
          </w:tcPr>
          <w:p w14:paraId="0E8C955A" w14:textId="77777777" w:rsidR="00385FB7" w:rsidRPr="000918A1" w:rsidRDefault="00385FB7" w:rsidP="009D1395">
            <w:pPr>
              <w:pStyle w:val="ListParagraph"/>
              <w:ind w:left="0"/>
              <w:rPr>
                <w:rFonts w:ascii="Arial" w:hAnsi="Arial" w:cs="Arial"/>
                <w:b/>
                <w:bCs/>
              </w:rPr>
            </w:pPr>
            <w:r w:rsidRPr="000918A1">
              <w:rPr>
                <w:rFonts w:ascii="Arial" w:hAnsi="Arial" w:cs="Arial"/>
                <w:b/>
                <w:bCs/>
              </w:rPr>
              <w:lastRenderedPageBreak/>
              <w:t xml:space="preserve">Break Duties </w:t>
            </w:r>
          </w:p>
          <w:p w14:paraId="424A6806" w14:textId="77777777" w:rsidR="00385FB7" w:rsidRDefault="00385FB7" w:rsidP="00385FB7">
            <w:pPr>
              <w:pStyle w:val="ListParagraph"/>
              <w:numPr>
                <w:ilvl w:val="0"/>
                <w:numId w:val="36"/>
              </w:numPr>
              <w:spacing w:after="0" w:line="240" w:lineRule="auto"/>
              <w:rPr>
                <w:rFonts w:ascii="Arial" w:hAnsi="Arial" w:cs="Arial"/>
                <w:sz w:val="20"/>
                <w:szCs w:val="20"/>
              </w:rPr>
            </w:pPr>
            <w:r w:rsidRPr="00D2610B">
              <w:rPr>
                <w:rFonts w:ascii="Arial" w:hAnsi="Arial" w:cs="Arial"/>
                <w:sz w:val="20"/>
                <w:szCs w:val="20"/>
              </w:rPr>
              <w:t xml:space="preserve">Exposure to outdoor temperatures </w:t>
            </w:r>
          </w:p>
          <w:p w14:paraId="3B858F36" w14:textId="77777777" w:rsidR="00385FB7" w:rsidRPr="00D2610B" w:rsidRDefault="00385FB7" w:rsidP="00385FB7">
            <w:pPr>
              <w:pStyle w:val="ListParagraph"/>
              <w:numPr>
                <w:ilvl w:val="0"/>
                <w:numId w:val="36"/>
              </w:numPr>
              <w:spacing w:after="0" w:line="240" w:lineRule="auto"/>
              <w:rPr>
                <w:rFonts w:ascii="Arial" w:hAnsi="Arial" w:cs="Arial"/>
                <w:sz w:val="20"/>
                <w:szCs w:val="20"/>
              </w:rPr>
            </w:pPr>
            <w:r>
              <w:rPr>
                <w:rFonts w:ascii="Arial" w:hAnsi="Arial" w:cs="Arial"/>
                <w:sz w:val="20"/>
                <w:szCs w:val="20"/>
              </w:rPr>
              <w:t xml:space="preserve">Standing </w:t>
            </w:r>
          </w:p>
          <w:p w14:paraId="0DD3ED14" w14:textId="77777777" w:rsidR="00385FB7" w:rsidRPr="00D2610B" w:rsidRDefault="00385FB7" w:rsidP="00385FB7">
            <w:pPr>
              <w:pStyle w:val="ListParagraph"/>
              <w:numPr>
                <w:ilvl w:val="0"/>
                <w:numId w:val="36"/>
              </w:numPr>
              <w:spacing w:after="0" w:line="240" w:lineRule="auto"/>
              <w:rPr>
                <w:rFonts w:ascii="Arial" w:hAnsi="Arial" w:cs="Arial"/>
                <w:i/>
                <w:iCs/>
                <w:sz w:val="20"/>
                <w:szCs w:val="20"/>
              </w:rPr>
            </w:pPr>
            <w:r w:rsidRPr="00D2610B">
              <w:rPr>
                <w:rFonts w:ascii="Arial" w:hAnsi="Arial" w:cs="Arial"/>
                <w:sz w:val="20"/>
                <w:szCs w:val="20"/>
              </w:rPr>
              <w:t>Collision from children in the playground.</w:t>
            </w:r>
          </w:p>
        </w:tc>
        <w:tc>
          <w:tcPr>
            <w:tcW w:w="1134" w:type="dxa"/>
          </w:tcPr>
          <w:p w14:paraId="163ABF4E" w14:textId="77777777" w:rsidR="00385FB7" w:rsidRPr="00FB5357" w:rsidRDefault="00385FB7" w:rsidP="009D1395"/>
        </w:tc>
        <w:tc>
          <w:tcPr>
            <w:tcW w:w="3685" w:type="dxa"/>
          </w:tcPr>
          <w:p w14:paraId="66C9DF29" w14:textId="77777777" w:rsidR="00385FB7" w:rsidRDefault="00385FB7" w:rsidP="009D1395"/>
          <w:p w14:paraId="69832134" w14:textId="77777777" w:rsidR="00385FB7" w:rsidRDefault="00385FB7" w:rsidP="009D1395"/>
          <w:p w14:paraId="669DA4A6" w14:textId="77777777" w:rsidR="00385FB7" w:rsidRDefault="00385FB7" w:rsidP="009D1395"/>
          <w:p w14:paraId="48C26F90" w14:textId="77777777" w:rsidR="00385FB7" w:rsidRDefault="00385FB7" w:rsidP="009D1395"/>
          <w:p w14:paraId="663EB96F" w14:textId="77777777" w:rsidR="00385FB7" w:rsidRDefault="00385FB7" w:rsidP="009D1395"/>
          <w:p w14:paraId="0F5CB42A" w14:textId="77777777" w:rsidR="00385FB7" w:rsidRPr="00FB5357" w:rsidRDefault="00385FB7" w:rsidP="009D1395"/>
        </w:tc>
        <w:tc>
          <w:tcPr>
            <w:tcW w:w="4536" w:type="dxa"/>
            <w:gridSpan w:val="3"/>
          </w:tcPr>
          <w:p w14:paraId="727864C1" w14:textId="77777777" w:rsidR="00385FB7" w:rsidRDefault="00385FB7" w:rsidP="009D1395"/>
        </w:tc>
        <w:tc>
          <w:tcPr>
            <w:tcW w:w="3828" w:type="dxa"/>
          </w:tcPr>
          <w:p w14:paraId="0FBE347B" w14:textId="77777777" w:rsidR="00385FB7" w:rsidRDefault="00385FB7" w:rsidP="009D1395"/>
        </w:tc>
      </w:tr>
      <w:tr w:rsidR="00385FB7" w14:paraId="6F1070B8" w14:textId="77777777" w:rsidTr="009D1395">
        <w:trPr>
          <w:trHeight w:val="300"/>
        </w:trPr>
        <w:tc>
          <w:tcPr>
            <w:tcW w:w="2978" w:type="dxa"/>
          </w:tcPr>
          <w:p w14:paraId="29AD5E9E" w14:textId="77777777" w:rsidR="00385FB7" w:rsidRDefault="00385FB7" w:rsidP="009D1395">
            <w:pPr>
              <w:rPr>
                <w:b/>
                <w:bCs/>
              </w:rPr>
            </w:pPr>
            <w:r>
              <w:rPr>
                <w:b/>
                <w:bCs/>
              </w:rPr>
              <w:t xml:space="preserve">Class room environment </w:t>
            </w:r>
          </w:p>
          <w:p w14:paraId="7B13AF08" w14:textId="77777777" w:rsidR="00385FB7" w:rsidRDefault="00385FB7" w:rsidP="00385FB7">
            <w:pPr>
              <w:pStyle w:val="ListParagraph"/>
              <w:numPr>
                <w:ilvl w:val="0"/>
                <w:numId w:val="37"/>
              </w:numPr>
              <w:spacing w:after="0" w:line="240" w:lineRule="auto"/>
              <w:rPr>
                <w:rFonts w:ascii="Arial" w:hAnsi="Arial" w:cs="Arial"/>
                <w:sz w:val="20"/>
                <w:szCs w:val="20"/>
              </w:rPr>
            </w:pPr>
            <w:r>
              <w:rPr>
                <w:rFonts w:ascii="Arial" w:hAnsi="Arial" w:cs="Arial"/>
                <w:sz w:val="20"/>
                <w:szCs w:val="20"/>
              </w:rPr>
              <w:t>Freedom of movement around the classroom</w:t>
            </w:r>
          </w:p>
          <w:p w14:paraId="3D2ECBBB" w14:textId="77777777" w:rsidR="00385FB7" w:rsidRDefault="00385FB7" w:rsidP="00385FB7">
            <w:pPr>
              <w:pStyle w:val="ListParagraph"/>
              <w:numPr>
                <w:ilvl w:val="0"/>
                <w:numId w:val="37"/>
              </w:numPr>
              <w:spacing w:after="0" w:line="240" w:lineRule="auto"/>
              <w:rPr>
                <w:rFonts w:ascii="Arial" w:hAnsi="Arial" w:cs="Arial"/>
                <w:sz w:val="20"/>
                <w:szCs w:val="20"/>
              </w:rPr>
            </w:pPr>
            <w:r>
              <w:rPr>
                <w:rFonts w:ascii="Arial" w:hAnsi="Arial" w:cs="Arial"/>
                <w:sz w:val="20"/>
                <w:szCs w:val="20"/>
              </w:rPr>
              <w:t>Ability to sit down</w:t>
            </w:r>
          </w:p>
          <w:p w14:paraId="474A884B" w14:textId="77777777" w:rsidR="00385FB7" w:rsidRDefault="00385FB7" w:rsidP="00385FB7">
            <w:pPr>
              <w:pStyle w:val="ListParagraph"/>
              <w:numPr>
                <w:ilvl w:val="0"/>
                <w:numId w:val="37"/>
              </w:numPr>
              <w:spacing w:after="0" w:line="240" w:lineRule="auto"/>
              <w:rPr>
                <w:rFonts w:ascii="Arial" w:hAnsi="Arial" w:cs="Arial"/>
                <w:sz w:val="20"/>
                <w:szCs w:val="20"/>
              </w:rPr>
            </w:pPr>
            <w:r>
              <w:rPr>
                <w:rFonts w:ascii="Arial" w:hAnsi="Arial" w:cs="Arial"/>
                <w:sz w:val="20"/>
                <w:szCs w:val="20"/>
              </w:rPr>
              <w:t>Resources are easily accessible</w:t>
            </w:r>
          </w:p>
          <w:p w14:paraId="115B8A67" w14:textId="77777777" w:rsidR="00385FB7" w:rsidRDefault="00385FB7" w:rsidP="00385FB7">
            <w:pPr>
              <w:pStyle w:val="ListParagraph"/>
              <w:numPr>
                <w:ilvl w:val="0"/>
                <w:numId w:val="37"/>
              </w:numPr>
              <w:spacing w:after="0" w:line="240" w:lineRule="auto"/>
              <w:rPr>
                <w:rFonts w:ascii="Arial" w:hAnsi="Arial" w:cs="Arial"/>
                <w:sz w:val="20"/>
                <w:szCs w:val="20"/>
              </w:rPr>
            </w:pPr>
            <w:r>
              <w:rPr>
                <w:rFonts w:ascii="Arial" w:hAnsi="Arial" w:cs="Arial"/>
                <w:sz w:val="20"/>
                <w:szCs w:val="20"/>
              </w:rPr>
              <w:t>E</w:t>
            </w:r>
            <w:r w:rsidRPr="00D2610B">
              <w:rPr>
                <w:rFonts w:ascii="Arial" w:hAnsi="Arial" w:cs="Arial"/>
                <w:sz w:val="20"/>
                <w:szCs w:val="20"/>
              </w:rPr>
              <w:t>xit the room in an emergency.</w:t>
            </w:r>
          </w:p>
          <w:p w14:paraId="7FD94D22" w14:textId="77777777" w:rsidR="00385FB7" w:rsidRPr="00D2610B" w:rsidRDefault="00385FB7" w:rsidP="00385FB7">
            <w:pPr>
              <w:pStyle w:val="ListParagraph"/>
              <w:numPr>
                <w:ilvl w:val="0"/>
                <w:numId w:val="37"/>
              </w:numPr>
              <w:spacing w:after="0" w:line="240" w:lineRule="auto"/>
              <w:rPr>
                <w:rFonts w:ascii="Arial" w:hAnsi="Arial" w:cs="Arial"/>
                <w:sz w:val="20"/>
                <w:szCs w:val="20"/>
              </w:rPr>
            </w:pPr>
            <w:r>
              <w:rPr>
                <w:rFonts w:ascii="Arial" w:hAnsi="Arial" w:cs="Arial"/>
                <w:sz w:val="20"/>
                <w:szCs w:val="20"/>
              </w:rPr>
              <w:t>Challenging pupils/students with/without complex needs physical and emotional pressures</w:t>
            </w:r>
          </w:p>
        </w:tc>
        <w:tc>
          <w:tcPr>
            <w:tcW w:w="1134" w:type="dxa"/>
          </w:tcPr>
          <w:p w14:paraId="4E7108A3" w14:textId="77777777" w:rsidR="00385FB7" w:rsidRDefault="00385FB7" w:rsidP="009D1395">
            <w:pPr>
              <w:jc w:val="center"/>
            </w:pPr>
          </w:p>
        </w:tc>
        <w:tc>
          <w:tcPr>
            <w:tcW w:w="3685" w:type="dxa"/>
          </w:tcPr>
          <w:p w14:paraId="616535A5" w14:textId="77777777" w:rsidR="00385FB7" w:rsidRDefault="00385FB7" w:rsidP="009D1395"/>
          <w:p w14:paraId="02C7F262" w14:textId="77777777" w:rsidR="00385FB7" w:rsidRDefault="00385FB7" w:rsidP="009D1395"/>
          <w:p w14:paraId="4BAA3B3E" w14:textId="77777777" w:rsidR="00385FB7" w:rsidRDefault="00385FB7" w:rsidP="009D1395"/>
          <w:p w14:paraId="5CAFA8B8" w14:textId="77777777" w:rsidR="00385FB7" w:rsidRDefault="00385FB7" w:rsidP="009D1395"/>
          <w:p w14:paraId="59E87A9A" w14:textId="77777777" w:rsidR="00385FB7" w:rsidRDefault="00385FB7" w:rsidP="009D1395"/>
          <w:p w14:paraId="46B44507" w14:textId="77777777" w:rsidR="00385FB7" w:rsidRDefault="00385FB7" w:rsidP="009D1395"/>
        </w:tc>
        <w:tc>
          <w:tcPr>
            <w:tcW w:w="4536" w:type="dxa"/>
            <w:gridSpan w:val="3"/>
          </w:tcPr>
          <w:p w14:paraId="0CC90AA4" w14:textId="77777777" w:rsidR="00385FB7" w:rsidRDefault="00385FB7" w:rsidP="009D1395"/>
        </w:tc>
        <w:tc>
          <w:tcPr>
            <w:tcW w:w="3828" w:type="dxa"/>
          </w:tcPr>
          <w:p w14:paraId="17A9FB0A" w14:textId="77777777" w:rsidR="00385FB7" w:rsidRDefault="00385FB7" w:rsidP="009D1395"/>
        </w:tc>
      </w:tr>
      <w:tr w:rsidR="00385FB7" w:rsidRPr="00441934" w14:paraId="270032F8" w14:textId="77777777" w:rsidTr="009D1395">
        <w:tc>
          <w:tcPr>
            <w:tcW w:w="2978" w:type="dxa"/>
          </w:tcPr>
          <w:p w14:paraId="64C124A0" w14:textId="77777777" w:rsidR="00385FB7" w:rsidRDefault="00385FB7" w:rsidP="009D1395">
            <w:pPr>
              <w:rPr>
                <w:b/>
                <w:bCs/>
              </w:rPr>
            </w:pPr>
            <w:r>
              <w:rPr>
                <w:b/>
                <w:bCs/>
              </w:rPr>
              <w:t>Any other risks not previously identified.</w:t>
            </w:r>
          </w:p>
          <w:p w14:paraId="60A6E99C" w14:textId="77777777" w:rsidR="00385FB7" w:rsidRPr="00E0733B" w:rsidRDefault="00385FB7" w:rsidP="009D1395">
            <w:pPr>
              <w:rPr>
                <w:b/>
                <w:bCs/>
              </w:rPr>
            </w:pPr>
          </w:p>
        </w:tc>
        <w:tc>
          <w:tcPr>
            <w:tcW w:w="13183" w:type="dxa"/>
            <w:gridSpan w:val="6"/>
          </w:tcPr>
          <w:p w14:paraId="7E5CFD8E" w14:textId="77777777" w:rsidR="00385FB7" w:rsidRDefault="00385FB7" w:rsidP="009D1395"/>
          <w:p w14:paraId="50782267" w14:textId="77777777" w:rsidR="00385FB7" w:rsidRDefault="00385FB7" w:rsidP="009D1395"/>
          <w:p w14:paraId="2BCC9FF6" w14:textId="77777777" w:rsidR="00385FB7" w:rsidRDefault="00385FB7" w:rsidP="009D1395"/>
          <w:p w14:paraId="64217256" w14:textId="77777777" w:rsidR="00385FB7" w:rsidRDefault="00385FB7" w:rsidP="009D1395"/>
          <w:p w14:paraId="722C4281" w14:textId="77777777" w:rsidR="00385FB7" w:rsidRDefault="00385FB7" w:rsidP="009D1395"/>
        </w:tc>
      </w:tr>
      <w:tr w:rsidR="00385FB7" w:rsidRPr="00441934" w14:paraId="16D7188D" w14:textId="77777777" w:rsidTr="009D1395">
        <w:tc>
          <w:tcPr>
            <w:tcW w:w="2978" w:type="dxa"/>
          </w:tcPr>
          <w:p w14:paraId="4DB02158" w14:textId="77777777" w:rsidR="00385FB7" w:rsidRDefault="00385FB7" w:rsidP="009D1395">
            <w:pPr>
              <w:rPr>
                <w:b/>
                <w:bCs/>
              </w:rPr>
            </w:pPr>
            <w:r w:rsidRPr="00E0733B">
              <w:rPr>
                <w:b/>
                <w:bCs/>
              </w:rPr>
              <w:lastRenderedPageBreak/>
              <w:t xml:space="preserve">Medical professional recommendations. </w:t>
            </w:r>
          </w:p>
          <w:p w14:paraId="78FC1138" w14:textId="77777777" w:rsidR="00385FB7" w:rsidRDefault="00385FB7" w:rsidP="009D1395">
            <w:pPr>
              <w:rPr>
                <w:b/>
                <w:bCs/>
              </w:rPr>
            </w:pPr>
          </w:p>
          <w:p w14:paraId="792D92E4" w14:textId="77777777" w:rsidR="00385FB7" w:rsidRPr="00E0733B" w:rsidRDefault="00385FB7" w:rsidP="009D1395">
            <w:pPr>
              <w:rPr>
                <w:b/>
                <w:bCs/>
              </w:rPr>
            </w:pPr>
            <w:r w:rsidRPr="00E0733B">
              <w:rPr>
                <w:b/>
                <w:bCs/>
              </w:rPr>
              <w:t>This may initiate an occupational health referral.</w:t>
            </w:r>
          </w:p>
          <w:p w14:paraId="64693747" w14:textId="77777777" w:rsidR="00385FB7" w:rsidRPr="00E0733B" w:rsidRDefault="00385FB7" w:rsidP="009D1395">
            <w:pPr>
              <w:rPr>
                <w:b/>
                <w:bCs/>
              </w:rPr>
            </w:pPr>
          </w:p>
        </w:tc>
        <w:tc>
          <w:tcPr>
            <w:tcW w:w="13183" w:type="dxa"/>
            <w:gridSpan w:val="6"/>
          </w:tcPr>
          <w:p w14:paraId="337A81C6" w14:textId="77777777" w:rsidR="00385FB7" w:rsidRDefault="00385FB7" w:rsidP="009D1395"/>
          <w:p w14:paraId="7DD160BE" w14:textId="77777777" w:rsidR="00385FB7" w:rsidRDefault="00385FB7" w:rsidP="009D1395"/>
          <w:p w14:paraId="647954BA" w14:textId="77777777" w:rsidR="00385FB7" w:rsidRDefault="00385FB7" w:rsidP="009D1395"/>
          <w:p w14:paraId="1DB45F94" w14:textId="77777777" w:rsidR="00385FB7" w:rsidRDefault="00385FB7" w:rsidP="009D1395"/>
          <w:p w14:paraId="2BC37BD8" w14:textId="77777777" w:rsidR="00385FB7" w:rsidRDefault="00385FB7" w:rsidP="009D1395"/>
          <w:p w14:paraId="0572E776" w14:textId="77777777" w:rsidR="00385FB7" w:rsidRDefault="00385FB7" w:rsidP="009D1395"/>
          <w:p w14:paraId="2426531D" w14:textId="77777777" w:rsidR="00385FB7" w:rsidRDefault="00385FB7" w:rsidP="009D1395"/>
          <w:p w14:paraId="6D4F50AE" w14:textId="77777777" w:rsidR="00385FB7" w:rsidRPr="00441934" w:rsidRDefault="00385FB7" w:rsidP="009D1395"/>
        </w:tc>
      </w:tr>
      <w:tr w:rsidR="00385FB7" w:rsidRPr="00441934" w14:paraId="423ED1DB" w14:textId="77777777" w:rsidTr="009D1395">
        <w:tc>
          <w:tcPr>
            <w:tcW w:w="2978" w:type="dxa"/>
          </w:tcPr>
          <w:p w14:paraId="54D59E15" w14:textId="77777777" w:rsidR="00385FB7" w:rsidRPr="00E0733B" w:rsidRDefault="00385FB7" w:rsidP="009D1395">
            <w:pPr>
              <w:jc w:val="center"/>
              <w:rPr>
                <w:b/>
                <w:bCs/>
              </w:rPr>
            </w:pPr>
            <w:r w:rsidRPr="00E0733B">
              <w:rPr>
                <w:b/>
                <w:bCs/>
              </w:rPr>
              <w:t>Employee’s signature:</w:t>
            </w:r>
          </w:p>
        </w:tc>
        <w:tc>
          <w:tcPr>
            <w:tcW w:w="5147" w:type="dxa"/>
            <w:gridSpan w:val="3"/>
          </w:tcPr>
          <w:p w14:paraId="221E62B3" w14:textId="77777777" w:rsidR="00385FB7" w:rsidRPr="00441934" w:rsidRDefault="00385FB7" w:rsidP="009D1395"/>
          <w:p w14:paraId="02BD230E" w14:textId="77777777" w:rsidR="00385FB7" w:rsidRDefault="00385FB7" w:rsidP="009D1395">
            <w:pPr>
              <w:jc w:val="center"/>
            </w:pPr>
          </w:p>
          <w:p w14:paraId="2CF68224" w14:textId="77777777" w:rsidR="00385FB7" w:rsidRPr="00441934" w:rsidRDefault="00385FB7" w:rsidP="009D1395">
            <w:pPr>
              <w:jc w:val="center"/>
            </w:pPr>
          </w:p>
        </w:tc>
        <w:tc>
          <w:tcPr>
            <w:tcW w:w="3500" w:type="dxa"/>
          </w:tcPr>
          <w:p w14:paraId="07EB5F73" w14:textId="77777777" w:rsidR="00385FB7" w:rsidRPr="00E0733B" w:rsidRDefault="00385FB7" w:rsidP="009D1395">
            <w:pPr>
              <w:jc w:val="center"/>
              <w:rPr>
                <w:b/>
                <w:bCs/>
              </w:rPr>
            </w:pPr>
            <w:r w:rsidRPr="00E0733B">
              <w:rPr>
                <w:b/>
                <w:bCs/>
              </w:rPr>
              <w:t>Date:</w:t>
            </w:r>
          </w:p>
        </w:tc>
        <w:tc>
          <w:tcPr>
            <w:tcW w:w="4536" w:type="dxa"/>
            <w:gridSpan w:val="2"/>
          </w:tcPr>
          <w:p w14:paraId="6BB96404" w14:textId="77777777" w:rsidR="00385FB7" w:rsidRPr="00441934" w:rsidRDefault="00385FB7" w:rsidP="009D1395"/>
        </w:tc>
      </w:tr>
      <w:tr w:rsidR="00385FB7" w:rsidRPr="00441934" w14:paraId="35FA9874" w14:textId="77777777" w:rsidTr="009D1395">
        <w:tc>
          <w:tcPr>
            <w:tcW w:w="2978" w:type="dxa"/>
          </w:tcPr>
          <w:p w14:paraId="7F05A7AE" w14:textId="77777777" w:rsidR="00385FB7" w:rsidRPr="00E0733B" w:rsidRDefault="00385FB7" w:rsidP="009D1395">
            <w:pPr>
              <w:jc w:val="center"/>
              <w:rPr>
                <w:b/>
                <w:bCs/>
              </w:rPr>
            </w:pPr>
            <w:r w:rsidRPr="00E0733B">
              <w:rPr>
                <w:b/>
                <w:bCs/>
              </w:rPr>
              <w:t>Assessor’s signature:</w:t>
            </w:r>
          </w:p>
        </w:tc>
        <w:tc>
          <w:tcPr>
            <w:tcW w:w="5147" w:type="dxa"/>
            <w:gridSpan w:val="3"/>
          </w:tcPr>
          <w:p w14:paraId="16FEB859" w14:textId="77777777" w:rsidR="00385FB7" w:rsidRPr="00441934" w:rsidRDefault="00385FB7" w:rsidP="009D1395"/>
          <w:p w14:paraId="44F2E4CE" w14:textId="77777777" w:rsidR="00385FB7" w:rsidRDefault="00385FB7" w:rsidP="009D1395">
            <w:pPr>
              <w:jc w:val="center"/>
            </w:pPr>
          </w:p>
          <w:p w14:paraId="35408EB3" w14:textId="77777777" w:rsidR="00385FB7" w:rsidRPr="00441934" w:rsidRDefault="00385FB7" w:rsidP="009D1395">
            <w:pPr>
              <w:jc w:val="center"/>
            </w:pPr>
          </w:p>
        </w:tc>
        <w:tc>
          <w:tcPr>
            <w:tcW w:w="3500" w:type="dxa"/>
          </w:tcPr>
          <w:p w14:paraId="08AF3708" w14:textId="77777777" w:rsidR="00385FB7" w:rsidRPr="00E0733B" w:rsidRDefault="00385FB7" w:rsidP="009D1395">
            <w:pPr>
              <w:jc w:val="center"/>
              <w:rPr>
                <w:b/>
                <w:bCs/>
              </w:rPr>
            </w:pPr>
            <w:r w:rsidRPr="00E0733B">
              <w:rPr>
                <w:b/>
                <w:bCs/>
              </w:rPr>
              <w:t>Date:</w:t>
            </w:r>
          </w:p>
        </w:tc>
        <w:tc>
          <w:tcPr>
            <w:tcW w:w="4536" w:type="dxa"/>
            <w:gridSpan w:val="2"/>
          </w:tcPr>
          <w:p w14:paraId="44DEE4C1" w14:textId="77777777" w:rsidR="00385FB7" w:rsidRPr="00441934" w:rsidRDefault="00385FB7" w:rsidP="009D1395"/>
        </w:tc>
      </w:tr>
    </w:tbl>
    <w:p w14:paraId="69B779E6" w14:textId="77777777" w:rsidR="00385FB7" w:rsidRDefault="00385FB7" w:rsidP="00385FB7">
      <w:pPr>
        <w:rPr>
          <w:i/>
          <w:iCs/>
        </w:rPr>
      </w:pPr>
    </w:p>
    <w:p w14:paraId="3ECC4BA4" w14:textId="77777777" w:rsidR="00385FB7" w:rsidRPr="00441934" w:rsidRDefault="00385FB7" w:rsidP="00385FB7">
      <w:pPr>
        <w:jc w:val="center"/>
        <w:rPr>
          <w:i/>
          <w:iCs/>
        </w:rPr>
      </w:pPr>
      <w:r w:rsidRPr="5789D3B1">
        <w:rPr>
          <w:i/>
          <w:iCs/>
        </w:rPr>
        <w:t xml:space="preserve">Please </w:t>
      </w:r>
      <w:r>
        <w:rPr>
          <w:i/>
          <w:iCs/>
        </w:rPr>
        <w:t xml:space="preserve">give a completed copy of this risk assessment to the employee and </w:t>
      </w:r>
      <w:r w:rsidRPr="5789D3B1">
        <w:rPr>
          <w:i/>
          <w:iCs/>
        </w:rPr>
        <w:t>save</w:t>
      </w:r>
      <w:r>
        <w:rPr>
          <w:i/>
          <w:iCs/>
        </w:rPr>
        <w:t xml:space="preserve"> onto th</w:t>
      </w:r>
      <w:r w:rsidRPr="5789D3B1">
        <w:rPr>
          <w:i/>
          <w:iCs/>
        </w:rPr>
        <w:t>e employee’s</w:t>
      </w:r>
      <w:r>
        <w:rPr>
          <w:i/>
          <w:iCs/>
        </w:rPr>
        <w:t xml:space="preserve"> staff</w:t>
      </w:r>
      <w:r w:rsidRPr="5789D3B1">
        <w:rPr>
          <w:i/>
          <w:iCs/>
        </w:rPr>
        <w:t xml:space="preserve"> file.</w:t>
      </w:r>
    </w:p>
    <w:p w14:paraId="3E7E9950" w14:textId="77777777" w:rsidR="00385FB7" w:rsidRDefault="00385FB7" w:rsidP="00385FB7">
      <w:pPr>
        <w:spacing w:line="240" w:lineRule="auto"/>
        <w:rPr>
          <w:b/>
          <w:bCs/>
          <w:color w:val="000000" w:themeColor="text1"/>
          <w:sz w:val="28"/>
          <w:szCs w:val="28"/>
        </w:rPr>
      </w:pPr>
    </w:p>
    <w:p w14:paraId="19CC5786" w14:textId="77777777" w:rsidR="00385FB7" w:rsidRPr="00D17780" w:rsidRDefault="00385FB7" w:rsidP="00385FB7">
      <w:pPr>
        <w:spacing w:line="240" w:lineRule="auto"/>
        <w:rPr>
          <w:color w:val="000000" w:themeColor="text1"/>
          <w:highlight w:val="yellow"/>
        </w:rPr>
      </w:pPr>
    </w:p>
    <w:p w14:paraId="0379BD60" w14:textId="0756328B" w:rsidR="00DA0F49" w:rsidRDefault="0057736D">
      <w:pPr>
        <w:spacing w:after="0" w:line="259" w:lineRule="auto"/>
        <w:ind w:left="24" w:firstLine="0"/>
      </w:pPr>
      <w:r>
        <w:rPr>
          <w:i/>
        </w:rPr>
        <w:t xml:space="preserve"> </w:t>
      </w:r>
    </w:p>
    <w:sectPr w:rsidR="00DA0F49" w:rsidSect="00D16B5F">
      <w:pgSz w:w="16838" w:h="11906" w:orient="landscape"/>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D287E" w14:textId="77777777" w:rsidR="00387695" w:rsidRDefault="00387695" w:rsidP="00422EDE">
      <w:pPr>
        <w:spacing w:after="0" w:line="240" w:lineRule="auto"/>
      </w:pPr>
      <w:r>
        <w:separator/>
      </w:r>
    </w:p>
  </w:endnote>
  <w:endnote w:type="continuationSeparator" w:id="0">
    <w:p w14:paraId="32A79D16" w14:textId="77777777" w:rsidR="00387695" w:rsidRDefault="00387695" w:rsidP="00422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unito Sans">
    <w:altName w:val="Calibri"/>
    <w:charset w:val="00"/>
    <w:family w:val="auto"/>
    <w:pitch w:val="variable"/>
    <w:sig w:usb0="A00002FF" w:usb1="5000204B" w:usb2="00000000" w:usb3="00000000" w:csb0="00000197"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B974D" w14:textId="77777777" w:rsidR="0089797F" w:rsidRDefault="0089797F">
    <w:pPr>
      <w:pStyle w:val="Footer"/>
      <w:jc w:val="right"/>
    </w:pPr>
  </w:p>
  <w:sdt>
    <w:sdtPr>
      <w:id w:val="585342106"/>
      <w:docPartObj>
        <w:docPartGallery w:val="Page Numbers (Bottom of Page)"/>
        <w:docPartUnique/>
      </w:docPartObj>
    </w:sdtPr>
    <w:sdtEndPr>
      <w:rPr>
        <w:noProof/>
      </w:rPr>
    </w:sdtEndPr>
    <w:sdtContent>
      <w:p w14:paraId="525118E9" w14:textId="0E1D315E" w:rsidR="0089797F" w:rsidRDefault="0089797F" w:rsidP="0089797F">
        <w:pPr>
          <w:pStyle w:val="Footer"/>
          <w:ind w:left="10"/>
          <w:jc w:val="right"/>
        </w:pPr>
        <w:r>
          <w:fldChar w:fldCharType="begin"/>
        </w:r>
        <w:r>
          <w:instrText xml:space="preserve"> PAGE   \* MERGEFORMAT </w:instrText>
        </w:r>
        <w:r>
          <w:fldChar w:fldCharType="separate"/>
        </w:r>
        <w:r>
          <w:rPr>
            <w:noProof/>
          </w:rPr>
          <w:t>2</w:t>
        </w:r>
        <w:r>
          <w:rPr>
            <w:noProof/>
          </w:rPr>
          <w:fldChar w:fldCharType="end"/>
        </w:r>
      </w:p>
    </w:sdtContent>
  </w:sdt>
  <w:p w14:paraId="341634B4" w14:textId="478EF4C6" w:rsidR="00422EDE" w:rsidRDefault="00422E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28C88" w14:textId="77777777" w:rsidR="00387695" w:rsidRDefault="00387695" w:rsidP="00422EDE">
      <w:pPr>
        <w:spacing w:after="0" w:line="240" w:lineRule="auto"/>
      </w:pPr>
      <w:r>
        <w:separator/>
      </w:r>
    </w:p>
  </w:footnote>
  <w:footnote w:type="continuationSeparator" w:id="0">
    <w:p w14:paraId="51496EC6" w14:textId="77777777" w:rsidR="00387695" w:rsidRDefault="00387695" w:rsidP="00422E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2494"/>
    <w:multiLevelType w:val="hybridMultilevel"/>
    <w:tmpl w:val="01F2F78A"/>
    <w:lvl w:ilvl="0" w:tplc="21263AF8">
      <w:start w:val="1"/>
      <w:numFmt w:val="bullet"/>
      <w:lvlText w:val="•"/>
      <w:lvlJc w:val="left"/>
      <w:pPr>
        <w:ind w:left="1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24F890">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39682DC">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8E0168">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7CA730">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CD6D972">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92A79A0">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C8BB90">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2585C4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2250C3"/>
    <w:multiLevelType w:val="hybridMultilevel"/>
    <w:tmpl w:val="435C7596"/>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2" w15:restartNumberingAfterBreak="0">
    <w:nsid w:val="07DC3D85"/>
    <w:multiLevelType w:val="multilevel"/>
    <w:tmpl w:val="C3A89B98"/>
    <w:lvl w:ilvl="0">
      <w:start w:val="7"/>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E447BDD"/>
    <w:multiLevelType w:val="hybridMultilevel"/>
    <w:tmpl w:val="2C1C9E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B4707A"/>
    <w:multiLevelType w:val="hybridMultilevel"/>
    <w:tmpl w:val="977E2F16"/>
    <w:lvl w:ilvl="0" w:tplc="D3F6038E">
      <w:start w:val="1"/>
      <w:numFmt w:val="bullet"/>
      <w:lvlText w:val="•"/>
      <w:lvlJc w:val="left"/>
      <w:pPr>
        <w:ind w:left="1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C4C17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2E6EC1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2874FE">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48650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CE83FAA">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1E7B7A">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B2F2AE">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440354">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3C2393B"/>
    <w:multiLevelType w:val="multilevel"/>
    <w:tmpl w:val="9EE68F60"/>
    <w:lvl w:ilvl="0">
      <w:start w:val="5"/>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8273A8E"/>
    <w:multiLevelType w:val="multilevel"/>
    <w:tmpl w:val="57A85B1C"/>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Restart w:val="0"/>
      <w:lvlText w:val="%1.%2.%3"/>
      <w:lvlJc w:val="left"/>
      <w:pPr>
        <w:ind w:left="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8342E18"/>
    <w:multiLevelType w:val="hybridMultilevel"/>
    <w:tmpl w:val="00E22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C877EC"/>
    <w:multiLevelType w:val="hybridMultilevel"/>
    <w:tmpl w:val="F3F22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2D4BAB"/>
    <w:multiLevelType w:val="hybridMultilevel"/>
    <w:tmpl w:val="470269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D450C0B"/>
    <w:multiLevelType w:val="multilevel"/>
    <w:tmpl w:val="87E6ED62"/>
    <w:lvl w:ilvl="0">
      <w:start w:val="5"/>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EAE431F"/>
    <w:multiLevelType w:val="hybridMultilevel"/>
    <w:tmpl w:val="6530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060868"/>
    <w:multiLevelType w:val="hybridMultilevel"/>
    <w:tmpl w:val="72D82F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FC3B5F"/>
    <w:multiLevelType w:val="hybridMultilevel"/>
    <w:tmpl w:val="EB8279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6244BA"/>
    <w:multiLevelType w:val="multilevel"/>
    <w:tmpl w:val="B58E9C5A"/>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8F2735D"/>
    <w:multiLevelType w:val="hybridMultilevel"/>
    <w:tmpl w:val="12CA2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97F203D"/>
    <w:multiLevelType w:val="hybridMultilevel"/>
    <w:tmpl w:val="E4761D00"/>
    <w:lvl w:ilvl="0" w:tplc="EE62B456">
      <w:start w:val="1"/>
      <w:numFmt w:val="bullet"/>
      <w:lvlText w:val="•"/>
      <w:lvlJc w:val="left"/>
      <w:pPr>
        <w:ind w:left="1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B8E318A">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4A05364">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8263A6E">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1EEFFDC">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AE4EF1C">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376FE9E">
      <w:start w:val="1"/>
      <w:numFmt w:val="bullet"/>
      <w:lvlText w:val="•"/>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B0C8004">
      <w:start w:val="1"/>
      <w:numFmt w:val="bullet"/>
      <w:lvlText w:val="o"/>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F4043C">
      <w:start w:val="1"/>
      <w:numFmt w:val="bullet"/>
      <w:lvlText w:val="▪"/>
      <w:lvlJc w:val="left"/>
      <w:pPr>
        <w:ind w:left="72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9BE18F4"/>
    <w:multiLevelType w:val="hybridMultilevel"/>
    <w:tmpl w:val="EC622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07B0A86"/>
    <w:multiLevelType w:val="hybridMultilevel"/>
    <w:tmpl w:val="CCFC6082"/>
    <w:lvl w:ilvl="0" w:tplc="DF160B76">
      <w:start w:val="1"/>
      <w:numFmt w:val="bullet"/>
      <w:lvlText w:val="•"/>
      <w:lvlJc w:val="left"/>
      <w:pPr>
        <w:ind w:left="1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D0AE4E">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0D02C84">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96EADE">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8667B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6FA1AD0">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DA030C">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B03F70">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AC72A6">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1247368"/>
    <w:multiLevelType w:val="multilevel"/>
    <w:tmpl w:val="36F4B996"/>
    <w:lvl w:ilvl="0">
      <w:start w:val="8"/>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4932373"/>
    <w:multiLevelType w:val="hybridMultilevel"/>
    <w:tmpl w:val="368AADF2"/>
    <w:lvl w:ilvl="0" w:tplc="B158F9CC">
      <w:start w:val="1"/>
      <w:numFmt w:val="bullet"/>
      <w:lvlText w:val="•"/>
      <w:lvlJc w:val="left"/>
      <w:pPr>
        <w:ind w:left="1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76F886">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26EB24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E63F9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DC64CE">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C680DF2">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03E7A1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AE9FCE">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BA0A9E">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4B66B81"/>
    <w:multiLevelType w:val="multilevel"/>
    <w:tmpl w:val="20BE923C"/>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4CD56B4"/>
    <w:multiLevelType w:val="hybridMultilevel"/>
    <w:tmpl w:val="140ECA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7213D90"/>
    <w:multiLevelType w:val="multilevel"/>
    <w:tmpl w:val="E3EEE740"/>
    <w:lvl w:ilvl="0">
      <w:start w:val="8"/>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A8379CF"/>
    <w:multiLevelType w:val="hybridMultilevel"/>
    <w:tmpl w:val="AB94E198"/>
    <w:lvl w:ilvl="0" w:tplc="3DB83BE0">
      <w:start w:val="1"/>
      <w:numFmt w:val="bullet"/>
      <w:lvlText w:val="o"/>
      <w:lvlJc w:val="left"/>
      <w:pPr>
        <w:ind w:left="146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7CC2E7C">
      <w:start w:val="1"/>
      <w:numFmt w:val="bullet"/>
      <w:lvlText w:val="o"/>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E766BD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4B2AEC6">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B780582">
      <w:start w:val="1"/>
      <w:numFmt w:val="bullet"/>
      <w:lvlText w:val="o"/>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DA28F52">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97611EC">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EA64AB34">
      <w:start w:val="1"/>
      <w:numFmt w:val="bullet"/>
      <w:lvlText w:val="o"/>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893C242E">
      <w:start w:val="1"/>
      <w:numFmt w:val="bullet"/>
      <w:lvlText w:val="▪"/>
      <w:lvlJc w:val="left"/>
      <w:pPr>
        <w:ind w:left="72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B48011B"/>
    <w:multiLevelType w:val="hybridMultilevel"/>
    <w:tmpl w:val="15F0E7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C3912B8"/>
    <w:multiLevelType w:val="hybridMultilevel"/>
    <w:tmpl w:val="958ED3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CEA2A64"/>
    <w:multiLevelType w:val="hybridMultilevel"/>
    <w:tmpl w:val="C9C05E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E255789"/>
    <w:multiLevelType w:val="multilevel"/>
    <w:tmpl w:val="F8A8F2A8"/>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7"/>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0844AF4"/>
    <w:multiLevelType w:val="hybridMultilevel"/>
    <w:tmpl w:val="ED08C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27715A5"/>
    <w:multiLevelType w:val="hybridMultilevel"/>
    <w:tmpl w:val="2D22C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2D34B00"/>
    <w:multiLevelType w:val="hybridMultilevel"/>
    <w:tmpl w:val="ED78D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3D05332"/>
    <w:multiLevelType w:val="multilevel"/>
    <w:tmpl w:val="D068AF30"/>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6637DF7"/>
    <w:multiLevelType w:val="hybridMultilevel"/>
    <w:tmpl w:val="EA426308"/>
    <w:lvl w:ilvl="0" w:tplc="7FF0C2F8">
      <w:start w:val="1"/>
      <w:numFmt w:val="bullet"/>
      <w:lvlText w:val="•"/>
      <w:lvlJc w:val="left"/>
      <w:pPr>
        <w:ind w:left="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AAAD9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20E0E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55ED8D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DC015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04E121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4C306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4AD68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9269BC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D4E7C72"/>
    <w:multiLevelType w:val="hybridMultilevel"/>
    <w:tmpl w:val="CD4A4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D7B1AAF"/>
    <w:multiLevelType w:val="hybridMultilevel"/>
    <w:tmpl w:val="D62854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D963665"/>
    <w:multiLevelType w:val="hybridMultilevel"/>
    <w:tmpl w:val="00DEA960"/>
    <w:lvl w:ilvl="0" w:tplc="5758433A">
      <w:start w:val="1"/>
      <w:numFmt w:val="bullet"/>
      <w:lvlText w:val="•"/>
      <w:lvlJc w:val="left"/>
      <w:pPr>
        <w:ind w:left="1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528CCBE">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7AD9EE">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545628">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2A40DA">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2AF6CA">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96BB12">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DCF454">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DC54A2">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09D62EC"/>
    <w:multiLevelType w:val="hybridMultilevel"/>
    <w:tmpl w:val="931C25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1492B60"/>
    <w:multiLevelType w:val="hybridMultilevel"/>
    <w:tmpl w:val="5A6C4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F60258"/>
    <w:multiLevelType w:val="multilevel"/>
    <w:tmpl w:val="431E2E98"/>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564271FA"/>
    <w:multiLevelType w:val="multilevel"/>
    <w:tmpl w:val="BD66919C"/>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58EB736C"/>
    <w:multiLevelType w:val="hybridMultilevel"/>
    <w:tmpl w:val="8E3038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5B9766A3"/>
    <w:multiLevelType w:val="hybridMultilevel"/>
    <w:tmpl w:val="6A1E8E32"/>
    <w:lvl w:ilvl="0" w:tplc="9760EA74">
      <w:start w:val="1"/>
      <w:numFmt w:val="bullet"/>
      <w:lvlText w:val="•"/>
      <w:lvlJc w:val="left"/>
      <w:pPr>
        <w:ind w:left="1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3ACAEA">
      <w:start w:val="1"/>
      <w:numFmt w:val="bullet"/>
      <w:lvlText w:val="o"/>
      <w:lvlJc w:val="left"/>
      <w:pPr>
        <w:ind w:left="19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EE1566">
      <w:start w:val="1"/>
      <w:numFmt w:val="bullet"/>
      <w:lvlText w:val="▪"/>
      <w:lvlJc w:val="left"/>
      <w:pPr>
        <w:ind w:left="26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1CEBAE4">
      <w:start w:val="1"/>
      <w:numFmt w:val="bullet"/>
      <w:lvlText w:val="•"/>
      <w:lvlJc w:val="left"/>
      <w:pPr>
        <w:ind w:left="33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22D136">
      <w:start w:val="1"/>
      <w:numFmt w:val="bullet"/>
      <w:lvlText w:val="o"/>
      <w:lvlJc w:val="left"/>
      <w:pPr>
        <w:ind w:left="40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3A0F4B2">
      <w:start w:val="1"/>
      <w:numFmt w:val="bullet"/>
      <w:lvlText w:val="▪"/>
      <w:lvlJc w:val="left"/>
      <w:pPr>
        <w:ind w:left="47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0A55AA">
      <w:start w:val="1"/>
      <w:numFmt w:val="bullet"/>
      <w:lvlText w:val="•"/>
      <w:lvlJc w:val="left"/>
      <w:pPr>
        <w:ind w:left="55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9CB2DA">
      <w:start w:val="1"/>
      <w:numFmt w:val="bullet"/>
      <w:lvlText w:val="o"/>
      <w:lvlJc w:val="left"/>
      <w:pPr>
        <w:ind w:left="62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E8BD46">
      <w:start w:val="1"/>
      <w:numFmt w:val="bullet"/>
      <w:lvlText w:val="▪"/>
      <w:lvlJc w:val="left"/>
      <w:pPr>
        <w:ind w:left="69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5C2A73E7"/>
    <w:multiLevelType w:val="hybridMultilevel"/>
    <w:tmpl w:val="63C4DD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F756605"/>
    <w:multiLevelType w:val="hybridMultilevel"/>
    <w:tmpl w:val="59908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1094F40"/>
    <w:multiLevelType w:val="hybridMultilevel"/>
    <w:tmpl w:val="09346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1B820B4"/>
    <w:multiLevelType w:val="hybridMultilevel"/>
    <w:tmpl w:val="A7C00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328460C"/>
    <w:multiLevelType w:val="hybridMultilevel"/>
    <w:tmpl w:val="3690A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3370E50"/>
    <w:multiLevelType w:val="multilevel"/>
    <w:tmpl w:val="94168FE2"/>
    <w:lvl w:ilvl="0">
      <w:start w:val="5"/>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634050AB"/>
    <w:multiLevelType w:val="multilevel"/>
    <w:tmpl w:val="07D8577A"/>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9"/>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64A73804"/>
    <w:multiLevelType w:val="hybridMultilevel"/>
    <w:tmpl w:val="3F3689C6"/>
    <w:lvl w:ilvl="0" w:tplc="FCBEC64A">
      <w:start w:val="1"/>
      <w:numFmt w:val="bullet"/>
      <w:lvlText w:val="•"/>
      <w:lvlJc w:val="left"/>
      <w:pPr>
        <w:ind w:left="1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D452A4">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D0804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458992E">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80F010">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26E4A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5BCFFD2">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BEFFD4">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746D9A">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69C85DCD"/>
    <w:multiLevelType w:val="multilevel"/>
    <w:tmpl w:val="B9B60ABE"/>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6C4445D7"/>
    <w:multiLevelType w:val="hybridMultilevel"/>
    <w:tmpl w:val="005046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5464DDF"/>
    <w:multiLevelType w:val="multilevel"/>
    <w:tmpl w:val="4EF6990C"/>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8"/>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771522F4"/>
    <w:multiLevelType w:val="hybridMultilevel"/>
    <w:tmpl w:val="C974EB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777C1396"/>
    <w:multiLevelType w:val="hybridMultilevel"/>
    <w:tmpl w:val="2E421AEA"/>
    <w:lvl w:ilvl="0" w:tplc="F6E09B8E">
      <w:start w:val="1"/>
      <w:numFmt w:val="bullet"/>
      <w:lvlText w:val="•"/>
      <w:lvlJc w:val="left"/>
      <w:pPr>
        <w:ind w:left="1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747D84">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1D2F6EC">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98A577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BAAE1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C7CA934">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4F2483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B27CE0">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6C0B96A">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7AB70E64"/>
    <w:multiLevelType w:val="hybridMultilevel"/>
    <w:tmpl w:val="3AF8BD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C32707B"/>
    <w:multiLevelType w:val="hybridMultilevel"/>
    <w:tmpl w:val="E09444D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8" w15:restartNumberingAfterBreak="0">
    <w:nsid w:val="7C466734"/>
    <w:multiLevelType w:val="hybridMultilevel"/>
    <w:tmpl w:val="F25C62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DD6554B"/>
    <w:multiLevelType w:val="multilevel"/>
    <w:tmpl w:val="CB98FC14"/>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F8A1B99"/>
    <w:multiLevelType w:val="hybridMultilevel"/>
    <w:tmpl w:val="D82A5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73692934">
    <w:abstractNumId w:val="33"/>
  </w:num>
  <w:num w:numId="2" w16cid:durableId="153497239">
    <w:abstractNumId w:val="24"/>
  </w:num>
  <w:num w:numId="3" w16cid:durableId="990251613">
    <w:abstractNumId w:val="20"/>
  </w:num>
  <w:num w:numId="4" w16cid:durableId="870651894">
    <w:abstractNumId w:val="53"/>
  </w:num>
  <w:num w:numId="5" w16cid:durableId="618537500">
    <w:abstractNumId w:val="21"/>
  </w:num>
  <w:num w:numId="6" w16cid:durableId="1923175016">
    <w:abstractNumId w:val="49"/>
  </w:num>
  <w:num w:numId="7" w16cid:durableId="1666007780">
    <w:abstractNumId w:val="28"/>
  </w:num>
  <w:num w:numId="8" w16cid:durableId="293023294">
    <w:abstractNumId w:val="0"/>
  </w:num>
  <w:num w:numId="9" w16cid:durableId="514080718">
    <w:abstractNumId w:val="40"/>
  </w:num>
  <w:num w:numId="10" w16cid:durableId="915433121">
    <w:abstractNumId w:val="51"/>
  </w:num>
  <w:num w:numId="11" w16cid:durableId="1951860337">
    <w:abstractNumId w:val="42"/>
  </w:num>
  <w:num w:numId="12" w16cid:durableId="710494222">
    <w:abstractNumId w:val="39"/>
  </w:num>
  <w:num w:numId="13" w16cid:durableId="1738282142">
    <w:abstractNumId w:val="32"/>
  </w:num>
  <w:num w:numId="14" w16cid:durableId="1276641739">
    <w:abstractNumId w:val="59"/>
  </w:num>
  <w:num w:numId="15" w16cid:durableId="1746103815">
    <w:abstractNumId w:val="4"/>
  </w:num>
  <w:num w:numId="16" w16cid:durableId="720833896">
    <w:abstractNumId w:val="10"/>
  </w:num>
  <w:num w:numId="17" w16cid:durableId="1160652324">
    <w:abstractNumId w:val="5"/>
  </w:num>
  <w:num w:numId="18" w16cid:durableId="2110735465">
    <w:abstractNumId w:val="48"/>
  </w:num>
  <w:num w:numId="19" w16cid:durableId="995574681">
    <w:abstractNumId w:val="50"/>
  </w:num>
  <w:num w:numId="20" w16cid:durableId="1446726704">
    <w:abstractNumId w:val="16"/>
  </w:num>
  <w:num w:numId="21" w16cid:durableId="1036077868">
    <w:abstractNumId w:val="2"/>
  </w:num>
  <w:num w:numId="22" w16cid:durableId="2067678183">
    <w:abstractNumId w:val="18"/>
  </w:num>
  <w:num w:numId="23" w16cid:durableId="2086099332">
    <w:abstractNumId w:val="19"/>
  </w:num>
  <w:num w:numId="24" w16cid:durableId="849375807">
    <w:abstractNumId w:val="36"/>
  </w:num>
  <w:num w:numId="25" w16cid:durableId="433549352">
    <w:abstractNumId w:val="23"/>
  </w:num>
  <w:num w:numId="26" w16cid:durableId="1056004657">
    <w:abstractNumId w:val="55"/>
  </w:num>
  <w:num w:numId="27" w16cid:durableId="2065567700">
    <w:abstractNumId w:val="14"/>
  </w:num>
  <w:num w:numId="28" w16cid:durableId="475416983">
    <w:abstractNumId w:val="6"/>
  </w:num>
  <w:num w:numId="29" w16cid:durableId="35200031">
    <w:abstractNumId w:val="15"/>
  </w:num>
  <w:num w:numId="30" w16cid:durableId="575673322">
    <w:abstractNumId w:val="45"/>
  </w:num>
  <w:num w:numId="31" w16cid:durableId="2055151995">
    <w:abstractNumId w:val="58"/>
  </w:num>
  <w:num w:numId="32" w16cid:durableId="1345670142">
    <w:abstractNumId w:val="13"/>
  </w:num>
  <w:num w:numId="33" w16cid:durableId="704452181">
    <w:abstractNumId w:val="54"/>
  </w:num>
  <w:num w:numId="34" w16cid:durableId="1215197704">
    <w:abstractNumId w:val="46"/>
  </w:num>
  <w:num w:numId="35" w16cid:durableId="895238028">
    <w:abstractNumId w:val="47"/>
  </w:num>
  <w:num w:numId="36" w16cid:durableId="1991009740">
    <w:abstractNumId w:val="37"/>
  </w:num>
  <w:num w:numId="37" w16cid:durableId="130438811">
    <w:abstractNumId w:val="9"/>
  </w:num>
  <w:num w:numId="38" w16cid:durableId="1771705014">
    <w:abstractNumId w:val="12"/>
  </w:num>
  <w:num w:numId="39" w16cid:durableId="1714503925">
    <w:abstractNumId w:val="22"/>
  </w:num>
  <w:num w:numId="40" w16cid:durableId="257449104">
    <w:abstractNumId w:val="30"/>
  </w:num>
  <w:num w:numId="41" w16cid:durableId="279920470">
    <w:abstractNumId w:val="35"/>
  </w:num>
  <w:num w:numId="42" w16cid:durableId="2078162641">
    <w:abstractNumId w:val="34"/>
  </w:num>
  <w:num w:numId="43" w16cid:durableId="1857696807">
    <w:abstractNumId w:val="8"/>
  </w:num>
  <w:num w:numId="44" w16cid:durableId="1735928351">
    <w:abstractNumId w:val="31"/>
  </w:num>
  <w:num w:numId="45" w16cid:durableId="1429034703">
    <w:abstractNumId w:val="7"/>
  </w:num>
  <w:num w:numId="46" w16cid:durableId="1838300744">
    <w:abstractNumId w:val="43"/>
  </w:num>
  <w:num w:numId="47" w16cid:durableId="1089231075">
    <w:abstractNumId w:val="3"/>
  </w:num>
  <w:num w:numId="48" w16cid:durableId="1321344324">
    <w:abstractNumId w:val="52"/>
  </w:num>
  <w:num w:numId="49" w16cid:durableId="1138842406">
    <w:abstractNumId w:val="27"/>
  </w:num>
  <w:num w:numId="50" w16cid:durableId="1864783388">
    <w:abstractNumId w:val="60"/>
  </w:num>
  <w:num w:numId="51" w16cid:durableId="95180728">
    <w:abstractNumId w:val="26"/>
  </w:num>
  <w:num w:numId="52" w16cid:durableId="203758746">
    <w:abstractNumId w:val="44"/>
  </w:num>
  <w:num w:numId="53" w16cid:durableId="1184712059">
    <w:abstractNumId w:val="29"/>
  </w:num>
  <w:num w:numId="54" w16cid:durableId="797604067">
    <w:abstractNumId w:val="17"/>
  </w:num>
  <w:num w:numId="55" w16cid:durableId="1896504321">
    <w:abstractNumId w:val="56"/>
  </w:num>
  <w:num w:numId="56" w16cid:durableId="1255744590">
    <w:abstractNumId w:val="57"/>
  </w:num>
  <w:num w:numId="57" w16cid:durableId="1011757131">
    <w:abstractNumId w:val="41"/>
  </w:num>
  <w:num w:numId="58" w16cid:durableId="563217727">
    <w:abstractNumId w:val="1"/>
  </w:num>
  <w:num w:numId="59" w16cid:durableId="393740886">
    <w:abstractNumId w:val="25"/>
  </w:num>
  <w:num w:numId="60" w16cid:durableId="221142544">
    <w:abstractNumId w:val="38"/>
  </w:num>
  <w:num w:numId="61" w16cid:durableId="486172340">
    <w:abstractNumId w:val="1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F49"/>
    <w:rsid w:val="0000520E"/>
    <w:rsid w:val="00014B43"/>
    <w:rsid w:val="000231A2"/>
    <w:rsid w:val="00025A5C"/>
    <w:rsid w:val="00026A5A"/>
    <w:rsid w:val="00026D1A"/>
    <w:rsid w:val="0003704B"/>
    <w:rsid w:val="00052D4B"/>
    <w:rsid w:val="00054882"/>
    <w:rsid w:val="00070A6D"/>
    <w:rsid w:val="00071EAF"/>
    <w:rsid w:val="00082B34"/>
    <w:rsid w:val="000955F1"/>
    <w:rsid w:val="000B5AD5"/>
    <w:rsid w:val="000C1CED"/>
    <w:rsid w:val="000C2310"/>
    <w:rsid w:val="000C3062"/>
    <w:rsid w:val="000E19EE"/>
    <w:rsid w:val="000E2F8E"/>
    <w:rsid w:val="000E4EE1"/>
    <w:rsid w:val="000F0A95"/>
    <w:rsid w:val="0010225D"/>
    <w:rsid w:val="00106B79"/>
    <w:rsid w:val="00113EBF"/>
    <w:rsid w:val="001153FB"/>
    <w:rsid w:val="00156C54"/>
    <w:rsid w:val="00163806"/>
    <w:rsid w:val="00165444"/>
    <w:rsid w:val="00172A51"/>
    <w:rsid w:val="001814E0"/>
    <w:rsid w:val="001A2FA1"/>
    <w:rsid w:val="001B3977"/>
    <w:rsid w:val="001C157F"/>
    <w:rsid w:val="001E098F"/>
    <w:rsid w:val="001E428F"/>
    <w:rsid w:val="001E7359"/>
    <w:rsid w:val="001F0C77"/>
    <w:rsid w:val="001F1FCB"/>
    <w:rsid w:val="001F734D"/>
    <w:rsid w:val="002001D0"/>
    <w:rsid w:val="00200BC4"/>
    <w:rsid w:val="002036B9"/>
    <w:rsid w:val="0020472A"/>
    <w:rsid w:val="00204B48"/>
    <w:rsid w:val="00217E4A"/>
    <w:rsid w:val="0022092A"/>
    <w:rsid w:val="00222981"/>
    <w:rsid w:val="00261619"/>
    <w:rsid w:val="002955D7"/>
    <w:rsid w:val="002A22D0"/>
    <w:rsid w:val="002A304B"/>
    <w:rsid w:val="002E1923"/>
    <w:rsid w:val="002F7FBB"/>
    <w:rsid w:val="003018DB"/>
    <w:rsid w:val="003036D1"/>
    <w:rsid w:val="00304062"/>
    <w:rsid w:val="00307545"/>
    <w:rsid w:val="003127AB"/>
    <w:rsid w:val="00316B65"/>
    <w:rsid w:val="0032278E"/>
    <w:rsid w:val="0032314F"/>
    <w:rsid w:val="00360AFE"/>
    <w:rsid w:val="00385FB7"/>
    <w:rsid w:val="00387695"/>
    <w:rsid w:val="003A008B"/>
    <w:rsid w:val="003D3E1E"/>
    <w:rsid w:val="003D7147"/>
    <w:rsid w:val="003E4946"/>
    <w:rsid w:val="0040036D"/>
    <w:rsid w:val="004110ED"/>
    <w:rsid w:val="00422EDE"/>
    <w:rsid w:val="0042608F"/>
    <w:rsid w:val="00436468"/>
    <w:rsid w:val="00437877"/>
    <w:rsid w:val="00444622"/>
    <w:rsid w:val="004738C0"/>
    <w:rsid w:val="00473F89"/>
    <w:rsid w:val="00480320"/>
    <w:rsid w:val="00494591"/>
    <w:rsid w:val="004A0AF7"/>
    <w:rsid w:val="004B55E1"/>
    <w:rsid w:val="004B768A"/>
    <w:rsid w:val="004C77F2"/>
    <w:rsid w:val="004D1C10"/>
    <w:rsid w:val="004D46E9"/>
    <w:rsid w:val="004E1F82"/>
    <w:rsid w:val="004E3087"/>
    <w:rsid w:val="004F62E2"/>
    <w:rsid w:val="004F661C"/>
    <w:rsid w:val="00502D55"/>
    <w:rsid w:val="00502ED4"/>
    <w:rsid w:val="00520647"/>
    <w:rsid w:val="00525951"/>
    <w:rsid w:val="0054143B"/>
    <w:rsid w:val="00541826"/>
    <w:rsid w:val="00556A2F"/>
    <w:rsid w:val="0057736D"/>
    <w:rsid w:val="00583491"/>
    <w:rsid w:val="0058470E"/>
    <w:rsid w:val="005A6459"/>
    <w:rsid w:val="005B017F"/>
    <w:rsid w:val="005D64A5"/>
    <w:rsid w:val="005F44EC"/>
    <w:rsid w:val="005F64FB"/>
    <w:rsid w:val="006034D9"/>
    <w:rsid w:val="00604B59"/>
    <w:rsid w:val="00617FD3"/>
    <w:rsid w:val="006304DE"/>
    <w:rsid w:val="00650808"/>
    <w:rsid w:val="0066301F"/>
    <w:rsid w:val="00670C33"/>
    <w:rsid w:val="00683690"/>
    <w:rsid w:val="006915C3"/>
    <w:rsid w:val="006A6C3E"/>
    <w:rsid w:val="006D745B"/>
    <w:rsid w:val="007023D9"/>
    <w:rsid w:val="00710629"/>
    <w:rsid w:val="00710B8E"/>
    <w:rsid w:val="007205BC"/>
    <w:rsid w:val="007255DB"/>
    <w:rsid w:val="00727C24"/>
    <w:rsid w:val="00734B35"/>
    <w:rsid w:val="00735B34"/>
    <w:rsid w:val="00742A86"/>
    <w:rsid w:val="0075197C"/>
    <w:rsid w:val="00751CA4"/>
    <w:rsid w:val="00775C9B"/>
    <w:rsid w:val="00777893"/>
    <w:rsid w:val="007824F8"/>
    <w:rsid w:val="007853EB"/>
    <w:rsid w:val="0079207B"/>
    <w:rsid w:val="007926C9"/>
    <w:rsid w:val="00792A9B"/>
    <w:rsid w:val="007973BB"/>
    <w:rsid w:val="007A5578"/>
    <w:rsid w:val="007A7B8B"/>
    <w:rsid w:val="007D2593"/>
    <w:rsid w:val="007D4289"/>
    <w:rsid w:val="007F7E55"/>
    <w:rsid w:val="008137F7"/>
    <w:rsid w:val="008337F4"/>
    <w:rsid w:val="0083574D"/>
    <w:rsid w:val="008438BF"/>
    <w:rsid w:val="00846FD8"/>
    <w:rsid w:val="008578ED"/>
    <w:rsid w:val="00864A7F"/>
    <w:rsid w:val="0088279D"/>
    <w:rsid w:val="0089072A"/>
    <w:rsid w:val="0089797F"/>
    <w:rsid w:val="008A0D23"/>
    <w:rsid w:val="008A4289"/>
    <w:rsid w:val="008B51DD"/>
    <w:rsid w:val="008B7298"/>
    <w:rsid w:val="008C5A1A"/>
    <w:rsid w:val="008D2AB4"/>
    <w:rsid w:val="008D673B"/>
    <w:rsid w:val="008E3CCE"/>
    <w:rsid w:val="008F11DD"/>
    <w:rsid w:val="008F2520"/>
    <w:rsid w:val="00900950"/>
    <w:rsid w:val="00904B5E"/>
    <w:rsid w:val="00904E32"/>
    <w:rsid w:val="00910F49"/>
    <w:rsid w:val="009247DF"/>
    <w:rsid w:val="009320A9"/>
    <w:rsid w:val="00936670"/>
    <w:rsid w:val="00937628"/>
    <w:rsid w:val="00937A1D"/>
    <w:rsid w:val="00937A88"/>
    <w:rsid w:val="0095265E"/>
    <w:rsid w:val="00984B89"/>
    <w:rsid w:val="009C3300"/>
    <w:rsid w:val="009C661E"/>
    <w:rsid w:val="009D1395"/>
    <w:rsid w:val="009F02A2"/>
    <w:rsid w:val="009F163A"/>
    <w:rsid w:val="009F33B6"/>
    <w:rsid w:val="00A00B15"/>
    <w:rsid w:val="00A1355F"/>
    <w:rsid w:val="00A50872"/>
    <w:rsid w:val="00A87A8B"/>
    <w:rsid w:val="00AA2B7F"/>
    <w:rsid w:val="00AA2CD1"/>
    <w:rsid w:val="00AB6C2C"/>
    <w:rsid w:val="00AD1450"/>
    <w:rsid w:val="00AF1662"/>
    <w:rsid w:val="00AF264C"/>
    <w:rsid w:val="00B0442E"/>
    <w:rsid w:val="00B11B00"/>
    <w:rsid w:val="00B227E3"/>
    <w:rsid w:val="00B44700"/>
    <w:rsid w:val="00B53B38"/>
    <w:rsid w:val="00B54201"/>
    <w:rsid w:val="00B566E0"/>
    <w:rsid w:val="00B7572E"/>
    <w:rsid w:val="00B76F88"/>
    <w:rsid w:val="00B9309B"/>
    <w:rsid w:val="00BA743D"/>
    <w:rsid w:val="00BB07CE"/>
    <w:rsid w:val="00BB3C30"/>
    <w:rsid w:val="00BD26E4"/>
    <w:rsid w:val="00BF4C8A"/>
    <w:rsid w:val="00C03C8E"/>
    <w:rsid w:val="00C06283"/>
    <w:rsid w:val="00C06640"/>
    <w:rsid w:val="00C1237F"/>
    <w:rsid w:val="00C12F1F"/>
    <w:rsid w:val="00C31398"/>
    <w:rsid w:val="00C418C2"/>
    <w:rsid w:val="00C469C4"/>
    <w:rsid w:val="00C479BF"/>
    <w:rsid w:val="00C517AC"/>
    <w:rsid w:val="00C75B01"/>
    <w:rsid w:val="00C83EEA"/>
    <w:rsid w:val="00C90CE5"/>
    <w:rsid w:val="00C95EC5"/>
    <w:rsid w:val="00CB2F13"/>
    <w:rsid w:val="00CB3A34"/>
    <w:rsid w:val="00CB6037"/>
    <w:rsid w:val="00CD24E3"/>
    <w:rsid w:val="00D0625A"/>
    <w:rsid w:val="00D130DC"/>
    <w:rsid w:val="00D16B5F"/>
    <w:rsid w:val="00D240D7"/>
    <w:rsid w:val="00D26C72"/>
    <w:rsid w:val="00D50007"/>
    <w:rsid w:val="00D7242D"/>
    <w:rsid w:val="00D750FA"/>
    <w:rsid w:val="00D84179"/>
    <w:rsid w:val="00D8797C"/>
    <w:rsid w:val="00D9232D"/>
    <w:rsid w:val="00D928AB"/>
    <w:rsid w:val="00D970F6"/>
    <w:rsid w:val="00DA0F49"/>
    <w:rsid w:val="00DA43D0"/>
    <w:rsid w:val="00DA46CF"/>
    <w:rsid w:val="00DC5279"/>
    <w:rsid w:val="00DC5DA1"/>
    <w:rsid w:val="00DF717A"/>
    <w:rsid w:val="00E041CA"/>
    <w:rsid w:val="00E162EF"/>
    <w:rsid w:val="00E269AA"/>
    <w:rsid w:val="00E40C15"/>
    <w:rsid w:val="00E45443"/>
    <w:rsid w:val="00E469E7"/>
    <w:rsid w:val="00E557D2"/>
    <w:rsid w:val="00E708DB"/>
    <w:rsid w:val="00E72CE5"/>
    <w:rsid w:val="00E75A24"/>
    <w:rsid w:val="00E87A03"/>
    <w:rsid w:val="00E94FCC"/>
    <w:rsid w:val="00EA4704"/>
    <w:rsid w:val="00EB09F6"/>
    <w:rsid w:val="00EB7276"/>
    <w:rsid w:val="00EC509F"/>
    <w:rsid w:val="00EE5ABE"/>
    <w:rsid w:val="00EE796E"/>
    <w:rsid w:val="00F0590F"/>
    <w:rsid w:val="00F27832"/>
    <w:rsid w:val="00F36CD9"/>
    <w:rsid w:val="00F60DBE"/>
    <w:rsid w:val="00F82179"/>
    <w:rsid w:val="00F82D0F"/>
    <w:rsid w:val="00F860F6"/>
    <w:rsid w:val="00F867F4"/>
    <w:rsid w:val="00F93F5B"/>
    <w:rsid w:val="00FA3ED4"/>
    <w:rsid w:val="00FA5671"/>
    <w:rsid w:val="00FE21C3"/>
    <w:rsid w:val="00FE2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C5C60"/>
  <w15:docId w15:val="{210EC86B-D2F1-49A1-8FA8-4F7483274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4" w:line="269" w:lineRule="auto"/>
      <w:ind w:left="34" w:hanging="10"/>
    </w:pPr>
    <w:rPr>
      <w:rFonts w:ascii="Arial" w:eastAsia="Arial" w:hAnsi="Arial" w:cs="Arial"/>
      <w:color w:val="000000"/>
    </w:rPr>
  </w:style>
  <w:style w:type="paragraph" w:styleId="Heading1">
    <w:name w:val="heading 1"/>
    <w:next w:val="Normal"/>
    <w:link w:val="Heading1Char"/>
    <w:uiPriority w:val="9"/>
    <w:qFormat/>
    <w:pPr>
      <w:keepNext/>
      <w:keepLines/>
      <w:spacing w:after="137" w:line="259" w:lineRule="auto"/>
      <w:ind w:left="10" w:right="176" w:hanging="10"/>
      <w:jc w:val="center"/>
      <w:outlineLvl w:val="0"/>
    </w:pPr>
    <w:rPr>
      <w:rFonts w:ascii="Arial" w:eastAsia="Arial" w:hAnsi="Arial" w:cs="Arial"/>
      <w:b/>
      <w:color w:val="000000"/>
      <w:sz w:val="28"/>
    </w:rPr>
  </w:style>
  <w:style w:type="paragraph" w:styleId="Heading2">
    <w:name w:val="heading 2"/>
    <w:basedOn w:val="Normal"/>
    <w:next w:val="Normal"/>
    <w:link w:val="Heading2Char"/>
    <w:uiPriority w:val="9"/>
    <w:semiHidden/>
    <w:unhideWhenUsed/>
    <w:qFormat/>
    <w:rsid w:val="00025A5C"/>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85FB7"/>
    <w:pPr>
      <w:spacing w:after="160" w:line="278" w:lineRule="auto"/>
      <w:ind w:left="720" w:firstLine="0"/>
      <w:contextualSpacing/>
    </w:pPr>
    <w:rPr>
      <w:rFonts w:asciiTheme="minorHAnsi" w:eastAsiaTheme="minorHAnsi" w:hAnsiTheme="minorHAnsi" w:cstheme="minorBidi"/>
      <w:color w:val="auto"/>
      <w:lang w:eastAsia="en-US"/>
    </w:rPr>
  </w:style>
  <w:style w:type="table" w:styleId="TableGrid0">
    <w:name w:val="Table Grid"/>
    <w:basedOn w:val="TableNormal"/>
    <w:uiPriority w:val="39"/>
    <w:rsid w:val="00385FB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1EAF"/>
    <w:rPr>
      <w:color w:val="467886" w:themeColor="hyperlink"/>
      <w:u w:val="single"/>
    </w:rPr>
  </w:style>
  <w:style w:type="character" w:styleId="UnresolvedMention">
    <w:name w:val="Unresolved Mention"/>
    <w:basedOn w:val="DefaultParagraphFont"/>
    <w:uiPriority w:val="99"/>
    <w:semiHidden/>
    <w:unhideWhenUsed/>
    <w:rsid w:val="00071EAF"/>
    <w:rPr>
      <w:color w:val="605E5C"/>
      <w:shd w:val="clear" w:color="auto" w:fill="E1DFDD"/>
    </w:rPr>
  </w:style>
  <w:style w:type="character" w:styleId="FollowedHyperlink">
    <w:name w:val="FollowedHyperlink"/>
    <w:basedOn w:val="DefaultParagraphFont"/>
    <w:uiPriority w:val="99"/>
    <w:semiHidden/>
    <w:unhideWhenUsed/>
    <w:rsid w:val="00071EAF"/>
    <w:rPr>
      <w:color w:val="96607D" w:themeColor="followedHyperlink"/>
      <w:u w:val="single"/>
    </w:rPr>
  </w:style>
  <w:style w:type="paragraph" w:styleId="Header">
    <w:name w:val="header"/>
    <w:basedOn w:val="Normal"/>
    <w:link w:val="HeaderChar"/>
    <w:uiPriority w:val="99"/>
    <w:unhideWhenUsed/>
    <w:rsid w:val="00422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EDE"/>
    <w:rPr>
      <w:rFonts w:ascii="Arial" w:eastAsia="Arial" w:hAnsi="Arial" w:cs="Arial"/>
      <w:color w:val="000000"/>
    </w:rPr>
  </w:style>
  <w:style w:type="paragraph" w:styleId="Footer">
    <w:name w:val="footer"/>
    <w:basedOn w:val="Normal"/>
    <w:link w:val="FooterChar"/>
    <w:uiPriority w:val="99"/>
    <w:unhideWhenUsed/>
    <w:rsid w:val="00422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EDE"/>
    <w:rPr>
      <w:rFonts w:ascii="Arial" w:eastAsia="Arial" w:hAnsi="Arial" w:cs="Arial"/>
      <w:color w:val="000000"/>
    </w:rPr>
  </w:style>
  <w:style w:type="character" w:customStyle="1" w:styleId="Heading2Char">
    <w:name w:val="Heading 2 Char"/>
    <w:basedOn w:val="DefaultParagraphFont"/>
    <w:link w:val="Heading2"/>
    <w:uiPriority w:val="9"/>
    <w:semiHidden/>
    <w:rsid w:val="00025A5C"/>
    <w:rPr>
      <w:rFonts w:asciiTheme="majorHAnsi" w:eastAsiaTheme="majorEastAsia" w:hAnsiTheme="majorHAnsi" w:cstheme="majorBidi"/>
      <w:color w:val="0F4761" w:themeColor="accent1" w:themeShade="BF"/>
      <w:sz w:val="26"/>
      <w:szCs w:val="26"/>
    </w:rPr>
  </w:style>
  <w:style w:type="paragraph" w:styleId="NoSpacing">
    <w:name w:val="No Spacing"/>
    <w:uiPriority w:val="1"/>
    <w:qFormat/>
    <w:rsid w:val="0032314F"/>
    <w:pPr>
      <w:spacing w:after="0" w:line="240" w:lineRule="auto"/>
      <w:ind w:left="34" w:hanging="10"/>
    </w:pPr>
    <w:rPr>
      <w:rFonts w:ascii="Arial" w:eastAsia="Arial" w:hAnsi="Arial" w:cs="Arial"/>
      <w:color w:val="000000"/>
    </w:rPr>
  </w:style>
  <w:style w:type="paragraph" w:customStyle="1" w:styleId="BodyTextKeep">
    <w:name w:val="Body Text Keep"/>
    <w:basedOn w:val="BodyText"/>
    <w:rsid w:val="00FA5671"/>
    <w:pPr>
      <w:keepNext/>
      <w:spacing w:after="160" w:line="240" w:lineRule="auto"/>
      <w:ind w:left="0" w:firstLine="0"/>
    </w:pPr>
    <w:rPr>
      <w:rFonts w:ascii="Times New Roman" w:eastAsia="Times New Roman" w:hAnsi="Times New Roman" w:cs="Times New Roman"/>
      <w:color w:val="auto"/>
      <w:kern w:val="0"/>
      <w:szCs w:val="20"/>
      <w:lang w:val="en-US" w:eastAsia="en-US"/>
      <w14:ligatures w14:val="none"/>
    </w:rPr>
  </w:style>
  <w:style w:type="paragraph" w:styleId="BodyText">
    <w:name w:val="Body Text"/>
    <w:basedOn w:val="Normal"/>
    <w:link w:val="BodyTextChar"/>
    <w:uiPriority w:val="99"/>
    <w:semiHidden/>
    <w:unhideWhenUsed/>
    <w:rsid w:val="00FA5671"/>
    <w:pPr>
      <w:spacing w:after="120"/>
    </w:pPr>
  </w:style>
  <w:style w:type="character" w:customStyle="1" w:styleId="BodyTextChar">
    <w:name w:val="Body Text Char"/>
    <w:basedOn w:val="DefaultParagraphFont"/>
    <w:link w:val="BodyText"/>
    <w:uiPriority w:val="99"/>
    <w:semiHidden/>
    <w:rsid w:val="00FA5671"/>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1055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teacherspensions.co.uk/" TargetMode="External"/><Relationship Id="rId21" Type="http://schemas.openxmlformats.org/officeDocument/2006/relationships/hyperlink" Target="https://www.gov.uk/government/publications/rates-and-allowances-national-insurance-contributions/rates-and-allowances-national-insurance-contributions" TargetMode="External"/><Relationship Id="rId42" Type="http://schemas.openxmlformats.org/officeDocument/2006/relationships/hyperlink" Target="https://www.miscarriageassociation.org.uk/" TargetMode="External"/><Relationship Id="rId47" Type="http://schemas.openxmlformats.org/officeDocument/2006/relationships/hyperlink" Target="https://www.gov.uk/shared-parental-leave-and-pay/eligibility-for-birth-parents" TargetMode="External"/><Relationship Id="rId63" Type="http://schemas.openxmlformats.org/officeDocument/2006/relationships/hyperlink" Target="https://www.gov.uk/parental-leave" TargetMode="External"/><Relationship Id="rId68" Type="http://schemas.openxmlformats.org/officeDocument/2006/relationships/hyperlink" Target="https://www.gov.uk/paternity-pay-leave/eligibility" TargetMode="External"/><Relationship Id="rId7" Type="http://schemas.openxmlformats.org/officeDocument/2006/relationships/webSettings" Target="web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rates-and-allowances-national-insurance-contributions/rates-and-allowances-national-insurance-contributions" TargetMode="External"/><Relationship Id="rId29" Type="http://schemas.openxmlformats.org/officeDocument/2006/relationships/hyperlink" Target="https://mypension.sypensions.org.uk/" TargetMode="External"/><Relationship Id="rId11" Type="http://schemas.openxmlformats.org/officeDocument/2006/relationships/image" Target="media/image2.jpeg"/><Relationship Id="rId24" Type="http://schemas.openxmlformats.org/officeDocument/2006/relationships/hyperlink" Target="https://www.acas.org.uk/your-adoption-leave-pay-and-other-rights/giving-proof-of-the-adoption-or-placement" TargetMode="External"/><Relationship Id="rId32" Type="http://schemas.openxmlformats.org/officeDocument/2006/relationships/hyperlink" Target="https://mypension.sypensions.org.uk/" TargetMode="External"/><Relationship Id="rId37" Type="http://schemas.openxmlformats.org/officeDocument/2006/relationships/hyperlink" Target="https://www.gov.uk/government/publications/rates-and-allowances-national-insurance-contributions/rates-and-allowances-national-insurance-contributions" TargetMode="External"/><Relationship Id="rId40" Type="http://schemas.openxmlformats.org/officeDocument/2006/relationships/hyperlink" Target="https://www.tommys.org/baby-loss-support" TargetMode="External"/><Relationship Id="rId45" Type="http://schemas.openxmlformats.org/officeDocument/2006/relationships/hyperlink" Target="https://www.educationsupport.org.uk/" TargetMode="External"/><Relationship Id="rId53" Type="http://schemas.openxmlformats.org/officeDocument/2006/relationships/hyperlink" Target="https://www.gov.uk/maternity-pay-leave/pay" TargetMode="External"/><Relationship Id="rId58" Type="http://schemas.openxmlformats.org/officeDocument/2006/relationships/hyperlink" Target="https://www.acas.org.uk/shared-parental-leave-and-pay/taking-shared-parental-leave" TargetMode="External"/><Relationship Id="rId66" Type="http://schemas.openxmlformats.org/officeDocument/2006/relationships/hyperlink" Target="https://www.gov.uk/government/publications/rates-and-allowances-national-insurance-contributions/rates-and-allowances-national-insurance-contributions" TargetMode="External"/><Relationship Id="rId5" Type="http://schemas.openxmlformats.org/officeDocument/2006/relationships/styles" Target="styles.xml"/><Relationship Id="rId61" Type="http://schemas.openxmlformats.org/officeDocument/2006/relationships/hyperlink" Target="https://www.acas.org.uk/shared-parental-leave-and-pay/taking-shared-parental-leave" TargetMode="External"/><Relationship Id="rId19" Type="http://schemas.openxmlformats.org/officeDocument/2006/relationships/hyperlink" Target="https://www.gov.uk/government/publications/rates-and-allowances-national-insurance-contributions/rates-and-allowances-national-insurance-contributions" TargetMode="External"/><Relationship Id="rId14" Type="http://schemas.openxmlformats.org/officeDocument/2006/relationships/hyperlink" Target="https://www.gov.uk/maternity-pay-leave/pay" TargetMode="External"/><Relationship Id="rId22" Type="http://schemas.openxmlformats.org/officeDocument/2006/relationships/hyperlink" Target="https://www.acas.org.uk/your-adoption-leave-pay-and-other-rights/giving-proof-of-the-adoption-or-placement" TargetMode="External"/><Relationship Id="rId27" Type="http://schemas.openxmlformats.org/officeDocument/2006/relationships/hyperlink" Target="https://www.teacherspensions.co.uk/" TargetMode="External"/><Relationship Id="rId30" Type="http://schemas.openxmlformats.org/officeDocument/2006/relationships/hyperlink" Target="https://mypension.sypensions.org.uk/" TargetMode="External"/><Relationship Id="rId35" Type="http://schemas.openxmlformats.org/officeDocument/2006/relationships/hyperlink" Target="https://www.gov.uk/government/publications/rates-and-allowances-national-insurance-contributions/rates-and-allowances-national-insurance-contributions" TargetMode="External"/><Relationship Id="rId43" Type="http://schemas.openxmlformats.org/officeDocument/2006/relationships/hyperlink" Target="https://www.miscarriageassociation.org.uk/" TargetMode="External"/><Relationship Id="rId48" Type="http://schemas.openxmlformats.org/officeDocument/2006/relationships/hyperlink" Target="https://www.gov.uk/shared-parental-leave-and-pay/eligibility-for-birth-parents" TargetMode="External"/><Relationship Id="rId56" Type="http://schemas.openxmlformats.org/officeDocument/2006/relationships/hyperlink" Target="https://www.acas.org.uk/shared-parental-leave-and-pay/taking-shared-parental-leave" TargetMode="External"/><Relationship Id="rId64" Type="http://schemas.openxmlformats.org/officeDocument/2006/relationships/hyperlink" Target="https://www.gov.uk/parental-leave" TargetMode="External"/><Relationship Id="rId69"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www.gov.uk/shared-parental-leave-and-pay/eligibility-for-birth-parents" TargetMode="External"/><Relationship Id="rId3" Type="http://schemas.openxmlformats.org/officeDocument/2006/relationships/customXml" Target="../customXml/item3.xml"/><Relationship Id="rId12" Type="http://schemas.openxmlformats.org/officeDocument/2006/relationships/hyperlink" Target="https://www.gov.uk/maternity-pay-leave/pay" TargetMode="External"/><Relationship Id="rId17" Type="http://schemas.openxmlformats.org/officeDocument/2006/relationships/hyperlink" Target="https://www.gov.uk/government/publications/rates-and-allowances-national-insurance-contributions/rates-and-allowances-national-insurance-contributions" TargetMode="External"/><Relationship Id="rId25" Type="http://schemas.openxmlformats.org/officeDocument/2006/relationships/hyperlink" Target="https://www.acas.org.uk/your-adoption-leave-pay-and-other-rights/giving-proof-of-the-adoption-or-placement" TargetMode="External"/><Relationship Id="rId33" Type="http://schemas.openxmlformats.org/officeDocument/2006/relationships/hyperlink" Target="https://www.gov.uk/government/publications/rates-and-allowances-national-insurance-contributions/rates-and-allowances-national-insurance-contributions" TargetMode="External"/><Relationship Id="rId38" Type="http://schemas.openxmlformats.org/officeDocument/2006/relationships/hyperlink" Target="https://www.gov.uk/government/publications/rates-and-allowances-national-insurance-contributions/rates-and-allowances-national-insurance-contributions" TargetMode="External"/><Relationship Id="rId46" Type="http://schemas.openxmlformats.org/officeDocument/2006/relationships/hyperlink" Target="https://www.gov.uk/shared-parental-leave-and-pay/eligibility-for-birth-parents" TargetMode="External"/><Relationship Id="rId59" Type="http://schemas.openxmlformats.org/officeDocument/2006/relationships/hyperlink" Target="https://www.acas.org.uk/shared-parental-leave-and-pay/taking-shared-parental-leave" TargetMode="External"/><Relationship Id="rId67" Type="http://schemas.openxmlformats.org/officeDocument/2006/relationships/hyperlink" Target="https://www.gov.uk/parental-bereavement-pay-leave/what-you-are-entitled-to" TargetMode="External"/><Relationship Id="rId20" Type="http://schemas.openxmlformats.org/officeDocument/2006/relationships/hyperlink" Target="https://www.gov.uk/government/publications/rates-and-allowances-national-insurance-contributions/rates-and-allowances-national-insurance-contributions" TargetMode="External"/><Relationship Id="rId41" Type="http://schemas.openxmlformats.org/officeDocument/2006/relationships/hyperlink" Target="https://www.tommys.org/baby-loss-support" TargetMode="External"/><Relationship Id="rId54" Type="http://schemas.openxmlformats.org/officeDocument/2006/relationships/hyperlink" Target="https://www.acas.org.uk/shared-parental-leave-and-pay/taking-shared-parental-leave" TargetMode="External"/><Relationship Id="rId62" Type="http://schemas.openxmlformats.org/officeDocument/2006/relationships/hyperlink" Target="https://www.gov.uk/parental-leave"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maternity-pay-leave/pay" TargetMode="External"/><Relationship Id="rId23" Type="http://schemas.openxmlformats.org/officeDocument/2006/relationships/hyperlink" Target="https://www.acas.org.uk/your-adoption-leave-pay-and-other-rights/giving-proof-of-the-adoption-or-placement" TargetMode="External"/><Relationship Id="rId28" Type="http://schemas.openxmlformats.org/officeDocument/2006/relationships/hyperlink" Target="https://mypension.sypensions.org.uk/" TargetMode="External"/><Relationship Id="rId36" Type="http://schemas.openxmlformats.org/officeDocument/2006/relationships/hyperlink" Target="https://www.gov.uk/government/publications/rates-and-allowances-national-insurance-contributions/rates-and-allowances-national-insurance-contributions" TargetMode="External"/><Relationship Id="rId49" Type="http://schemas.openxmlformats.org/officeDocument/2006/relationships/hyperlink" Target="https://www.gov.uk/shared-parental-leave-and-pay/eligibility-for-birth-parents" TargetMode="External"/><Relationship Id="rId57" Type="http://schemas.openxmlformats.org/officeDocument/2006/relationships/hyperlink" Target="https://www.acas.org.uk/shared-parental-leave-and-pay/taking-shared-parental-leave" TargetMode="External"/><Relationship Id="rId10" Type="http://schemas.openxmlformats.org/officeDocument/2006/relationships/image" Target="media/image1.jpeg"/><Relationship Id="rId31" Type="http://schemas.openxmlformats.org/officeDocument/2006/relationships/hyperlink" Target="https://mypension.sypensions.org.uk/" TargetMode="External"/><Relationship Id="rId44" Type="http://schemas.openxmlformats.org/officeDocument/2006/relationships/hyperlink" Target="https://www.educationsupport.org.uk/" TargetMode="External"/><Relationship Id="rId52" Type="http://schemas.openxmlformats.org/officeDocument/2006/relationships/hyperlink" Target="https://www.gov.uk/maternity-pay-leave/pay" TargetMode="External"/><Relationship Id="rId60" Type="http://schemas.openxmlformats.org/officeDocument/2006/relationships/hyperlink" Target="https://www.acas.org.uk/shared-parental-leave-and-pay/taking-shared-parental-leave" TargetMode="External"/><Relationship Id="rId65" Type="http://schemas.openxmlformats.org/officeDocument/2006/relationships/hyperlink" Target="https://www.gov.uk/parental-leave"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gov.uk/maternity-pay-leave/pay" TargetMode="External"/><Relationship Id="rId18" Type="http://schemas.openxmlformats.org/officeDocument/2006/relationships/hyperlink" Target="https://www.gov.uk/government/publications/rates-and-allowances-national-insurance-contributions/rates-and-allowances-national-insurance-contributions" TargetMode="External"/><Relationship Id="rId39" Type="http://schemas.openxmlformats.org/officeDocument/2006/relationships/hyperlink" Target="https://www.gov.uk/neonatal-care-pay-leave/what-you-get" TargetMode="External"/><Relationship Id="rId34" Type="http://schemas.openxmlformats.org/officeDocument/2006/relationships/hyperlink" Target="https://www.gov.uk/government/publications/rates-and-allowances-national-insurance-contributions/rates-and-allowances-national-insurance-contributions" TargetMode="External"/><Relationship Id="rId50" Type="http://schemas.openxmlformats.org/officeDocument/2006/relationships/hyperlink" Target="https://www.gov.uk/shared-parental-leave-and-pay/eligibility-for-birth-parents" TargetMode="External"/><Relationship Id="rId55" Type="http://schemas.openxmlformats.org/officeDocument/2006/relationships/hyperlink" Target="https://www.acas.org.uk/shared-parental-leave-and-pay/taking-shared-parental-le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c94be0-11a6-4dc9-99dd-7654081f30e1">
      <Terms xmlns="http://schemas.microsoft.com/office/infopath/2007/PartnerControls"/>
    </lcf76f155ced4ddcb4097134ff3c332f>
    <TaxCatchAll xmlns="02c250d4-d4ef-4d9e-a628-f58e13a688b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765381731AB34479D9121E1AEBAD1EF" ma:contentTypeVersion="14" ma:contentTypeDescription="Create a new document." ma:contentTypeScope="" ma:versionID="448086602d2b9908032717a891081ec4">
  <xsd:schema xmlns:xsd="http://www.w3.org/2001/XMLSchema" xmlns:xs="http://www.w3.org/2001/XMLSchema" xmlns:p="http://schemas.microsoft.com/office/2006/metadata/properties" xmlns:ns2="f0c94be0-11a6-4dc9-99dd-7654081f30e1" xmlns:ns3="02c250d4-d4ef-4d9e-a628-f58e13a688b6" targetNamespace="http://schemas.microsoft.com/office/2006/metadata/properties" ma:root="true" ma:fieldsID="87840c8950d3078a9b7579fe81d4dd98" ns2:_="" ns3:_="">
    <xsd:import namespace="f0c94be0-11a6-4dc9-99dd-7654081f30e1"/>
    <xsd:import namespace="02c250d4-d4ef-4d9e-a628-f58e13a688b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c94be0-11a6-4dc9-99dd-7654081f3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7c831ad-a6be-49ec-bd9f-02ebc872311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c250d4-d4ef-4d9e-a628-f58e13a688b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c14e38c-c591-4588-b121-99ab4537c49d}" ma:internalName="TaxCatchAll" ma:showField="CatchAllData" ma:web="02c250d4-d4ef-4d9e-a628-f58e13a688b6">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09BA23-6790-49FC-9E60-FCD913FC6058}">
  <ds:schemaRefs>
    <ds:schemaRef ds:uri="http://schemas.microsoft.com/sharepoint/v3/contenttype/forms"/>
  </ds:schemaRefs>
</ds:datastoreItem>
</file>

<file path=customXml/itemProps2.xml><?xml version="1.0" encoding="utf-8"?>
<ds:datastoreItem xmlns:ds="http://schemas.openxmlformats.org/officeDocument/2006/customXml" ds:itemID="{655C8EB6-C2BC-4E82-9B43-CA85CA171E25}">
  <ds:schemaRefs>
    <ds:schemaRef ds:uri="http://schemas.microsoft.com/office/2006/metadata/properties"/>
    <ds:schemaRef ds:uri="http://schemas.microsoft.com/office/infopath/2007/PartnerControls"/>
    <ds:schemaRef ds:uri="f0c94be0-11a6-4dc9-99dd-7654081f30e1"/>
    <ds:schemaRef ds:uri="02c250d4-d4ef-4d9e-a628-f58e13a688b6"/>
  </ds:schemaRefs>
</ds:datastoreItem>
</file>

<file path=customXml/itemProps3.xml><?xml version="1.0" encoding="utf-8"?>
<ds:datastoreItem xmlns:ds="http://schemas.openxmlformats.org/officeDocument/2006/customXml" ds:itemID="{675BDB0C-18F3-44BA-864F-3BEE33A21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c94be0-11a6-4dc9-99dd-7654081f30e1"/>
    <ds:schemaRef ds:uri="02c250d4-d4ef-4d9e-a628-f58e13a688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11234</Words>
  <Characters>64037</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Morris</dc:creator>
  <cp:keywords/>
  <dc:description/>
  <cp:lastModifiedBy>Simon Collis</cp:lastModifiedBy>
  <cp:revision>4</cp:revision>
  <cp:lastPrinted>2026-03-17T13:26:00Z</cp:lastPrinted>
  <dcterms:created xsi:type="dcterms:W3CDTF">2026-06-18T13:48:00Z</dcterms:created>
  <dcterms:modified xsi:type="dcterms:W3CDTF">2026-07-08T12:50:00Z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0x0101004765381731AB34479D9121E1AEBAD1EF</vt:lpwstr>
  </property>
  <property fmtid="{D5CDD505-2E9C-101B-9397-08002B2CF9AE}" pid="3" name="MediaServiceImageTags">
    <vt:lpwstr/>
  </property>
</Properties>
</file>