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51E36" w14:textId="77777777" w:rsidR="009E58A1" w:rsidRDefault="009E58A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1"/>
        <w:tblW w:w="157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39"/>
        <w:gridCol w:w="3544"/>
        <w:gridCol w:w="1417"/>
        <w:gridCol w:w="4395"/>
        <w:gridCol w:w="2835"/>
      </w:tblGrid>
      <w:tr w:rsidR="009E58A1" w:rsidRPr="004A00B7" w14:paraId="677CBD62" w14:textId="77777777" w:rsidTr="004A00B7">
        <w:trPr>
          <w:trHeight w:val="134"/>
        </w:trPr>
        <w:tc>
          <w:tcPr>
            <w:tcW w:w="3539" w:type="dxa"/>
          </w:tcPr>
          <w:p w14:paraId="0EE4F5CE" w14:textId="77777777" w:rsidR="009E58A1" w:rsidRPr="004A00B7" w:rsidRDefault="000000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b/>
                <w:sz w:val="18"/>
                <w:szCs w:val="18"/>
              </w:rPr>
              <w:t>Nursery</w:t>
            </w:r>
          </w:p>
        </w:tc>
        <w:tc>
          <w:tcPr>
            <w:tcW w:w="3544" w:type="dxa"/>
          </w:tcPr>
          <w:p w14:paraId="00B6A0CE" w14:textId="77777777" w:rsidR="009E58A1" w:rsidRPr="004A00B7" w:rsidRDefault="000000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b/>
                <w:sz w:val="18"/>
                <w:szCs w:val="18"/>
              </w:rPr>
              <w:t>Reception</w:t>
            </w:r>
          </w:p>
        </w:tc>
        <w:tc>
          <w:tcPr>
            <w:tcW w:w="1417" w:type="dxa"/>
          </w:tcPr>
          <w:p w14:paraId="79439E74" w14:textId="77777777" w:rsidR="009E58A1" w:rsidRPr="004A00B7" w:rsidRDefault="000000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b/>
                <w:sz w:val="18"/>
                <w:szCs w:val="18"/>
              </w:rPr>
              <w:t>Skills</w:t>
            </w:r>
          </w:p>
        </w:tc>
        <w:tc>
          <w:tcPr>
            <w:tcW w:w="4395" w:type="dxa"/>
          </w:tcPr>
          <w:p w14:paraId="3222BB02" w14:textId="77777777" w:rsidR="009E58A1" w:rsidRPr="004A00B7" w:rsidRDefault="000000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b/>
                <w:sz w:val="18"/>
                <w:szCs w:val="18"/>
              </w:rPr>
              <w:t>Focus activities</w:t>
            </w:r>
          </w:p>
        </w:tc>
        <w:tc>
          <w:tcPr>
            <w:tcW w:w="2835" w:type="dxa"/>
          </w:tcPr>
          <w:p w14:paraId="796D0C45" w14:textId="77777777" w:rsidR="009E58A1" w:rsidRPr="004A00B7" w:rsidRDefault="000000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b/>
                <w:sz w:val="18"/>
                <w:szCs w:val="18"/>
              </w:rPr>
              <w:t>CP</w:t>
            </w:r>
          </w:p>
        </w:tc>
      </w:tr>
      <w:tr w:rsidR="009E58A1" w:rsidRPr="004A00B7" w14:paraId="77DF159A" w14:textId="77777777" w:rsidTr="004A00B7">
        <w:trPr>
          <w:trHeight w:val="455"/>
        </w:trPr>
        <w:tc>
          <w:tcPr>
            <w:tcW w:w="3539" w:type="dxa"/>
            <w:vMerge w:val="restart"/>
          </w:tcPr>
          <w:p w14:paraId="377A3E6E" w14:textId="77777777" w:rsidR="009E58A1" w:rsidRPr="004A00B7" w:rsidRDefault="00000000" w:rsidP="004A00B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Explore different materials freely, to develop their ideas about how to use them and what to make. </w:t>
            </w:r>
          </w:p>
          <w:p w14:paraId="67B9D607" w14:textId="77777777" w:rsidR="009E58A1" w:rsidRPr="004A00B7" w:rsidRDefault="009E5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F54C31A" w14:textId="77777777" w:rsidR="009E58A1" w:rsidRPr="004A00B7" w:rsidRDefault="00000000" w:rsidP="004A00B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color w:val="000000"/>
                <w:sz w:val="18"/>
                <w:szCs w:val="18"/>
              </w:rPr>
              <w:t>Develop their own ideas and then decide which materials to use to express them.</w:t>
            </w:r>
          </w:p>
          <w:p w14:paraId="51CDA040" w14:textId="77777777" w:rsidR="009E58A1" w:rsidRPr="004A00B7" w:rsidRDefault="009E5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8898EFD" w14:textId="77777777" w:rsidR="009E58A1" w:rsidRPr="004A00B7" w:rsidRDefault="009E5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03F74A6" w14:textId="77777777" w:rsidR="009E58A1" w:rsidRPr="004A00B7" w:rsidRDefault="00000000" w:rsidP="004A00B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color w:val="000000"/>
                <w:sz w:val="18"/>
                <w:szCs w:val="18"/>
              </w:rPr>
              <w:t>Join different materials and explore different textures.</w:t>
            </w:r>
          </w:p>
          <w:p w14:paraId="0D6ADDFF" w14:textId="77777777" w:rsidR="009E58A1" w:rsidRPr="004A00B7" w:rsidRDefault="009E5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7D3435F" w14:textId="77777777" w:rsidR="009E58A1" w:rsidRPr="004A00B7" w:rsidRDefault="00000000" w:rsidP="004A00B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Create closed shapes with continuous lines and begin to use these shapes to represent objects. </w:t>
            </w:r>
          </w:p>
          <w:p w14:paraId="5ECC7524" w14:textId="77777777" w:rsidR="009E58A1" w:rsidRPr="004A00B7" w:rsidRDefault="009E5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64B6D9EA" w14:textId="77777777" w:rsidR="009E58A1" w:rsidRPr="004A00B7" w:rsidRDefault="009E5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5D2DF2A" w14:textId="77777777" w:rsidR="009E58A1" w:rsidRPr="004A00B7" w:rsidRDefault="00000000" w:rsidP="004A00B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Draw with increasing complexity and detail, such as representing a face with a circle and including details. </w:t>
            </w:r>
          </w:p>
          <w:p w14:paraId="15C84373" w14:textId="77777777" w:rsidR="009E58A1" w:rsidRPr="004A00B7" w:rsidRDefault="009E5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ED0498D" w14:textId="77777777" w:rsidR="009E58A1" w:rsidRPr="004A00B7" w:rsidRDefault="00000000" w:rsidP="004A00B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color w:val="000000"/>
                <w:sz w:val="18"/>
                <w:szCs w:val="18"/>
              </w:rPr>
              <w:t>Use drawing to represent ideas like movement or loud noises</w:t>
            </w:r>
          </w:p>
          <w:p w14:paraId="57A27798" w14:textId="77777777" w:rsidR="009E58A1" w:rsidRPr="004A00B7" w:rsidRDefault="009E5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0ED2E61A" w14:textId="77777777" w:rsidR="009E58A1" w:rsidRPr="004A00B7" w:rsidRDefault="009E5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4BD22BCA" w14:textId="77777777" w:rsidR="009E58A1" w:rsidRPr="004A00B7" w:rsidRDefault="00000000" w:rsidP="004A00B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Show different emotions in their drawings and paintings, like happiness, sadness, fear, etc. </w:t>
            </w:r>
          </w:p>
          <w:p w14:paraId="58E6D500" w14:textId="77777777" w:rsidR="009E58A1" w:rsidRPr="004A00B7" w:rsidRDefault="009E5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2A863B11" w14:textId="77777777" w:rsidR="009E58A1" w:rsidRPr="004A00B7" w:rsidRDefault="00000000" w:rsidP="004A00B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Explore colour and colour mixing. </w:t>
            </w:r>
          </w:p>
          <w:p w14:paraId="7A94BB63" w14:textId="77777777" w:rsidR="009E58A1" w:rsidRPr="004A00B7" w:rsidRDefault="009E5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6E5B85B" w14:textId="77777777" w:rsidR="009E58A1" w:rsidRPr="004A00B7" w:rsidRDefault="009E5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25DE4A69" w14:textId="77777777" w:rsidR="009E58A1" w:rsidRPr="004A00B7" w:rsidRDefault="00000000" w:rsidP="004A00B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Show different emotions in their drawings – happiness, sadness, fear, etc</w:t>
            </w:r>
          </w:p>
        </w:tc>
        <w:tc>
          <w:tcPr>
            <w:tcW w:w="3544" w:type="dxa"/>
            <w:vMerge w:val="restart"/>
          </w:tcPr>
          <w:p w14:paraId="5BD95F55" w14:textId="77777777" w:rsidR="009E58A1" w:rsidRPr="004A00B7" w:rsidRDefault="00000000" w:rsidP="004A00B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 xml:space="preserve">Explore, </w:t>
            </w:r>
            <w:proofErr w:type="gramStart"/>
            <w:r w:rsidRPr="004A00B7">
              <w:rPr>
                <w:rFonts w:ascii="Arial" w:eastAsia="Arial" w:hAnsi="Arial" w:cs="Arial"/>
                <w:color w:val="000000"/>
                <w:sz w:val="18"/>
                <w:szCs w:val="18"/>
              </w:rPr>
              <w:t>use</w:t>
            </w:r>
            <w:proofErr w:type="gramEnd"/>
            <w:r w:rsidRPr="004A00B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and refine a variety of artistic effects to express their ideas and feelings.</w:t>
            </w:r>
          </w:p>
          <w:p w14:paraId="3D2B1AC4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39AEB7B5" w14:textId="77777777" w:rsidR="009E58A1" w:rsidRPr="004A00B7" w:rsidRDefault="009E5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7ECA60CF" w14:textId="77777777" w:rsidR="009E58A1" w:rsidRPr="004A00B7" w:rsidRDefault="009E5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4F0DF09" w14:textId="77777777" w:rsidR="009E58A1" w:rsidRPr="004A00B7" w:rsidRDefault="009E5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17A91D3C" w14:textId="77777777" w:rsidR="009E58A1" w:rsidRPr="004A00B7" w:rsidRDefault="009E5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4DD34CC8" w14:textId="77777777" w:rsidR="009E58A1" w:rsidRPr="004A00B7" w:rsidRDefault="009E5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E356129" w14:textId="77777777" w:rsidR="009E58A1" w:rsidRPr="004A00B7" w:rsidRDefault="009E5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20DD26D5" w14:textId="77777777" w:rsidR="009E58A1" w:rsidRPr="004A00B7" w:rsidRDefault="009E5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F27710D" w14:textId="77777777" w:rsidR="009E58A1" w:rsidRPr="004A00B7" w:rsidRDefault="009E58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0728D7FE" w14:textId="77777777" w:rsidR="009E58A1" w:rsidRPr="004A00B7" w:rsidRDefault="00000000" w:rsidP="004A00B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color w:val="000000"/>
                <w:sz w:val="18"/>
                <w:szCs w:val="18"/>
              </w:rPr>
              <w:t>I can understand that I can use lines to enclose a space, and then begin to use these shapes to represent objects</w:t>
            </w:r>
          </w:p>
          <w:p w14:paraId="44F2DDB3" w14:textId="77777777" w:rsidR="009E58A1" w:rsidRPr="004A00B7" w:rsidRDefault="009E58A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342FFF3C" w14:textId="77777777" w:rsidR="009E58A1" w:rsidRPr="004A00B7" w:rsidRDefault="009E58A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305F6728" w14:textId="77777777" w:rsidR="009E58A1" w:rsidRPr="004A00B7" w:rsidRDefault="00000000" w:rsidP="004A00B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color w:val="000000"/>
                <w:sz w:val="18"/>
                <w:szCs w:val="18"/>
              </w:rPr>
              <w:t>I can draw a picture of a person with definite, clear features and body parts</w:t>
            </w:r>
          </w:p>
          <w:p w14:paraId="57053283" w14:textId="77777777" w:rsidR="009E58A1" w:rsidRPr="004A00B7" w:rsidRDefault="009E58A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7D6FA247" w14:textId="77777777" w:rsidR="009E58A1" w:rsidRPr="004A00B7" w:rsidRDefault="009E58A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3EB18411" w14:textId="77777777" w:rsidR="009E58A1" w:rsidRPr="004A00B7" w:rsidRDefault="009E58A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3B2446D5" w14:textId="77777777" w:rsidR="009E58A1" w:rsidRPr="004A00B7" w:rsidRDefault="009E58A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79BE3E3B" w14:textId="77777777" w:rsidR="009E58A1" w:rsidRPr="004A00B7" w:rsidRDefault="009E58A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12664A02" w14:textId="77777777" w:rsidR="009E58A1" w:rsidRPr="004A00B7" w:rsidRDefault="009E58A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7931E9D8" w14:textId="77777777" w:rsidR="009E58A1" w:rsidRPr="004A00B7" w:rsidRDefault="009E58A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0AE4E960" w14:textId="77777777" w:rsidR="009E58A1" w:rsidRPr="004A00B7" w:rsidRDefault="009E58A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0AD9BC8E" w14:textId="77777777" w:rsidR="009E58A1" w:rsidRPr="004A00B7" w:rsidRDefault="009E58A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5E233B4C" w14:textId="77777777" w:rsidR="009E58A1" w:rsidRPr="004A00B7" w:rsidRDefault="009E58A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08A6B6CB" w14:textId="77777777" w:rsidR="009E58A1" w:rsidRPr="004A00B7" w:rsidRDefault="00000000" w:rsidP="004A00B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color w:val="000000"/>
                <w:sz w:val="18"/>
                <w:szCs w:val="18"/>
              </w:rPr>
              <w:t>Develop their colour-mixing techniques to enable them to match the colours they see and want to represent</w:t>
            </w:r>
          </w:p>
          <w:p w14:paraId="08C4EF15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62605660" w14:textId="77777777" w:rsidR="009E58A1" w:rsidRPr="004A00B7" w:rsidRDefault="00000000" w:rsidP="004A00B7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b/>
                <w:sz w:val="18"/>
                <w:szCs w:val="18"/>
              </w:rPr>
              <w:lastRenderedPageBreak/>
              <w:t>ELG</w:t>
            </w:r>
          </w:p>
          <w:p w14:paraId="24DE8A73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087234FF" w14:textId="77777777" w:rsidR="009E58A1" w:rsidRPr="004A00B7" w:rsidRDefault="00000000" w:rsidP="004A00B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Safely use and explore a variety of materials, </w:t>
            </w:r>
            <w:proofErr w:type="gramStart"/>
            <w:r w:rsidRPr="004A00B7">
              <w:rPr>
                <w:rFonts w:ascii="Arial" w:eastAsia="Arial" w:hAnsi="Arial" w:cs="Arial"/>
                <w:color w:val="000000"/>
                <w:sz w:val="18"/>
                <w:szCs w:val="18"/>
              </w:rPr>
              <w:t>tools</w:t>
            </w:r>
            <w:proofErr w:type="gramEnd"/>
            <w:r w:rsidRPr="004A00B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and techniques, experimenting with colour, design, texture, form and function Make use of props and materials when role playing characters in narratives and stories.</w:t>
            </w:r>
          </w:p>
          <w:p w14:paraId="2067DE99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4BD363C1" w14:textId="77777777" w:rsidR="009E58A1" w:rsidRPr="004A00B7" w:rsidRDefault="00000000" w:rsidP="004A00B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color w:val="000000"/>
                <w:sz w:val="18"/>
                <w:szCs w:val="18"/>
              </w:rPr>
              <w:t>Share their creations, explaining the process they have used</w:t>
            </w:r>
          </w:p>
        </w:tc>
        <w:tc>
          <w:tcPr>
            <w:tcW w:w="1417" w:type="dxa"/>
          </w:tcPr>
          <w:p w14:paraId="07A6CA98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lastRenderedPageBreak/>
              <w:t>Drawing</w:t>
            </w:r>
          </w:p>
        </w:tc>
        <w:tc>
          <w:tcPr>
            <w:tcW w:w="4395" w:type="dxa"/>
          </w:tcPr>
          <w:p w14:paraId="24B6D6C7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>Drawing ourselves</w:t>
            </w:r>
          </w:p>
          <w:p w14:paraId="155A548E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456A9145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>Drawing story maps</w:t>
            </w:r>
          </w:p>
          <w:p w14:paraId="2453DB0F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4007A3DE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Drawing pictures from books </w:t>
            </w:r>
          </w:p>
          <w:p w14:paraId="00265830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A11E96D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>Observational drawing fruit, flowers</w:t>
            </w:r>
          </w:p>
          <w:p w14:paraId="7C34D915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1278E4BB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>Big write around topic books</w:t>
            </w:r>
          </w:p>
        </w:tc>
        <w:tc>
          <w:tcPr>
            <w:tcW w:w="2835" w:type="dxa"/>
          </w:tcPr>
          <w:p w14:paraId="42EB9534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4A00B7">
              <w:rPr>
                <w:rFonts w:ascii="Arial" w:eastAsia="Arial" w:hAnsi="Arial" w:cs="Arial"/>
                <w:sz w:val="18"/>
                <w:szCs w:val="18"/>
              </w:rPr>
              <w:t>Felttips</w:t>
            </w:r>
            <w:proofErr w:type="spellEnd"/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</w:p>
          <w:p w14:paraId="62C7B95D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231F1DF2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>Pencils</w:t>
            </w:r>
          </w:p>
          <w:p w14:paraId="7BCC9BBC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737F7ECB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 paper </w:t>
            </w:r>
          </w:p>
          <w:p w14:paraId="7D30298E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3BB71782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Chalk </w:t>
            </w:r>
          </w:p>
          <w:p w14:paraId="7A0DB7DB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7B534065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White board pens </w:t>
            </w:r>
          </w:p>
          <w:p w14:paraId="43DA5C00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2B0848D6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Oil pastels </w:t>
            </w:r>
          </w:p>
        </w:tc>
      </w:tr>
      <w:tr w:rsidR="009E58A1" w:rsidRPr="004A00B7" w14:paraId="2212B9D1" w14:textId="77777777" w:rsidTr="004A00B7">
        <w:trPr>
          <w:trHeight w:val="531"/>
        </w:trPr>
        <w:tc>
          <w:tcPr>
            <w:tcW w:w="3539" w:type="dxa"/>
            <w:vMerge/>
          </w:tcPr>
          <w:p w14:paraId="444CA94F" w14:textId="77777777" w:rsidR="009E58A1" w:rsidRPr="004A00B7" w:rsidRDefault="009E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3544" w:type="dxa"/>
            <w:vMerge/>
          </w:tcPr>
          <w:p w14:paraId="4C0818FC" w14:textId="77777777" w:rsidR="009E58A1" w:rsidRPr="004A00B7" w:rsidRDefault="009E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DB35ADA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Painting </w:t>
            </w:r>
          </w:p>
        </w:tc>
        <w:tc>
          <w:tcPr>
            <w:tcW w:w="4395" w:type="dxa"/>
          </w:tcPr>
          <w:p w14:paraId="14B15F33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739DE0B2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0AC1FD36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>Poster paint skin colours- ourselves</w:t>
            </w:r>
          </w:p>
          <w:p w14:paraId="4F1BAD80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73DBD9C5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>Observational paintings</w:t>
            </w:r>
          </w:p>
          <w:p w14:paraId="543E4557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73F6EE4C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>Colour mixing</w:t>
            </w:r>
          </w:p>
          <w:p w14:paraId="6320D5B0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7DB2B958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4C7D6133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>Poster paints nursery</w:t>
            </w:r>
          </w:p>
          <w:p w14:paraId="0106C1AA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7B404BF4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Water colour paints available </w:t>
            </w:r>
          </w:p>
          <w:p w14:paraId="6CAECE7E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0934B116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Powder paints available in Reception. </w:t>
            </w:r>
          </w:p>
          <w:p w14:paraId="457A4F77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00476419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Use materials, </w:t>
            </w:r>
            <w:proofErr w:type="gramStart"/>
            <w:r w:rsidRPr="004A00B7">
              <w:rPr>
                <w:rFonts w:ascii="Arial" w:eastAsia="Arial" w:hAnsi="Arial" w:cs="Arial"/>
                <w:sz w:val="18"/>
                <w:szCs w:val="18"/>
              </w:rPr>
              <w:t>tools</w:t>
            </w:r>
            <w:proofErr w:type="gramEnd"/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 and techniques to experiment</w:t>
            </w:r>
          </w:p>
          <w:p w14:paraId="4DD7BAB8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6823020E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9E58A1" w:rsidRPr="004A00B7" w14:paraId="3C32AA11" w14:textId="77777777" w:rsidTr="004A00B7">
        <w:trPr>
          <w:trHeight w:val="531"/>
        </w:trPr>
        <w:tc>
          <w:tcPr>
            <w:tcW w:w="3539" w:type="dxa"/>
            <w:vMerge/>
          </w:tcPr>
          <w:p w14:paraId="436F3B87" w14:textId="77777777" w:rsidR="009E58A1" w:rsidRPr="004A00B7" w:rsidRDefault="009E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3544" w:type="dxa"/>
            <w:vMerge/>
          </w:tcPr>
          <w:p w14:paraId="1D4B7127" w14:textId="77777777" w:rsidR="009E58A1" w:rsidRPr="004A00B7" w:rsidRDefault="009E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14:paraId="7240A71A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Artist Study </w:t>
            </w:r>
          </w:p>
        </w:tc>
        <w:tc>
          <w:tcPr>
            <w:tcW w:w="4395" w:type="dxa"/>
            <w:shd w:val="clear" w:color="auto" w:fill="auto"/>
          </w:tcPr>
          <w:p w14:paraId="35578AA8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Miro, Kandinsky (colour &amp;shape) – watercolours </w:t>
            </w:r>
          </w:p>
          <w:p w14:paraId="7A6F0C65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113B75D5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Eric Carle - collage, paintings, tissue paper, colour mixing </w:t>
            </w:r>
          </w:p>
          <w:p w14:paraId="312418AA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50D2F2A5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>Pictures of their paintings from various artists</w:t>
            </w:r>
          </w:p>
          <w:p w14:paraId="47B38952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4DA7DF69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Books of paintings </w:t>
            </w:r>
          </w:p>
        </w:tc>
      </w:tr>
      <w:tr w:rsidR="009E58A1" w:rsidRPr="004A00B7" w14:paraId="584E00A8" w14:textId="77777777" w:rsidTr="004A00B7">
        <w:trPr>
          <w:trHeight w:val="65"/>
        </w:trPr>
        <w:tc>
          <w:tcPr>
            <w:tcW w:w="3539" w:type="dxa"/>
            <w:vMerge/>
          </w:tcPr>
          <w:p w14:paraId="7EB32FBB" w14:textId="77777777" w:rsidR="009E58A1" w:rsidRPr="004A00B7" w:rsidRDefault="009E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3544" w:type="dxa"/>
            <w:vMerge/>
          </w:tcPr>
          <w:p w14:paraId="3B3B05CE" w14:textId="77777777" w:rsidR="009E58A1" w:rsidRPr="004A00B7" w:rsidRDefault="009E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25A86D3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>3D modelling</w:t>
            </w:r>
          </w:p>
        </w:tc>
        <w:tc>
          <w:tcPr>
            <w:tcW w:w="4395" w:type="dxa"/>
          </w:tcPr>
          <w:p w14:paraId="45F3486F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Constructions from stories </w:t>
            </w:r>
          </w:p>
          <w:p w14:paraId="212EA6DD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15C42C47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Rockets </w:t>
            </w:r>
          </w:p>
          <w:p w14:paraId="21E357EB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29B087B9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>Bear Caves</w:t>
            </w:r>
          </w:p>
          <w:p w14:paraId="74538445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43063085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>Houses</w:t>
            </w:r>
          </w:p>
          <w:p w14:paraId="5F80360E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54A6ABD3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>Playdough</w:t>
            </w:r>
          </w:p>
          <w:p w14:paraId="191A9758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2C2CCEB5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junk modelling </w:t>
            </w:r>
          </w:p>
          <w:p w14:paraId="4E02B106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9E58A1" w:rsidRPr="004A00B7" w14:paraId="3D6C474A" w14:textId="77777777" w:rsidTr="004A00B7">
        <w:trPr>
          <w:trHeight w:val="65"/>
        </w:trPr>
        <w:tc>
          <w:tcPr>
            <w:tcW w:w="3539" w:type="dxa"/>
            <w:vMerge/>
          </w:tcPr>
          <w:p w14:paraId="437BFFD4" w14:textId="77777777" w:rsidR="009E58A1" w:rsidRPr="004A00B7" w:rsidRDefault="009E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3544" w:type="dxa"/>
            <w:vMerge/>
          </w:tcPr>
          <w:p w14:paraId="071236D8" w14:textId="77777777" w:rsidR="009E58A1" w:rsidRPr="004A00B7" w:rsidRDefault="009E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0CEB33D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Collage Textiles </w:t>
            </w:r>
          </w:p>
        </w:tc>
        <w:tc>
          <w:tcPr>
            <w:tcW w:w="4395" w:type="dxa"/>
          </w:tcPr>
          <w:p w14:paraId="74BF22E5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Encourage of familiar books and activities as stimulus. </w:t>
            </w:r>
          </w:p>
          <w:p w14:paraId="63AA8F12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213F8453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Messy Art Day Bear Hunt Explore texture, colour and mediums for </w:t>
            </w:r>
            <w:proofErr w:type="gramStart"/>
            <w:r w:rsidRPr="004A00B7">
              <w:rPr>
                <w:rFonts w:ascii="Arial" w:eastAsia="Arial" w:hAnsi="Arial" w:cs="Arial"/>
                <w:sz w:val="18"/>
                <w:szCs w:val="18"/>
              </w:rPr>
              <w:t>small and large scale</w:t>
            </w:r>
            <w:proofErr w:type="gramEnd"/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 art. </w:t>
            </w:r>
          </w:p>
        </w:tc>
        <w:tc>
          <w:tcPr>
            <w:tcW w:w="2835" w:type="dxa"/>
          </w:tcPr>
          <w:p w14:paraId="1CC43561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Collage Cutting and sticking </w:t>
            </w:r>
          </w:p>
          <w:p w14:paraId="2E4079D2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7A8E2DE0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Weaving paper  </w:t>
            </w:r>
          </w:p>
          <w:p w14:paraId="3B82DA3E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25FB5DB5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lastRenderedPageBreak/>
              <w:t>pipe cleaners Explore textures</w:t>
            </w:r>
          </w:p>
          <w:p w14:paraId="3746B2C9" w14:textId="77777777" w:rsidR="009E58A1" w:rsidRPr="004A00B7" w:rsidRDefault="009E58A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2E458E2E" w14:textId="77777777" w:rsidR="009E58A1" w:rsidRPr="004A00B7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Pasta </w:t>
            </w:r>
          </w:p>
        </w:tc>
      </w:tr>
    </w:tbl>
    <w:tbl>
      <w:tblPr>
        <w:tblStyle w:val="a2"/>
        <w:tblW w:w="157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725"/>
      </w:tblGrid>
      <w:tr w:rsidR="009E58A1" w:rsidRPr="004A00B7" w14:paraId="4B3E4D77" w14:textId="77777777" w:rsidTr="004A00B7">
        <w:trPr>
          <w:trHeight w:val="1395"/>
        </w:trPr>
        <w:tc>
          <w:tcPr>
            <w:tcW w:w="15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DF8519" w14:textId="4E18B384" w:rsidR="009E58A1" w:rsidRDefault="000000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b/>
                <w:sz w:val="18"/>
                <w:szCs w:val="18"/>
              </w:rPr>
              <w:lastRenderedPageBreak/>
              <w:t>Suggested Vocabulary</w:t>
            </w:r>
          </w:p>
          <w:p w14:paraId="24ABBAA1" w14:textId="77777777" w:rsidR="004A00B7" w:rsidRPr="004A00B7" w:rsidRDefault="004A00B7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6001FEAD" w14:textId="77777777" w:rsidR="009E58A1" w:rsidRPr="004A00B7" w:rsidRDefault="00000000">
            <w:pPr>
              <w:numPr>
                <w:ilvl w:val="0"/>
                <w:numId w:val="1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>Drawing - portrait, observation, shades, mark making</w:t>
            </w:r>
          </w:p>
          <w:p w14:paraId="47941095" w14:textId="77777777" w:rsidR="009E58A1" w:rsidRPr="004A00B7" w:rsidRDefault="00000000">
            <w:pPr>
              <w:numPr>
                <w:ilvl w:val="0"/>
                <w:numId w:val="1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>Painting - pallet, mix, brush, powder, colours, shade</w:t>
            </w:r>
          </w:p>
          <w:p w14:paraId="164D06E3" w14:textId="77777777" w:rsidR="009E58A1" w:rsidRPr="004A00B7" w:rsidRDefault="00000000">
            <w:pPr>
              <w:numPr>
                <w:ilvl w:val="0"/>
                <w:numId w:val="1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Modelling - Fix, attach, join, shapes, correct media </w:t>
            </w:r>
            <w:proofErr w:type="gramStart"/>
            <w:r w:rsidRPr="004A00B7">
              <w:rPr>
                <w:rFonts w:ascii="Arial" w:eastAsia="Arial" w:hAnsi="Arial" w:cs="Arial"/>
                <w:sz w:val="18"/>
                <w:szCs w:val="18"/>
              </w:rPr>
              <w:t>e.g.</w:t>
            </w:r>
            <w:proofErr w:type="gramEnd"/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 fit, flat, stand, solid, wobbly</w:t>
            </w:r>
          </w:p>
          <w:p w14:paraId="240DF561" w14:textId="77777777" w:rsidR="009E58A1" w:rsidRPr="004A00B7" w:rsidRDefault="00000000">
            <w:pPr>
              <w:numPr>
                <w:ilvl w:val="0"/>
                <w:numId w:val="1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Collage textiles - Texture, feel </w:t>
            </w:r>
            <w:proofErr w:type="gramStart"/>
            <w:r w:rsidRPr="004A00B7">
              <w:rPr>
                <w:rFonts w:ascii="Arial" w:eastAsia="Arial" w:hAnsi="Arial" w:cs="Arial"/>
                <w:sz w:val="18"/>
                <w:szCs w:val="18"/>
              </w:rPr>
              <w:t>e.g.</w:t>
            </w:r>
            <w:proofErr w:type="gramEnd"/>
            <w:r w:rsidRPr="004A00B7">
              <w:rPr>
                <w:rFonts w:ascii="Arial" w:eastAsia="Arial" w:hAnsi="Arial" w:cs="Arial"/>
                <w:sz w:val="18"/>
                <w:szCs w:val="18"/>
              </w:rPr>
              <w:t xml:space="preserve"> rough, smooth</w:t>
            </w:r>
          </w:p>
          <w:p w14:paraId="468B4595" w14:textId="77777777" w:rsidR="009E58A1" w:rsidRPr="004A00B7" w:rsidRDefault="009E58A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67F93992" w14:textId="77777777" w:rsidR="009E58A1" w:rsidRPr="004A00B7" w:rsidRDefault="009E58A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5F228B13" w14:textId="77777777" w:rsidR="009E58A1" w:rsidRPr="004A00B7" w:rsidRDefault="009E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</w:tbl>
    <w:p w14:paraId="302EA7D9" w14:textId="77777777" w:rsidR="009E58A1" w:rsidRDefault="009E58A1">
      <w:pPr>
        <w:rPr>
          <w:sz w:val="16"/>
          <w:szCs w:val="16"/>
        </w:rPr>
      </w:pPr>
    </w:p>
    <w:p w14:paraId="08E9EC9A" w14:textId="77777777" w:rsidR="009E58A1" w:rsidRDefault="009E58A1">
      <w:pPr>
        <w:rPr>
          <w:sz w:val="16"/>
          <w:szCs w:val="16"/>
        </w:rPr>
      </w:pPr>
    </w:p>
    <w:p w14:paraId="11268F56" w14:textId="77777777" w:rsidR="009E58A1" w:rsidRDefault="009E58A1">
      <w:pPr>
        <w:rPr>
          <w:sz w:val="16"/>
          <w:szCs w:val="16"/>
        </w:rPr>
      </w:pPr>
    </w:p>
    <w:sectPr w:rsidR="009E58A1">
      <w:headerReference w:type="default" r:id="rId8"/>
      <w:pgSz w:w="16838" w:h="11906" w:orient="landscape"/>
      <w:pgMar w:top="720" w:right="720" w:bottom="720" w:left="72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F3F97" w14:textId="77777777" w:rsidR="00C31D2E" w:rsidRDefault="00C31D2E">
      <w:pPr>
        <w:spacing w:after="0" w:line="240" w:lineRule="auto"/>
      </w:pPr>
      <w:r>
        <w:separator/>
      </w:r>
    </w:p>
  </w:endnote>
  <w:endnote w:type="continuationSeparator" w:id="0">
    <w:p w14:paraId="1258BB46" w14:textId="77777777" w:rsidR="00C31D2E" w:rsidRDefault="00C31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13E10" w14:textId="77777777" w:rsidR="00C31D2E" w:rsidRDefault="00C31D2E">
      <w:pPr>
        <w:spacing w:after="0" w:line="240" w:lineRule="auto"/>
      </w:pPr>
      <w:r>
        <w:separator/>
      </w:r>
    </w:p>
  </w:footnote>
  <w:footnote w:type="continuationSeparator" w:id="0">
    <w:p w14:paraId="79FA3255" w14:textId="77777777" w:rsidR="00C31D2E" w:rsidRDefault="00C31D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1E945" w14:textId="77777777" w:rsidR="009E58A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>
      <w:rPr>
        <w:rFonts w:ascii="Arial" w:eastAsia="Arial" w:hAnsi="Arial" w:cs="Arial"/>
        <w:b/>
        <w:color w:val="000000"/>
      </w:rPr>
      <w:t>Emmaus EYFS Art Bridging Document</w:t>
    </w:r>
    <w:r>
      <w:rPr>
        <w:color w:val="000000"/>
      </w:rPr>
      <w:t xml:space="preserve"> </w:t>
    </w:r>
    <w:r>
      <w:rPr>
        <w:noProof/>
        <w:color w:val="000000"/>
      </w:rPr>
      <w:drawing>
        <wp:inline distT="0" distB="0" distL="0" distR="0" wp14:anchorId="22F5DEFE" wp14:editId="4D788DCA">
          <wp:extent cx="140574" cy="196686"/>
          <wp:effectExtent l="0" t="0" r="0" b="0"/>
          <wp:docPr id="3" name="image1.png" descr="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74" cy="19668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1CEED23" w14:textId="77777777" w:rsidR="009E58A1" w:rsidRDefault="009E58A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C479A"/>
    <w:multiLevelType w:val="multilevel"/>
    <w:tmpl w:val="65D04EDE"/>
    <w:lvl w:ilvl="0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E827961"/>
    <w:multiLevelType w:val="multilevel"/>
    <w:tmpl w:val="684A40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1AC1AED"/>
    <w:multiLevelType w:val="hybridMultilevel"/>
    <w:tmpl w:val="41C23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0100278">
    <w:abstractNumId w:val="1"/>
  </w:num>
  <w:num w:numId="2" w16cid:durableId="931203706">
    <w:abstractNumId w:val="0"/>
  </w:num>
  <w:num w:numId="3" w16cid:durableId="13560763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58A1"/>
    <w:rsid w:val="004A00B7"/>
    <w:rsid w:val="009E58A1"/>
    <w:rsid w:val="00C31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F4A08"/>
  <w15:docId w15:val="{6BDBFC9C-8294-43E7-A3E3-87AFA6E93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22DF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935B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E17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1749"/>
  </w:style>
  <w:style w:type="paragraph" w:styleId="Footer">
    <w:name w:val="footer"/>
    <w:basedOn w:val="Normal"/>
    <w:link w:val="FooterChar"/>
    <w:uiPriority w:val="99"/>
    <w:unhideWhenUsed/>
    <w:rsid w:val="000E17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1749"/>
  </w:style>
  <w:style w:type="paragraph" w:styleId="ListParagraph">
    <w:name w:val="List Paragraph"/>
    <w:basedOn w:val="Normal"/>
    <w:uiPriority w:val="34"/>
    <w:qFormat/>
    <w:rsid w:val="004D0EAF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QKK1jL5ULWGxLO565rhHeCVne+Q==">AMUW2mWcBNMwu8vkFE1vzucnv5E6o8iClV+kmh9o+0nif5lZ0gDyOqOWPZXhwLHgqv3g1pKON5HuR3hwcNxXAM3IQsGOOIygTr58vkNhf9nzpjFSQWC63yM=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411</Words>
  <Characters>2345</Characters>
  <Application>Microsoft Office Word</Application>
  <DocSecurity>0</DocSecurity>
  <Lines>19</Lines>
  <Paragraphs>5</Paragraphs>
  <ScaleCrop>false</ScaleCrop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Faben</dc:creator>
  <cp:lastModifiedBy>Daniel Faben</cp:lastModifiedBy>
  <cp:revision>2</cp:revision>
  <dcterms:created xsi:type="dcterms:W3CDTF">2021-10-17T11:20:00Z</dcterms:created>
  <dcterms:modified xsi:type="dcterms:W3CDTF">2022-11-27T20:37:00Z</dcterms:modified>
</cp:coreProperties>
</file>