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C9DA5" w14:textId="3C75DA6A" w:rsidR="00087FA9" w:rsidRPr="002321D6" w:rsidRDefault="002321D6">
      <w:pPr>
        <w:spacing w:before="240" w:after="240"/>
        <w:jc w:val="center"/>
        <w:rPr>
          <w:rFonts w:ascii="Arial" w:eastAsia="Arial" w:hAnsi="Arial" w:cs="Arial"/>
          <w:b/>
          <w:color w:val="7030A0"/>
          <w:sz w:val="44"/>
          <w:szCs w:val="44"/>
        </w:rPr>
      </w:pPr>
      <w:r w:rsidRPr="002321D6">
        <w:rPr>
          <w:rFonts w:ascii="Arial" w:eastAsia="Arial" w:hAnsi="Arial" w:cs="Arial"/>
          <w:b/>
          <w:color w:val="7030A0"/>
          <w:sz w:val="34"/>
          <w:szCs w:val="34"/>
        </w:rPr>
        <w:t>Mathematics Purple</w:t>
      </w:r>
    </w:p>
    <w:tbl>
      <w:tblPr>
        <w:tblStyle w:val="a0"/>
        <w:tblW w:w="222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14"/>
        <w:gridCol w:w="1279"/>
        <w:gridCol w:w="4102"/>
        <w:gridCol w:w="3143"/>
        <w:gridCol w:w="3143"/>
        <w:gridCol w:w="3143"/>
        <w:gridCol w:w="3143"/>
        <w:gridCol w:w="3143"/>
      </w:tblGrid>
      <w:tr w:rsidR="008F6481" w:rsidRPr="008F6481" w14:paraId="0E8263BF" w14:textId="77777777" w:rsidTr="00E219FC">
        <w:trPr>
          <w:trHeight w:val="518"/>
        </w:trPr>
        <w:tc>
          <w:tcPr>
            <w:tcW w:w="1114" w:type="dxa"/>
          </w:tcPr>
          <w:p w14:paraId="388880D5" w14:textId="77777777" w:rsidR="008F6481" w:rsidRPr="008F6481" w:rsidRDefault="008F6481" w:rsidP="008F648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279" w:type="dxa"/>
          </w:tcPr>
          <w:p w14:paraId="67C34691" w14:textId="77777777" w:rsidR="008F6481" w:rsidRPr="008F6481" w:rsidRDefault="008F6481" w:rsidP="008F648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4102" w:type="dxa"/>
          </w:tcPr>
          <w:p w14:paraId="497704B0" w14:textId="154669D0" w:rsidR="008F6481" w:rsidRPr="008F6481" w:rsidRDefault="008F6481" w:rsidP="008F6481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008F6481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3143" w:type="dxa"/>
          </w:tcPr>
          <w:p w14:paraId="75FBAFDF" w14:textId="02EE906E" w:rsidR="008F6481" w:rsidRPr="008F6481" w:rsidRDefault="008F6481" w:rsidP="008F6481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008F6481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3143" w:type="dxa"/>
          </w:tcPr>
          <w:p w14:paraId="5396F958" w14:textId="289E2E5D" w:rsidR="008F6481" w:rsidRPr="008F6481" w:rsidRDefault="008F6481" w:rsidP="008F6481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008F6481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3143" w:type="dxa"/>
          </w:tcPr>
          <w:p w14:paraId="61E87E35" w14:textId="66D9089A" w:rsidR="008F6481" w:rsidRPr="008F6481" w:rsidRDefault="008F6481" w:rsidP="008F6481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008F6481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3143" w:type="dxa"/>
          </w:tcPr>
          <w:p w14:paraId="2F3E9DE8" w14:textId="457DAF17" w:rsidR="008F6481" w:rsidRPr="008F6481" w:rsidRDefault="008F6481" w:rsidP="008F6481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008F6481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3143" w:type="dxa"/>
          </w:tcPr>
          <w:p w14:paraId="103CA147" w14:textId="443DC8F3" w:rsidR="008F6481" w:rsidRPr="008F6481" w:rsidRDefault="008F6481" w:rsidP="008F6481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008F6481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Summer 2</w:t>
            </w:r>
          </w:p>
        </w:tc>
      </w:tr>
      <w:tr w:rsidR="00E219FC" w14:paraId="337192E6" w14:textId="77777777" w:rsidTr="00E219FC">
        <w:trPr>
          <w:trHeight w:val="2163"/>
        </w:trPr>
        <w:tc>
          <w:tcPr>
            <w:tcW w:w="1114" w:type="dxa"/>
            <w:vMerge w:val="restart"/>
          </w:tcPr>
          <w:p w14:paraId="472CB438" w14:textId="77777777" w:rsidR="00E219FC" w:rsidRPr="00E219FC" w:rsidRDefault="00E219FC">
            <w:pPr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  <w:t>Nursery</w:t>
            </w:r>
          </w:p>
          <w:p w14:paraId="190A9034" w14:textId="77777777" w:rsidR="00E219FC" w:rsidRPr="00E219FC" w:rsidRDefault="00E219FC">
            <w:pPr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  <w:t xml:space="preserve"> 3-4</w:t>
            </w:r>
          </w:p>
        </w:tc>
        <w:tc>
          <w:tcPr>
            <w:tcW w:w="1279" w:type="dxa"/>
          </w:tcPr>
          <w:p w14:paraId="454AD5C9" w14:textId="77777777" w:rsidR="00E219FC" w:rsidRPr="00E219FC" w:rsidRDefault="00E219FC">
            <w:pPr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  <w:t>Skills and knowledge</w:t>
            </w:r>
          </w:p>
        </w:tc>
        <w:tc>
          <w:tcPr>
            <w:tcW w:w="4102" w:type="dxa"/>
          </w:tcPr>
          <w:p w14:paraId="705D1C67" w14:textId="77777777" w:rsidR="00E219FC" w:rsidRPr="00E219FC" w:rsidRDefault="00E219FC" w:rsidP="00E219FC">
            <w:pPr>
              <w:pStyle w:val="ListParagraph"/>
              <w:numPr>
                <w:ilvl w:val="0"/>
                <w:numId w:val="18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Noticing mathematical things in their environment </w:t>
            </w:r>
            <w:proofErr w:type="gramStart"/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>e.g.</w:t>
            </w:r>
            <w:proofErr w:type="gramEnd"/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more, same, full</w:t>
            </w:r>
          </w:p>
          <w:p w14:paraId="448703AF" w14:textId="77777777" w:rsidR="00E219FC" w:rsidRPr="00E219FC" w:rsidRDefault="00E219FC" w:rsidP="00E219FC">
            <w:pPr>
              <w:pStyle w:val="ListParagraph"/>
              <w:numPr>
                <w:ilvl w:val="0"/>
                <w:numId w:val="18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>Introduce the concept of number</w:t>
            </w:r>
          </w:p>
          <w:p w14:paraId="62F85104" w14:textId="7B8D8485" w:rsidR="00E219FC" w:rsidRPr="00E219FC" w:rsidRDefault="00E219FC" w:rsidP="00E219FC">
            <w:pPr>
              <w:pStyle w:val="ListParagraph"/>
              <w:numPr>
                <w:ilvl w:val="0"/>
                <w:numId w:val="18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Start to introduce number songs. </w:t>
            </w:r>
          </w:p>
        </w:tc>
        <w:tc>
          <w:tcPr>
            <w:tcW w:w="3143" w:type="dxa"/>
          </w:tcPr>
          <w:p w14:paraId="18B21EDB" w14:textId="77777777" w:rsidR="00E219FC" w:rsidRPr="00E219FC" w:rsidRDefault="00E219FC" w:rsidP="00E219FC">
            <w:pPr>
              <w:pStyle w:val="ListParagraph"/>
              <w:numPr>
                <w:ilvl w:val="0"/>
                <w:numId w:val="18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>To begin to subitise regular pattern</w:t>
            </w:r>
          </w:p>
          <w:p w14:paraId="0F685F97" w14:textId="77777777" w:rsidR="00E219FC" w:rsidRPr="00E219FC" w:rsidRDefault="00E219FC" w:rsidP="00E219FC">
            <w:pPr>
              <w:pStyle w:val="ListParagraph"/>
              <w:numPr>
                <w:ilvl w:val="0"/>
                <w:numId w:val="18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Introduce the days of the week </w:t>
            </w:r>
          </w:p>
          <w:p w14:paraId="2F3E2AA5" w14:textId="77777777" w:rsidR="00E219FC" w:rsidRPr="00E219FC" w:rsidRDefault="00E219FC" w:rsidP="00E219FC">
            <w:pPr>
              <w:pStyle w:val="ListParagraph"/>
              <w:numPr>
                <w:ilvl w:val="0"/>
                <w:numId w:val="18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Remember their own timeline of the day </w:t>
            </w:r>
          </w:p>
          <w:p w14:paraId="6B48EDDA" w14:textId="6FF7E86A" w:rsidR="00E219FC" w:rsidRPr="00E219FC" w:rsidRDefault="00E219FC" w:rsidP="00E219FC">
            <w:pPr>
              <w:pStyle w:val="ListParagraph"/>
              <w:numPr>
                <w:ilvl w:val="0"/>
                <w:numId w:val="18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Children to join in with number songs and actions. </w:t>
            </w:r>
          </w:p>
        </w:tc>
        <w:tc>
          <w:tcPr>
            <w:tcW w:w="3143" w:type="dxa"/>
          </w:tcPr>
          <w:p w14:paraId="4C197453" w14:textId="355CF0EA" w:rsidR="00E219FC" w:rsidRPr="00E219FC" w:rsidRDefault="00E219FC" w:rsidP="00E219FC">
            <w:pPr>
              <w:pStyle w:val="ListParagraph"/>
              <w:numPr>
                <w:ilvl w:val="0"/>
                <w:numId w:val="18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>To start teaching the concept of number</w:t>
            </w:r>
          </w:p>
          <w:p w14:paraId="4992FE86" w14:textId="1B435A34" w:rsidR="00E219FC" w:rsidRPr="00E219FC" w:rsidRDefault="00E219FC" w:rsidP="00E219FC">
            <w:pPr>
              <w:pStyle w:val="ListParagraph"/>
              <w:numPr>
                <w:ilvl w:val="0"/>
                <w:numId w:val="18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subitise 1-3 in an irregular pattern. </w:t>
            </w:r>
          </w:p>
          <w:p w14:paraId="45E47D2E" w14:textId="77777777" w:rsidR="00E219FC" w:rsidRPr="00E219FC" w:rsidRDefault="00E219FC" w:rsidP="00E219FC">
            <w:pPr>
              <w:pStyle w:val="ListParagraph"/>
              <w:numPr>
                <w:ilvl w:val="0"/>
                <w:numId w:val="18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>Children to be able to choose their favourite number song.</w:t>
            </w:r>
          </w:p>
          <w:p w14:paraId="22411B40" w14:textId="223B9935" w:rsidR="00E219FC" w:rsidRPr="00E219FC" w:rsidRDefault="00E219FC" w:rsidP="00E219FC">
            <w:pPr>
              <w:pStyle w:val="ListParagraph"/>
              <w:numPr>
                <w:ilvl w:val="0"/>
                <w:numId w:val="18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begin to understand the properties of 2D and 3D shapes. Begin to name them </w:t>
            </w:r>
          </w:p>
          <w:p w14:paraId="578B96F3" w14:textId="77777777" w:rsidR="00E219FC" w:rsidRDefault="00E219FC" w:rsidP="00E219FC">
            <w:pPr>
              <w:pStyle w:val="ListParagraph"/>
              <w:numPr>
                <w:ilvl w:val="0"/>
                <w:numId w:val="18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Subitise </w:t>
            </w:r>
            <w:proofErr w:type="gramStart"/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>a</w:t>
            </w:r>
            <w:proofErr w:type="gramEnd"/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dice 1-6 to play a board game</w:t>
            </w:r>
          </w:p>
          <w:p w14:paraId="67D9B782" w14:textId="5E7C09AA" w:rsidR="00E219FC" w:rsidRPr="00E219FC" w:rsidRDefault="00E219FC" w:rsidP="00E219FC">
            <w:pPr>
              <w:pStyle w:val="ListParagraph"/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3143" w:type="dxa"/>
          </w:tcPr>
          <w:p w14:paraId="6F418FB4" w14:textId="77777777" w:rsidR="00E219FC" w:rsidRPr="00E219FC" w:rsidRDefault="00E219FC" w:rsidP="00E219FC">
            <w:pPr>
              <w:pStyle w:val="ListParagraph"/>
              <w:numPr>
                <w:ilvl w:val="0"/>
                <w:numId w:val="18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begin to count a set of objects to 5. </w:t>
            </w:r>
          </w:p>
          <w:p w14:paraId="27D425B9" w14:textId="1AE04567" w:rsidR="00E219FC" w:rsidRPr="00E219FC" w:rsidRDefault="00E219FC" w:rsidP="00E219FC">
            <w:pPr>
              <w:pStyle w:val="ListParagraph"/>
              <w:numPr>
                <w:ilvl w:val="0"/>
                <w:numId w:val="18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>To use mathematical langue to compare sizes and quantities</w:t>
            </w:r>
          </w:p>
          <w:p w14:paraId="2AE38224" w14:textId="77777777" w:rsidR="00E219FC" w:rsidRPr="00E219FC" w:rsidRDefault="00E219FC" w:rsidP="00E219FC">
            <w:pPr>
              <w:pStyle w:val="ListParagraph"/>
              <w:numPr>
                <w:ilvl w:val="0"/>
                <w:numId w:val="18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>To teach the concept of number 1-5, including numeral, visual representation.</w:t>
            </w:r>
          </w:p>
          <w:p w14:paraId="2661E50C" w14:textId="4D547285" w:rsidR="00E219FC" w:rsidRPr="00E219FC" w:rsidRDefault="00E219FC" w:rsidP="00E219FC">
            <w:pPr>
              <w:pStyle w:val="ListParagraph"/>
              <w:numPr>
                <w:ilvl w:val="0"/>
                <w:numId w:val="18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be able to order the days of the week.  </w:t>
            </w:r>
          </w:p>
        </w:tc>
        <w:tc>
          <w:tcPr>
            <w:tcW w:w="3143" w:type="dxa"/>
          </w:tcPr>
          <w:p w14:paraId="119B7620" w14:textId="77777777" w:rsidR="00E219FC" w:rsidRPr="00E219FC" w:rsidRDefault="00E219FC" w:rsidP="00E219FC">
            <w:pPr>
              <w:pStyle w:val="ListParagraph"/>
              <w:numPr>
                <w:ilvl w:val="0"/>
                <w:numId w:val="18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>To confidentially subitise numbers 1-5</w:t>
            </w:r>
          </w:p>
          <w:p w14:paraId="52619D76" w14:textId="77777777" w:rsidR="00E219FC" w:rsidRPr="00E219FC" w:rsidRDefault="00E219FC" w:rsidP="00E219FC">
            <w:pPr>
              <w:pStyle w:val="ListParagraph"/>
              <w:numPr>
                <w:ilvl w:val="0"/>
                <w:numId w:val="18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>To recognise numerals 1-5</w:t>
            </w:r>
          </w:p>
          <w:p w14:paraId="6C746012" w14:textId="77777777" w:rsidR="00E219FC" w:rsidRPr="00E219FC" w:rsidRDefault="00E219FC" w:rsidP="00E219FC">
            <w:pPr>
              <w:pStyle w:val="ListParagraph"/>
              <w:numPr>
                <w:ilvl w:val="0"/>
                <w:numId w:val="18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begin to describe shapes using mathematical language. </w:t>
            </w:r>
          </w:p>
          <w:p w14:paraId="570B1803" w14:textId="77777777" w:rsidR="00E219FC" w:rsidRPr="00E219FC" w:rsidRDefault="00E219FC" w:rsidP="00E219FC">
            <w:pPr>
              <w:pStyle w:val="ListParagraph"/>
              <w:numPr>
                <w:ilvl w:val="0"/>
                <w:numId w:val="18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Introduce the concept of yesterday, today, tomorrow. </w:t>
            </w:r>
          </w:p>
          <w:p w14:paraId="149CC9A4" w14:textId="120D22B6" w:rsidR="00E219FC" w:rsidRPr="00E219FC" w:rsidRDefault="00E219FC" w:rsidP="00E219FC">
            <w:pPr>
              <w:pStyle w:val="ListParagraph"/>
              <w:numPr>
                <w:ilvl w:val="0"/>
                <w:numId w:val="18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>Introduce positional language,</w:t>
            </w:r>
          </w:p>
        </w:tc>
        <w:tc>
          <w:tcPr>
            <w:tcW w:w="3143" w:type="dxa"/>
          </w:tcPr>
          <w:p w14:paraId="363B02D0" w14:textId="77777777" w:rsidR="00E219FC" w:rsidRPr="00E219FC" w:rsidRDefault="00E219FC" w:rsidP="00E219FC">
            <w:pPr>
              <w:pStyle w:val="ListParagraph"/>
              <w:numPr>
                <w:ilvl w:val="0"/>
                <w:numId w:val="18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introduce one more and one less. </w:t>
            </w:r>
          </w:p>
          <w:p w14:paraId="21E60FD6" w14:textId="77777777" w:rsidR="00E219FC" w:rsidRPr="00E219FC" w:rsidRDefault="00E219FC" w:rsidP="00E219FC">
            <w:pPr>
              <w:pStyle w:val="ListParagraph"/>
              <w:numPr>
                <w:ilvl w:val="0"/>
                <w:numId w:val="18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begin to count on using a board game. </w:t>
            </w:r>
          </w:p>
          <w:p w14:paraId="5B097F3B" w14:textId="77777777" w:rsidR="00E219FC" w:rsidRPr="00E219FC" w:rsidRDefault="00E219FC" w:rsidP="00E219FC">
            <w:pPr>
              <w:pStyle w:val="ListParagraph"/>
              <w:numPr>
                <w:ilvl w:val="0"/>
                <w:numId w:val="18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>To introduce the concept of number 5-10</w:t>
            </w:r>
          </w:p>
          <w:p w14:paraId="48E53097" w14:textId="77777777" w:rsidR="00E219FC" w:rsidRPr="00E219FC" w:rsidRDefault="00E219FC" w:rsidP="00E219FC">
            <w:pPr>
              <w:pStyle w:val="ListParagraph"/>
              <w:numPr>
                <w:ilvl w:val="0"/>
                <w:numId w:val="18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Move 2 groups together to begin to add. </w:t>
            </w:r>
          </w:p>
          <w:p w14:paraId="5DF0489B" w14:textId="28D33000" w:rsidR="00E219FC" w:rsidRPr="00E219FC" w:rsidRDefault="00E219FC" w:rsidP="00E219FC">
            <w:pPr>
              <w:spacing w:line="276" w:lineRule="auto"/>
              <w:ind w:left="360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</w:tr>
      <w:tr w:rsidR="00E219FC" w14:paraId="418CBA2A" w14:textId="77777777" w:rsidTr="00E219FC">
        <w:trPr>
          <w:trHeight w:val="642"/>
        </w:trPr>
        <w:tc>
          <w:tcPr>
            <w:tcW w:w="1114" w:type="dxa"/>
            <w:vMerge/>
          </w:tcPr>
          <w:p w14:paraId="271D3E8C" w14:textId="77777777" w:rsidR="00E219FC" w:rsidRPr="00E219FC" w:rsidRDefault="00E219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</w:pPr>
          </w:p>
        </w:tc>
        <w:tc>
          <w:tcPr>
            <w:tcW w:w="1279" w:type="dxa"/>
          </w:tcPr>
          <w:p w14:paraId="27F55528" w14:textId="77777777" w:rsidR="00E219FC" w:rsidRPr="00E219FC" w:rsidRDefault="00E219FC">
            <w:pPr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  <w:t>Vocab</w:t>
            </w:r>
          </w:p>
        </w:tc>
        <w:tc>
          <w:tcPr>
            <w:tcW w:w="4102" w:type="dxa"/>
          </w:tcPr>
          <w:p w14:paraId="09D0A046" w14:textId="77777777" w:rsidR="00E219FC" w:rsidRPr="00E219FC" w:rsidRDefault="00E219FC" w:rsidP="00E219FC">
            <w:p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3143" w:type="dxa"/>
          </w:tcPr>
          <w:p w14:paraId="23A14E83" w14:textId="77777777" w:rsidR="00E219FC" w:rsidRPr="00E219FC" w:rsidRDefault="00E219FC" w:rsidP="00E219FC">
            <w:p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3143" w:type="dxa"/>
          </w:tcPr>
          <w:p w14:paraId="7E4DAA17" w14:textId="77777777" w:rsidR="00E219FC" w:rsidRPr="00E219FC" w:rsidRDefault="00E219FC" w:rsidP="00E219FC">
            <w:p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3143" w:type="dxa"/>
          </w:tcPr>
          <w:p w14:paraId="04831E88" w14:textId="77777777" w:rsidR="00E219FC" w:rsidRPr="00E219FC" w:rsidRDefault="00E219FC" w:rsidP="00E219FC">
            <w:p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3143" w:type="dxa"/>
          </w:tcPr>
          <w:p w14:paraId="353709B8" w14:textId="77777777" w:rsidR="00E219FC" w:rsidRPr="00E219FC" w:rsidRDefault="00E219FC" w:rsidP="00E219FC">
            <w:p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3143" w:type="dxa"/>
          </w:tcPr>
          <w:p w14:paraId="1B7CA82B" w14:textId="77777777" w:rsidR="00E219FC" w:rsidRPr="00E219FC" w:rsidRDefault="00E219FC" w:rsidP="00E219FC">
            <w:p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</w:tr>
      <w:tr w:rsidR="00E219FC" w14:paraId="13A18D0E" w14:textId="77777777" w:rsidTr="00E219FC">
        <w:trPr>
          <w:trHeight w:val="2163"/>
        </w:trPr>
        <w:tc>
          <w:tcPr>
            <w:tcW w:w="1114" w:type="dxa"/>
            <w:vMerge w:val="restart"/>
          </w:tcPr>
          <w:p w14:paraId="4ECEA244" w14:textId="77777777" w:rsidR="00E219FC" w:rsidRPr="00E219FC" w:rsidRDefault="00E219FC">
            <w:pPr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  <w:t>Reception</w:t>
            </w:r>
          </w:p>
        </w:tc>
        <w:tc>
          <w:tcPr>
            <w:tcW w:w="1279" w:type="dxa"/>
          </w:tcPr>
          <w:p w14:paraId="6833EFB4" w14:textId="77777777" w:rsidR="00E219FC" w:rsidRPr="00E219FC" w:rsidRDefault="00E219FC">
            <w:pPr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  <w:t>Skills and knowledge</w:t>
            </w:r>
          </w:p>
        </w:tc>
        <w:tc>
          <w:tcPr>
            <w:tcW w:w="4102" w:type="dxa"/>
          </w:tcPr>
          <w:p w14:paraId="2B7FC6E6" w14:textId="77777777" w:rsidR="00E219FC" w:rsidRPr="00E219FC" w:rsidRDefault="00E219FC" w:rsidP="00E219FC">
            <w:pPr>
              <w:spacing w:line="276" w:lineRule="auto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Early Mathematical Experiences</w:t>
            </w:r>
          </w:p>
          <w:p w14:paraId="5FFE3EB8" w14:textId="77777777" w:rsidR="00E219FC" w:rsidRPr="00E219FC" w:rsidRDefault="00E219FC" w:rsidP="00E219FC">
            <w:pPr>
              <w:numPr>
                <w:ilvl w:val="0"/>
                <w:numId w:val="2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Classifying objects based on one attribute </w:t>
            </w:r>
          </w:p>
          <w:p w14:paraId="37B8F887" w14:textId="77777777" w:rsidR="00E219FC" w:rsidRPr="00E219FC" w:rsidRDefault="00E219FC" w:rsidP="00E219FC">
            <w:pPr>
              <w:numPr>
                <w:ilvl w:val="0"/>
                <w:numId w:val="2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Matching equal and unequal sets </w:t>
            </w:r>
          </w:p>
          <w:p w14:paraId="4E232B28" w14:textId="77777777" w:rsidR="00E219FC" w:rsidRPr="00E219FC" w:rsidRDefault="00E219FC" w:rsidP="00E219FC">
            <w:pPr>
              <w:numPr>
                <w:ilvl w:val="0"/>
                <w:numId w:val="2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Comparing objects and sets </w:t>
            </w:r>
          </w:p>
          <w:p w14:paraId="363B8EC0" w14:textId="37AE5EB1" w:rsidR="00E219FC" w:rsidRPr="00E219FC" w:rsidRDefault="00E219FC" w:rsidP="00E219FC">
            <w:pPr>
              <w:numPr>
                <w:ilvl w:val="0"/>
                <w:numId w:val="2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>Ordering objects and sets</w:t>
            </w:r>
          </w:p>
          <w:p w14:paraId="65192E51" w14:textId="10984AFE" w:rsidR="00E219FC" w:rsidRPr="00E219FC" w:rsidRDefault="00E219FC" w:rsidP="00E219FC">
            <w:pPr>
              <w:spacing w:line="276" w:lineRule="auto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Pattern and Early Number</w:t>
            </w:r>
          </w:p>
          <w:p w14:paraId="25E020D6" w14:textId="77777777" w:rsidR="00E219FC" w:rsidRPr="00E219FC" w:rsidRDefault="00E219FC" w:rsidP="00E219FC">
            <w:pPr>
              <w:numPr>
                <w:ilvl w:val="0"/>
                <w:numId w:val="2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Recognise, describe, </w:t>
            </w:r>
            <w:proofErr w:type="gramStart"/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>copy</w:t>
            </w:r>
            <w:proofErr w:type="gramEnd"/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and extend colour and size patterns </w:t>
            </w:r>
          </w:p>
          <w:p w14:paraId="2258775A" w14:textId="77777777" w:rsidR="00E219FC" w:rsidRPr="00E219FC" w:rsidRDefault="00E219FC" w:rsidP="00E219FC">
            <w:pPr>
              <w:numPr>
                <w:ilvl w:val="0"/>
                <w:numId w:val="2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Count and represent the numbers 1 to 3 •Estimate and check by counting </w:t>
            </w:r>
          </w:p>
        </w:tc>
        <w:tc>
          <w:tcPr>
            <w:tcW w:w="3143" w:type="dxa"/>
          </w:tcPr>
          <w:p w14:paraId="36E787B8" w14:textId="77777777" w:rsidR="00E219FC" w:rsidRPr="00E219FC" w:rsidRDefault="00E219FC" w:rsidP="00E219FC">
            <w:pPr>
              <w:spacing w:line="276" w:lineRule="auto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Numbers within 6</w:t>
            </w:r>
          </w:p>
          <w:p w14:paraId="6B4E7761" w14:textId="77777777" w:rsidR="00E219FC" w:rsidRPr="00E219FC" w:rsidRDefault="00E219FC" w:rsidP="00E219FC">
            <w:pPr>
              <w:numPr>
                <w:ilvl w:val="0"/>
                <w:numId w:val="1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proofErr w:type="gramStart"/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>Count up</w:t>
            </w:r>
            <w:proofErr w:type="gramEnd"/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to six objects. </w:t>
            </w:r>
          </w:p>
          <w:p w14:paraId="3C46C6C4" w14:textId="77777777" w:rsidR="00E219FC" w:rsidRPr="00E219FC" w:rsidRDefault="00E219FC" w:rsidP="00E219FC">
            <w:pPr>
              <w:numPr>
                <w:ilvl w:val="0"/>
                <w:numId w:val="1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One more or one fewer </w:t>
            </w:r>
          </w:p>
          <w:p w14:paraId="024410DE" w14:textId="77777777" w:rsidR="00E219FC" w:rsidRPr="00E219FC" w:rsidRDefault="00E219FC" w:rsidP="00E219FC">
            <w:pPr>
              <w:spacing w:line="276" w:lineRule="auto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Addition within 6</w:t>
            </w:r>
          </w:p>
          <w:p w14:paraId="0847C8F4" w14:textId="77777777" w:rsidR="00E219FC" w:rsidRPr="00E219FC" w:rsidRDefault="00E219FC" w:rsidP="00E219FC">
            <w:pPr>
              <w:numPr>
                <w:ilvl w:val="0"/>
                <w:numId w:val="4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>Order numbers 1 – 6 Conservation of numbers within six</w:t>
            </w:r>
          </w:p>
          <w:p w14:paraId="44F4E3E0" w14:textId="77777777" w:rsidR="00E219FC" w:rsidRPr="00E219FC" w:rsidRDefault="00E219FC" w:rsidP="00E219FC">
            <w:pPr>
              <w:numPr>
                <w:ilvl w:val="0"/>
                <w:numId w:val="4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Explore zero </w:t>
            </w:r>
          </w:p>
          <w:p w14:paraId="01D6F1CB" w14:textId="77777777" w:rsidR="00E219FC" w:rsidRPr="00E219FC" w:rsidRDefault="00E219FC" w:rsidP="00E219FC">
            <w:pPr>
              <w:numPr>
                <w:ilvl w:val="0"/>
                <w:numId w:val="4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>Explore addition and subtraction</w:t>
            </w:r>
          </w:p>
          <w:p w14:paraId="2E06B2BE" w14:textId="77777777" w:rsidR="00E219FC" w:rsidRPr="00E219FC" w:rsidRDefault="00E219FC" w:rsidP="00E219FC">
            <w:pPr>
              <w:spacing w:line="276" w:lineRule="auto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Measures</w:t>
            </w:r>
          </w:p>
          <w:p w14:paraId="5203ED21" w14:textId="77777777" w:rsidR="00E219FC" w:rsidRPr="00E219FC" w:rsidRDefault="00E219FC" w:rsidP="00E219FC">
            <w:pPr>
              <w:numPr>
                <w:ilvl w:val="0"/>
                <w:numId w:val="3"/>
              </w:num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Estimate, order compare, </w:t>
            </w:r>
            <w:proofErr w:type="gramStart"/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>discuss</w:t>
            </w:r>
            <w:proofErr w:type="gramEnd"/>
            <w:r w:rsidRPr="00E219FC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and explore capacity, weight and lengths </w:t>
            </w:r>
          </w:p>
          <w:p w14:paraId="7BACEE1D" w14:textId="77777777" w:rsidR="00E219FC" w:rsidRPr="00E219FC" w:rsidRDefault="00E219FC" w:rsidP="00E219FC">
            <w:pPr>
              <w:spacing w:line="276" w:lineRule="auto"/>
              <w:ind w:left="720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11BDC8AC" w14:textId="77777777" w:rsidR="00E219FC" w:rsidRPr="00E219FC" w:rsidRDefault="00E219FC" w:rsidP="00E219FC">
            <w:pPr>
              <w:spacing w:line="276" w:lineRule="auto"/>
              <w:rPr>
                <w:rFonts w:ascii="Comic Sans MS" w:eastAsia="Times New Roman" w:hAnsi="Comic Sans MS" w:cs="Arial"/>
                <w:b/>
                <w:bCs/>
                <w:color w:val="222222"/>
                <w:sz w:val="18"/>
                <w:szCs w:val="18"/>
              </w:rPr>
            </w:pPr>
            <w:r w:rsidRPr="00E219FC">
              <w:rPr>
                <w:rFonts w:ascii="Comic Sans MS" w:eastAsia="Times New Roman" w:hAnsi="Comic Sans MS" w:cs="Arial"/>
                <w:b/>
                <w:bCs/>
                <w:color w:val="222222"/>
                <w:sz w:val="18"/>
                <w:szCs w:val="18"/>
              </w:rPr>
              <w:t>Shape and sorting</w:t>
            </w:r>
          </w:p>
          <w:p w14:paraId="40B99573" w14:textId="77777777" w:rsidR="00E219FC" w:rsidRPr="00E219FC" w:rsidRDefault="00E219FC" w:rsidP="00E219FC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omic Sans MS" w:hAnsi="Comic Sans MS" w:cs="Arial"/>
                <w:sz w:val="18"/>
                <w:szCs w:val="18"/>
              </w:rPr>
            </w:pPr>
            <w:r w:rsidRPr="00E219FC">
              <w:rPr>
                <w:rFonts w:ascii="Comic Sans MS" w:hAnsi="Comic Sans MS" w:cs="Arial"/>
                <w:sz w:val="18"/>
                <w:szCs w:val="18"/>
              </w:rPr>
              <w:t>Describe, and sort 3- D shapes</w:t>
            </w:r>
          </w:p>
          <w:p w14:paraId="1F819151" w14:textId="134B0989" w:rsidR="00E219FC" w:rsidRPr="00E219FC" w:rsidRDefault="00E219FC" w:rsidP="00E219FC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omic Sans MS" w:hAnsi="Comic Sans MS" w:cs="Arial"/>
                <w:sz w:val="18"/>
                <w:szCs w:val="18"/>
              </w:rPr>
            </w:pPr>
            <w:r w:rsidRPr="00E219FC">
              <w:rPr>
                <w:rFonts w:ascii="Comic Sans MS" w:hAnsi="Comic Sans MS" w:cs="Arial"/>
                <w:sz w:val="18"/>
                <w:szCs w:val="18"/>
              </w:rPr>
              <w:t>Describe position accurately</w:t>
            </w:r>
          </w:p>
        </w:tc>
        <w:tc>
          <w:tcPr>
            <w:tcW w:w="3143" w:type="dxa"/>
          </w:tcPr>
          <w:p w14:paraId="0CB5E56A" w14:textId="77777777" w:rsidR="00E219FC" w:rsidRPr="00E219FC" w:rsidRDefault="00E219FC" w:rsidP="00E219FC">
            <w:pPr>
              <w:spacing w:line="276" w:lineRule="auto"/>
              <w:rPr>
                <w:rFonts w:ascii="Comic Sans MS" w:eastAsia="Times New Roman" w:hAnsi="Comic Sans MS" w:cs="Arial"/>
                <w:b/>
                <w:bCs/>
                <w:color w:val="222222"/>
                <w:sz w:val="18"/>
                <w:szCs w:val="18"/>
              </w:rPr>
            </w:pPr>
            <w:r w:rsidRPr="00E219FC">
              <w:rPr>
                <w:rFonts w:ascii="Comic Sans MS" w:eastAsia="Times New Roman" w:hAnsi="Comic Sans MS" w:cs="Arial"/>
                <w:b/>
                <w:bCs/>
                <w:color w:val="222222"/>
                <w:sz w:val="18"/>
                <w:szCs w:val="18"/>
              </w:rPr>
              <w:t>Numbers within 10</w:t>
            </w:r>
          </w:p>
          <w:p w14:paraId="392ED106" w14:textId="77777777" w:rsidR="00E219FC" w:rsidRPr="00E219FC" w:rsidRDefault="00E219FC" w:rsidP="00E219FC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Comic Sans MS" w:hAnsi="Comic Sans MS" w:cs="Arial"/>
                <w:sz w:val="18"/>
                <w:szCs w:val="18"/>
              </w:rPr>
            </w:pPr>
            <w:proofErr w:type="gramStart"/>
            <w:r w:rsidRPr="00E219FC">
              <w:rPr>
                <w:rFonts w:ascii="Comic Sans MS" w:hAnsi="Comic Sans MS" w:cs="Arial"/>
                <w:sz w:val="18"/>
                <w:szCs w:val="18"/>
              </w:rPr>
              <w:t>Count up</w:t>
            </w:r>
            <w:proofErr w:type="gramEnd"/>
            <w:r w:rsidRPr="00E219FC">
              <w:rPr>
                <w:rFonts w:ascii="Comic Sans MS" w:hAnsi="Comic Sans MS" w:cs="Arial"/>
                <w:sz w:val="18"/>
                <w:szCs w:val="18"/>
              </w:rPr>
              <w:t xml:space="preserve"> to ten objects </w:t>
            </w:r>
          </w:p>
          <w:p w14:paraId="5415B1E3" w14:textId="77777777" w:rsidR="00E219FC" w:rsidRPr="00E219FC" w:rsidRDefault="00E219FC" w:rsidP="00E219FC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Comic Sans MS" w:hAnsi="Comic Sans MS" w:cs="Arial"/>
                <w:sz w:val="18"/>
                <w:szCs w:val="18"/>
              </w:rPr>
            </w:pPr>
            <w:r w:rsidRPr="00E219FC">
              <w:rPr>
                <w:rFonts w:ascii="Comic Sans MS" w:hAnsi="Comic Sans MS" w:cs="Arial"/>
                <w:sz w:val="18"/>
                <w:szCs w:val="18"/>
              </w:rPr>
              <w:t xml:space="preserve">Represent, </w:t>
            </w:r>
            <w:proofErr w:type="gramStart"/>
            <w:r w:rsidRPr="00E219FC">
              <w:rPr>
                <w:rFonts w:ascii="Comic Sans MS" w:hAnsi="Comic Sans MS" w:cs="Arial"/>
                <w:sz w:val="18"/>
                <w:szCs w:val="18"/>
              </w:rPr>
              <w:t>order</w:t>
            </w:r>
            <w:proofErr w:type="gramEnd"/>
            <w:r w:rsidRPr="00E219FC">
              <w:rPr>
                <w:rFonts w:ascii="Comic Sans MS" w:hAnsi="Comic Sans MS" w:cs="Arial"/>
                <w:sz w:val="18"/>
                <w:szCs w:val="18"/>
              </w:rPr>
              <w:t xml:space="preserve"> and explore numbers to ten </w:t>
            </w:r>
          </w:p>
          <w:p w14:paraId="5F564215" w14:textId="77777777" w:rsidR="00E219FC" w:rsidRPr="00E219FC" w:rsidRDefault="00E219FC" w:rsidP="00E219FC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Comic Sans MS" w:hAnsi="Comic Sans MS" w:cs="Arial"/>
                <w:sz w:val="18"/>
                <w:szCs w:val="18"/>
              </w:rPr>
            </w:pPr>
            <w:r w:rsidRPr="00E219FC">
              <w:rPr>
                <w:rFonts w:ascii="Comic Sans MS" w:hAnsi="Comic Sans MS" w:cs="Arial"/>
                <w:sz w:val="18"/>
                <w:szCs w:val="18"/>
              </w:rPr>
              <w:t>One more or fewer, one greater or less</w:t>
            </w:r>
          </w:p>
          <w:p w14:paraId="0B31F9B2" w14:textId="77777777" w:rsidR="00E219FC" w:rsidRPr="00E219FC" w:rsidRDefault="00E219FC" w:rsidP="00E219FC">
            <w:pPr>
              <w:spacing w:line="276" w:lineRule="auto"/>
              <w:rPr>
                <w:rFonts w:ascii="Comic Sans MS" w:eastAsia="Times New Roman" w:hAnsi="Comic Sans MS" w:cs="Arial"/>
                <w:b/>
                <w:bCs/>
                <w:color w:val="222222"/>
                <w:sz w:val="18"/>
                <w:szCs w:val="18"/>
              </w:rPr>
            </w:pPr>
            <w:r w:rsidRPr="00E219FC">
              <w:rPr>
                <w:rFonts w:ascii="Comic Sans MS" w:eastAsia="Times New Roman" w:hAnsi="Comic Sans MS" w:cs="Arial"/>
                <w:b/>
                <w:bCs/>
                <w:color w:val="222222"/>
                <w:sz w:val="18"/>
                <w:szCs w:val="18"/>
              </w:rPr>
              <w:t xml:space="preserve">Calendar and time </w:t>
            </w:r>
          </w:p>
          <w:p w14:paraId="1744E1E1" w14:textId="77777777" w:rsidR="00E219FC" w:rsidRPr="00E219FC" w:rsidRDefault="00E219FC" w:rsidP="00E219FC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rFonts w:ascii="Comic Sans MS" w:hAnsi="Comic Sans MS" w:cs="Arial"/>
                <w:sz w:val="18"/>
                <w:szCs w:val="18"/>
              </w:rPr>
            </w:pPr>
            <w:r w:rsidRPr="00E219FC">
              <w:rPr>
                <w:rFonts w:ascii="Comic Sans MS" w:hAnsi="Comic Sans MS" w:cs="Arial"/>
                <w:sz w:val="18"/>
                <w:szCs w:val="18"/>
              </w:rPr>
              <w:t xml:space="preserve">Days of the week, seasons </w:t>
            </w:r>
          </w:p>
          <w:p w14:paraId="489A41C4" w14:textId="77777777" w:rsidR="00E219FC" w:rsidRPr="00E219FC" w:rsidRDefault="00E219FC" w:rsidP="00E219FC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rFonts w:ascii="Comic Sans MS" w:hAnsi="Comic Sans MS" w:cs="Arial"/>
                <w:sz w:val="18"/>
                <w:szCs w:val="18"/>
              </w:rPr>
            </w:pPr>
            <w:r w:rsidRPr="00E219FC">
              <w:rPr>
                <w:rFonts w:ascii="Comic Sans MS" w:hAnsi="Comic Sans MS" w:cs="Arial"/>
                <w:sz w:val="18"/>
                <w:szCs w:val="18"/>
              </w:rPr>
              <w:t>Sequence daily events</w:t>
            </w:r>
          </w:p>
          <w:p w14:paraId="60D9CB8D" w14:textId="77777777" w:rsidR="00E219FC" w:rsidRPr="00E219FC" w:rsidRDefault="00E219FC" w:rsidP="00E219FC">
            <w:pPr>
              <w:spacing w:line="276" w:lineRule="auto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E219FC">
              <w:rPr>
                <w:rFonts w:ascii="Comic Sans MS" w:hAnsi="Comic Sans MS" w:cs="Arial"/>
                <w:b/>
                <w:bCs/>
                <w:sz w:val="18"/>
                <w:szCs w:val="18"/>
              </w:rPr>
              <w:t>Addition and subtraction within 10</w:t>
            </w:r>
          </w:p>
          <w:p w14:paraId="1E62C7C7" w14:textId="77777777" w:rsidR="00E219FC" w:rsidRPr="00E219FC" w:rsidRDefault="00E219FC" w:rsidP="00E219FC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="Comic Sans MS" w:hAnsi="Comic Sans MS" w:cs="Arial"/>
                <w:sz w:val="18"/>
                <w:szCs w:val="18"/>
              </w:rPr>
            </w:pPr>
            <w:r w:rsidRPr="00E219FC">
              <w:rPr>
                <w:rFonts w:ascii="Comic Sans MS" w:hAnsi="Comic Sans MS" w:cs="Arial"/>
                <w:sz w:val="18"/>
                <w:szCs w:val="18"/>
              </w:rPr>
              <w:t>Explore addition as counting on and subtraction as taking away</w:t>
            </w:r>
          </w:p>
          <w:p w14:paraId="4E96D1D1" w14:textId="77777777" w:rsidR="00E219FC" w:rsidRPr="00E219FC" w:rsidRDefault="00E219FC" w:rsidP="00E219FC">
            <w:pPr>
              <w:spacing w:line="276" w:lineRule="auto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E219FC">
              <w:rPr>
                <w:rFonts w:ascii="Comic Sans MS" w:hAnsi="Comic Sans MS" w:cs="Arial"/>
                <w:b/>
                <w:bCs/>
                <w:sz w:val="18"/>
                <w:szCs w:val="18"/>
              </w:rPr>
              <w:t xml:space="preserve">Grouping and sharing </w:t>
            </w:r>
          </w:p>
          <w:p w14:paraId="0AFC256E" w14:textId="77777777" w:rsidR="00E219FC" w:rsidRPr="00E219FC" w:rsidRDefault="00E219FC" w:rsidP="00E219FC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="Comic Sans MS" w:hAnsi="Comic Sans MS" w:cs="Arial"/>
                <w:sz w:val="18"/>
                <w:szCs w:val="18"/>
              </w:rPr>
            </w:pPr>
            <w:r w:rsidRPr="00E219FC">
              <w:rPr>
                <w:rFonts w:ascii="Comic Sans MS" w:hAnsi="Comic Sans MS" w:cs="Arial"/>
                <w:sz w:val="18"/>
                <w:szCs w:val="18"/>
              </w:rPr>
              <w:t xml:space="preserve">Counting and sharing in equal groups </w:t>
            </w:r>
          </w:p>
          <w:p w14:paraId="0634B306" w14:textId="77777777" w:rsidR="00E219FC" w:rsidRPr="00E219FC" w:rsidRDefault="00E219FC" w:rsidP="00E219FC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="Comic Sans MS" w:hAnsi="Comic Sans MS" w:cs="Arial"/>
                <w:sz w:val="18"/>
                <w:szCs w:val="18"/>
              </w:rPr>
            </w:pPr>
            <w:r w:rsidRPr="00E219FC">
              <w:rPr>
                <w:rFonts w:ascii="Comic Sans MS" w:hAnsi="Comic Sans MS" w:cs="Arial"/>
                <w:sz w:val="18"/>
                <w:szCs w:val="18"/>
              </w:rPr>
              <w:t xml:space="preserve">Grouping into fives and tens </w:t>
            </w:r>
          </w:p>
          <w:p w14:paraId="2EC49A4A" w14:textId="77777777" w:rsidR="00E219FC" w:rsidRPr="00E219FC" w:rsidRDefault="00E219FC" w:rsidP="00E219FC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="Comic Sans MS" w:hAnsi="Comic Sans MS" w:cs="Arial"/>
                <w:sz w:val="18"/>
                <w:szCs w:val="18"/>
              </w:rPr>
            </w:pPr>
            <w:r w:rsidRPr="00E219FC">
              <w:rPr>
                <w:rFonts w:ascii="Comic Sans MS" w:hAnsi="Comic Sans MS" w:cs="Arial"/>
                <w:sz w:val="18"/>
                <w:szCs w:val="18"/>
              </w:rPr>
              <w:t>Relationship between grouping and sharing</w:t>
            </w:r>
          </w:p>
          <w:p w14:paraId="48B08626" w14:textId="77777777" w:rsidR="00E219FC" w:rsidRPr="00E219FC" w:rsidRDefault="00E219FC" w:rsidP="00E219FC">
            <w:p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3143" w:type="dxa"/>
          </w:tcPr>
          <w:p w14:paraId="288B8961" w14:textId="77777777" w:rsidR="00E219FC" w:rsidRPr="00E219FC" w:rsidRDefault="00E219FC" w:rsidP="00E219FC">
            <w:pPr>
              <w:spacing w:line="276" w:lineRule="auto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E219FC">
              <w:rPr>
                <w:rFonts w:ascii="Comic Sans MS" w:hAnsi="Comic Sans MS" w:cs="Arial"/>
                <w:b/>
                <w:bCs/>
                <w:sz w:val="18"/>
                <w:szCs w:val="18"/>
              </w:rPr>
              <w:t>Number patterns within 15</w:t>
            </w:r>
          </w:p>
          <w:p w14:paraId="0C220A69" w14:textId="77777777" w:rsidR="00E219FC" w:rsidRPr="00E219FC" w:rsidRDefault="00E219FC" w:rsidP="00E219FC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ascii="Comic Sans MS" w:hAnsi="Comic Sans MS" w:cs="Arial"/>
                <w:sz w:val="18"/>
                <w:szCs w:val="18"/>
              </w:rPr>
            </w:pPr>
            <w:proofErr w:type="gramStart"/>
            <w:r w:rsidRPr="00E219FC">
              <w:rPr>
                <w:rFonts w:ascii="Comic Sans MS" w:hAnsi="Comic Sans MS" w:cs="Arial"/>
                <w:sz w:val="18"/>
                <w:szCs w:val="18"/>
              </w:rPr>
              <w:t>Count up</w:t>
            </w:r>
            <w:proofErr w:type="gramEnd"/>
            <w:r w:rsidRPr="00E219FC">
              <w:rPr>
                <w:rFonts w:ascii="Comic Sans MS" w:hAnsi="Comic Sans MS" w:cs="Arial"/>
                <w:sz w:val="18"/>
                <w:szCs w:val="18"/>
              </w:rPr>
              <w:t xml:space="preserve"> to 15 objects and recognise different representations Order and explore number patterns to 15 </w:t>
            </w:r>
          </w:p>
          <w:p w14:paraId="10F60C27" w14:textId="77777777" w:rsidR="00E219FC" w:rsidRPr="00E219FC" w:rsidRDefault="00E219FC" w:rsidP="00E219FC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ascii="Comic Sans MS" w:eastAsia="Times New Roman" w:hAnsi="Comic Sans MS" w:cs="Arial"/>
                <w:color w:val="222222"/>
                <w:sz w:val="18"/>
                <w:szCs w:val="18"/>
                <w:lang w:eastAsia="en-GB"/>
              </w:rPr>
            </w:pPr>
            <w:r w:rsidRPr="00E219FC">
              <w:rPr>
                <w:rFonts w:ascii="Comic Sans MS" w:hAnsi="Comic Sans MS" w:cs="Arial"/>
                <w:sz w:val="18"/>
                <w:szCs w:val="18"/>
              </w:rPr>
              <w:t>One more or fewer</w:t>
            </w:r>
          </w:p>
          <w:p w14:paraId="4A3CFBE0" w14:textId="77777777" w:rsidR="00E219FC" w:rsidRPr="00E219FC" w:rsidRDefault="00E219FC" w:rsidP="00E219FC">
            <w:pPr>
              <w:spacing w:line="276" w:lineRule="auto"/>
              <w:rPr>
                <w:rFonts w:ascii="Comic Sans MS" w:eastAsia="Times New Roman" w:hAnsi="Comic Sans MS" w:cs="Arial"/>
                <w:b/>
                <w:bCs/>
                <w:color w:val="222222"/>
                <w:sz w:val="18"/>
                <w:szCs w:val="18"/>
              </w:rPr>
            </w:pPr>
            <w:r w:rsidRPr="00E219FC">
              <w:rPr>
                <w:rFonts w:ascii="Comic Sans MS" w:eastAsia="Times New Roman" w:hAnsi="Comic Sans MS" w:cs="Arial"/>
                <w:b/>
                <w:bCs/>
                <w:color w:val="222222"/>
                <w:sz w:val="18"/>
                <w:szCs w:val="18"/>
              </w:rPr>
              <w:t>Doubling and halving</w:t>
            </w:r>
          </w:p>
          <w:p w14:paraId="209793B3" w14:textId="77777777" w:rsidR="00E219FC" w:rsidRPr="00E219FC" w:rsidRDefault="00E219FC" w:rsidP="00E219FC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Comic Sans MS" w:hAnsi="Comic Sans MS" w:cs="Arial"/>
                <w:sz w:val="18"/>
                <w:szCs w:val="18"/>
              </w:rPr>
            </w:pPr>
            <w:r w:rsidRPr="00E219FC">
              <w:rPr>
                <w:rFonts w:ascii="Comic Sans MS" w:hAnsi="Comic Sans MS" w:cs="Arial"/>
                <w:sz w:val="18"/>
                <w:szCs w:val="18"/>
              </w:rPr>
              <w:t xml:space="preserve">Doubling and halving </w:t>
            </w:r>
          </w:p>
          <w:p w14:paraId="7209ECE7" w14:textId="77777777" w:rsidR="00E219FC" w:rsidRPr="00E219FC" w:rsidRDefault="00E219FC" w:rsidP="00E219FC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Comic Sans MS" w:eastAsia="Times New Roman" w:hAnsi="Comic Sans MS" w:cs="Arial"/>
                <w:color w:val="222222"/>
                <w:sz w:val="18"/>
                <w:szCs w:val="18"/>
                <w:lang w:eastAsia="en-GB"/>
              </w:rPr>
            </w:pPr>
            <w:r w:rsidRPr="00E219FC">
              <w:rPr>
                <w:rFonts w:ascii="Comic Sans MS" w:hAnsi="Comic Sans MS" w:cs="Arial"/>
                <w:sz w:val="18"/>
                <w:szCs w:val="18"/>
              </w:rPr>
              <w:t>Relationship between doubling and halving</w:t>
            </w:r>
          </w:p>
          <w:p w14:paraId="01D24093" w14:textId="77777777" w:rsidR="00E219FC" w:rsidRPr="00E219FC" w:rsidRDefault="00E219FC" w:rsidP="00E219FC">
            <w:pPr>
              <w:spacing w:line="276" w:lineRule="auto"/>
              <w:rPr>
                <w:rFonts w:ascii="Comic Sans MS" w:eastAsia="Times New Roman" w:hAnsi="Comic Sans MS" w:cs="Arial"/>
                <w:b/>
                <w:bCs/>
                <w:color w:val="222222"/>
                <w:sz w:val="18"/>
                <w:szCs w:val="18"/>
              </w:rPr>
            </w:pPr>
            <w:r w:rsidRPr="00E219FC">
              <w:rPr>
                <w:rFonts w:ascii="Comic Sans MS" w:eastAsia="Times New Roman" w:hAnsi="Comic Sans MS" w:cs="Arial"/>
                <w:b/>
                <w:bCs/>
                <w:color w:val="222222"/>
                <w:sz w:val="18"/>
                <w:szCs w:val="18"/>
              </w:rPr>
              <w:t>Shape and pattern</w:t>
            </w:r>
          </w:p>
          <w:p w14:paraId="7A03F52E" w14:textId="77777777" w:rsidR="00E219FC" w:rsidRPr="00E219FC" w:rsidRDefault="00E219FC" w:rsidP="00E219FC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rFonts w:ascii="Comic Sans MS" w:hAnsi="Comic Sans MS" w:cs="Arial"/>
                <w:sz w:val="18"/>
                <w:szCs w:val="18"/>
              </w:rPr>
            </w:pPr>
            <w:r w:rsidRPr="00E219FC">
              <w:rPr>
                <w:rFonts w:ascii="Comic Sans MS" w:hAnsi="Comic Sans MS" w:cs="Arial"/>
                <w:sz w:val="18"/>
                <w:szCs w:val="18"/>
              </w:rPr>
              <w:t xml:space="preserve">Describe and sort 2-D and 3-D shapes </w:t>
            </w:r>
          </w:p>
          <w:p w14:paraId="04E1E53F" w14:textId="77777777" w:rsidR="00E219FC" w:rsidRPr="00E219FC" w:rsidRDefault="00E219FC" w:rsidP="00E219FC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rFonts w:ascii="Comic Sans MS" w:eastAsia="Times New Roman" w:hAnsi="Comic Sans MS" w:cs="Arial"/>
                <w:color w:val="222222"/>
                <w:sz w:val="18"/>
                <w:szCs w:val="18"/>
                <w:lang w:eastAsia="en-GB"/>
              </w:rPr>
            </w:pPr>
            <w:r w:rsidRPr="00E219FC">
              <w:rPr>
                <w:rFonts w:ascii="Comic Sans MS" w:hAnsi="Comic Sans MS" w:cs="Arial"/>
                <w:sz w:val="18"/>
                <w:szCs w:val="18"/>
              </w:rPr>
              <w:t xml:space="preserve">Recognise, </w:t>
            </w:r>
            <w:proofErr w:type="gramStart"/>
            <w:r w:rsidRPr="00E219FC">
              <w:rPr>
                <w:rFonts w:ascii="Comic Sans MS" w:hAnsi="Comic Sans MS" w:cs="Arial"/>
                <w:sz w:val="18"/>
                <w:szCs w:val="18"/>
              </w:rPr>
              <w:t>complete</w:t>
            </w:r>
            <w:proofErr w:type="gramEnd"/>
            <w:r w:rsidRPr="00E219FC">
              <w:rPr>
                <w:rFonts w:ascii="Comic Sans MS" w:hAnsi="Comic Sans MS" w:cs="Arial"/>
                <w:sz w:val="18"/>
                <w:szCs w:val="18"/>
              </w:rPr>
              <w:t xml:space="preserve"> and create patterns</w:t>
            </w:r>
          </w:p>
          <w:p w14:paraId="371742B6" w14:textId="77777777" w:rsidR="00E219FC" w:rsidRPr="00E219FC" w:rsidRDefault="00E219FC" w:rsidP="00E219FC">
            <w:p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3143" w:type="dxa"/>
          </w:tcPr>
          <w:p w14:paraId="7D5B3B7B" w14:textId="77777777" w:rsidR="00E219FC" w:rsidRPr="00E219FC" w:rsidRDefault="00E219FC" w:rsidP="00E219FC">
            <w:pPr>
              <w:spacing w:line="276" w:lineRule="auto"/>
              <w:rPr>
                <w:rFonts w:ascii="Comic Sans MS" w:eastAsia="Times New Roman" w:hAnsi="Comic Sans MS" w:cs="Arial"/>
                <w:b/>
                <w:bCs/>
                <w:color w:val="222222"/>
                <w:sz w:val="18"/>
                <w:szCs w:val="18"/>
              </w:rPr>
            </w:pPr>
            <w:r w:rsidRPr="00E219FC">
              <w:rPr>
                <w:rFonts w:ascii="Comic Sans MS" w:eastAsia="Times New Roman" w:hAnsi="Comic Sans MS" w:cs="Arial"/>
                <w:b/>
                <w:bCs/>
                <w:color w:val="222222"/>
                <w:sz w:val="18"/>
                <w:szCs w:val="18"/>
              </w:rPr>
              <w:t>Securing addition and subtraction fact</w:t>
            </w:r>
          </w:p>
          <w:p w14:paraId="3005DAE4" w14:textId="77777777" w:rsidR="00E219FC" w:rsidRPr="00E219FC" w:rsidRDefault="00E219FC" w:rsidP="00E219FC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ascii="Comic Sans MS" w:hAnsi="Comic Sans MS" w:cs="Arial"/>
                <w:sz w:val="18"/>
                <w:szCs w:val="18"/>
              </w:rPr>
            </w:pPr>
            <w:r w:rsidRPr="00E219FC">
              <w:rPr>
                <w:rFonts w:ascii="Comic Sans MS" w:hAnsi="Comic Sans MS" w:cs="Arial"/>
                <w:sz w:val="18"/>
                <w:szCs w:val="18"/>
              </w:rPr>
              <w:t xml:space="preserve">Commutativity </w:t>
            </w:r>
          </w:p>
          <w:p w14:paraId="6BAB2462" w14:textId="77777777" w:rsidR="00E219FC" w:rsidRPr="00E219FC" w:rsidRDefault="00E219FC" w:rsidP="00E219FC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ascii="Comic Sans MS" w:hAnsi="Comic Sans MS" w:cs="Arial"/>
                <w:sz w:val="18"/>
                <w:szCs w:val="18"/>
              </w:rPr>
            </w:pPr>
            <w:r w:rsidRPr="00E219FC">
              <w:rPr>
                <w:rFonts w:ascii="Comic Sans MS" w:hAnsi="Comic Sans MS" w:cs="Arial"/>
                <w:sz w:val="18"/>
                <w:szCs w:val="18"/>
              </w:rPr>
              <w:t xml:space="preserve">Explore addition and subtraction </w:t>
            </w:r>
          </w:p>
          <w:p w14:paraId="1F9FAF5A" w14:textId="77777777" w:rsidR="00E219FC" w:rsidRPr="00E219FC" w:rsidRDefault="00E219FC" w:rsidP="00E219FC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ascii="Comic Sans MS" w:eastAsia="Times New Roman" w:hAnsi="Comic Sans MS" w:cs="Arial"/>
                <w:color w:val="222222"/>
                <w:sz w:val="18"/>
                <w:szCs w:val="18"/>
                <w:lang w:eastAsia="en-GB"/>
              </w:rPr>
            </w:pPr>
            <w:r w:rsidRPr="00E219FC">
              <w:rPr>
                <w:rFonts w:ascii="Comic Sans MS" w:hAnsi="Comic Sans MS" w:cs="Arial"/>
                <w:sz w:val="18"/>
                <w:szCs w:val="18"/>
              </w:rPr>
              <w:t>Compare two amounts</w:t>
            </w:r>
          </w:p>
          <w:p w14:paraId="4C16CAF7" w14:textId="77777777" w:rsidR="00E219FC" w:rsidRPr="00E219FC" w:rsidRDefault="00E219FC" w:rsidP="00E219FC">
            <w:pPr>
              <w:spacing w:line="276" w:lineRule="auto"/>
              <w:rPr>
                <w:rFonts w:ascii="Comic Sans MS" w:eastAsia="Times New Roman" w:hAnsi="Comic Sans MS" w:cs="Arial"/>
                <w:b/>
                <w:bCs/>
                <w:color w:val="222222"/>
                <w:sz w:val="18"/>
                <w:szCs w:val="18"/>
              </w:rPr>
            </w:pPr>
            <w:r w:rsidRPr="00E219FC">
              <w:rPr>
                <w:rFonts w:ascii="Comic Sans MS" w:eastAsia="Times New Roman" w:hAnsi="Comic Sans MS" w:cs="Arial"/>
                <w:b/>
                <w:bCs/>
                <w:color w:val="222222"/>
                <w:sz w:val="18"/>
                <w:szCs w:val="18"/>
              </w:rPr>
              <w:t xml:space="preserve">Number patterns within 20 </w:t>
            </w:r>
          </w:p>
          <w:p w14:paraId="21753335" w14:textId="77777777" w:rsidR="00E219FC" w:rsidRPr="00E219FC" w:rsidRDefault="00E219FC" w:rsidP="00E219FC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Comic Sans MS" w:hAnsi="Comic Sans MS" w:cs="Arial"/>
                <w:sz w:val="18"/>
                <w:szCs w:val="18"/>
              </w:rPr>
            </w:pPr>
            <w:proofErr w:type="gramStart"/>
            <w:r w:rsidRPr="00E219FC">
              <w:rPr>
                <w:rFonts w:ascii="Comic Sans MS" w:hAnsi="Comic Sans MS" w:cs="Arial"/>
                <w:sz w:val="18"/>
                <w:szCs w:val="18"/>
              </w:rPr>
              <w:t>Count up</w:t>
            </w:r>
            <w:proofErr w:type="gramEnd"/>
            <w:r w:rsidRPr="00E219FC">
              <w:rPr>
                <w:rFonts w:ascii="Comic Sans MS" w:hAnsi="Comic Sans MS" w:cs="Arial"/>
                <w:sz w:val="18"/>
                <w:szCs w:val="18"/>
              </w:rPr>
              <w:t xml:space="preserve"> to 10 and beyond with objects </w:t>
            </w:r>
          </w:p>
          <w:p w14:paraId="283A4B0D" w14:textId="77777777" w:rsidR="00E219FC" w:rsidRPr="00E219FC" w:rsidRDefault="00E219FC" w:rsidP="00E219FC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Comic Sans MS" w:hAnsi="Comic Sans MS" w:cs="Arial"/>
                <w:sz w:val="18"/>
                <w:szCs w:val="18"/>
              </w:rPr>
            </w:pPr>
            <w:r w:rsidRPr="00E219FC">
              <w:rPr>
                <w:rFonts w:ascii="Comic Sans MS" w:hAnsi="Comic Sans MS" w:cs="Arial"/>
                <w:sz w:val="18"/>
                <w:szCs w:val="18"/>
              </w:rPr>
              <w:t xml:space="preserve">Represent, </w:t>
            </w:r>
            <w:proofErr w:type="gramStart"/>
            <w:r w:rsidRPr="00E219FC">
              <w:rPr>
                <w:rFonts w:ascii="Comic Sans MS" w:hAnsi="Comic Sans MS" w:cs="Arial"/>
                <w:sz w:val="18"/>
                <w:szCs w:val="18"/>
              </w:rPr>
              <w:t>compare</w:t>
            </w:r>
            <w:proofErr w:type="gramEnd"/>
            <w:r w:rsidRPr="00E219FC">
              <w:rPr>
                <w:rFonts w:ascii="Comic Sans MS" w:hAnsi="Comic Sans MS" w:cs="Arial"/>
                <w:sz w:val="18"/>
                <w:szCs w:val="18"/>
              </w:rPr>
              <w:t xml:space="preserve"> and explore numbers to 20 </w:t>
            </w:r>
          </w:p>
          <w:p w14:paraId="5F5E008C" w14:textId="77777777" w:rsidR="00E219FC" w:rsidRPr="00E219FC" w:rsidRDefault="00E219FC" w:rsidP="00E219FC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Comic Sans MS" w:eastAsia="Times New Roman" w:hAnsi="Comic Sans MS" w:cs="Arial"/>
                <w:color w:val="222222"/>
                <w:sz w:val="18"/>
                <w:szCs w:val="18"/>
                <w:lang w:eastAsia="en-GB"/>
              </w:rPr>
            </w:pPr>
            <w:r w:rsidRPr="00E219FC">
              <w:rPr>
                <w:rFonts w:ascii="Comic Sans MS" w:hAnsi="Comic Sans MS" w:cs="Arial"/>
                <w:sz w:val="18"/>
                <w:szCs w:val="18"/>
              </w:rPr>
              <w:t>One more or fewer</w:t>
            </w:r>
          </w:p>
          <w:p w14:paraId="3447D7FF" w14:textId="77777777" w:rsidR="00E219FC" w:rsidRPr="00E219FC" w:rsidRDefault="00E219FC" w:rsidP="00E219FC">
            <w:pPr>
              <w:spacing w:line="276" w:lineRule="auto"/>
              <w:rPr>
                <w:rFonts w:ascii="Comic Sans MS" w:eastAsia="Times New Roman" w:hAnsi="Comic Sans MS" w:cs="Arial"/>
                <w:b/>
                <w:bCs/>
                <w:color w:val="222222"/>
                <w:sz w:val="18"/>
                <w:szCs w:val="18"/>
              </w:rPr>
            </w:pPr>
            <w:r w:rsidRPr="00E219FC">
              <w:rPr>
                <w:rFonts w:ascii="Comic Sans MS" w:eastAsia="Times New Roman" w:hAnsi="Comic Sans MS" w:cs="Arial"/>
                <w:b/>
                <w:bCs/>
                <w:color w:val="222222"/>
                <w:sz w:val="18"/>
                <w:szCs w:val="18"/>
              </w:rPr>
              <w:t>Number patterns beyond 20</w:t>
            </w:r>
          </w:p>
          <w:p w14:paraId="43362302" w14:textId="77777777" w:rsidR="00E219FC" w:rsidRPr="00E219FC" w:rsidRDefault="00E219FC" w:rsidP="00E219FC">
            <w:pPr>
              <w:pStyle w:val="ListParagraph"/>
              <w:numPr>
                <w:ilvl w:val="0"/>
                <w:numId w:val="14"/>
              </w:numPr>
              <w:spacing w:line="276" w:lineRule="auto"/>
              <w:rPr>
                <w:rFonts w:ascii="Comic Sans MS" w:hAnsi="Comic Sans MS" w:cs="Arial"/>
                <w:sz w:val="18"/>
                <w:szCs w:val="18"/>
              </w:rPr>
            </w:pPr>
            <w:r w:rsidRPr="00E219FC">
              <w:rPr>
                <w:rFonts w:ascii="Comic Sans MS" w:hAnsi="Comic Sans MS" w:cs="Arial"/>
                <w:sz w:val="18"/>
                <w:szCs w:val="18"/>
              </w:rPr>
              <w:t xml:space="preserve">One more one less </w:t>
            </w:r>
          </w:p>
          <w:p w14:paraId="0EE9E79C" w14:textId="77777777" w:rsidR="00E219FC" w:rsidRPr="00E219FC" w:rsidRDefault="00E219FC" w:rsidP="00E219FC">
            <w:pPr>
              <w:pStyle w:val="ListParagraph"/>
              <w:numPr>
                <w:ilvl w:val="0"/>
                <w:numId w:val="14"/>
              </w:numPr>
              <w:spacing w:line="276" w:lineRule="auto"/>
              <w:rPr>
                <w:rFonts w:ascii="Comic Sans MS" w:hAnsi="Comic Sans MS" w:cs="Arial"/>
                <w:sz w:val="18"/>
                <w:szCs w:val="18"/>
              </w:rPr>
            </w:pPr>
            <w:r w:rsidRPr="00E219FC">
              <w:rPr>
                <w:rFonts w:ascii="Comic Sans MS" w:hAnsi="Comic Sans MS" w:cs="Arial"/>
                <w:sz w:val="18"/>
                <w:szCs w:val="18"/>
              </w:rPr>
              <w:t xml:space="preserve">Estimate and count </w:t>
            </w:r>
          </w:p>
          <w:p w14:paraId="3E670405" w14:textId="77777777" w:rsidR="00E219FC" w:rsidRPr="00E219FC" w:rsidRDefault="00E219FC" w:rsidP="00E219FC">
            <w:pPr>
              <w:pStyle w:val="ListParagraph"/>
              <w:numPr>
                <w:ilvl w:val="0"/>
                <w:numId w:val="14"/>
              </w:numPr>
              <w:spacing w:line="276" w:lineRule="auto"/>
              <w:rPr>
                <w:rFonts w:ascii="Comic Sans MS" w:eastAsia="Times New Roman" w:hAnsi="Comic Sans MS" w:cs="Arial"/>
                <w:color w:val="222222"/>
                <w:sz w:val="18"/>
                <w:szCs w:val="18"/>
                <w:lang w:eastAsia="en-GB"/>
              </w:rPr>
            </w:pPr>
            <w:r w:rsidRPr="00E219FC">
              <w:rPr>
                <w:rFonts w:ascii="Comic Sans MS" w:hAnsi="Comic Sans MS" w:cs="Arial"/>
                <w:sz w:val="18"/>
                <w:szCs w:val="18"/>
              </w:rPr>
              <w:t>Grouping and sharing</w:t>
            </w:r>
          </w:p>
          <w:p w14:paraId="126710F8" w14:textId="77777777" w:rsidR="00E219FC" w:rsidRPr="00E219FC" w:rsidRDefault="00E219FC" w:rsidP="00E219FC">
            <w:p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3143" w:type="dxa"/>
          </w:tcPr>
          <w:p w14:paraId="0EAA29FD" w14:textId="77777777" w:rsidR="00E219FC" w:rsidRPr="00E219FC" w:rsidRDefault="00E219FC" w:rsidP="00E219FC">
            <w:pPr>
              <w:spacing w:line="276" w:lineRule="auto"/>
              <w:rPr>
                <w:rFonts w:ascii="Comic Sans MS" w:eastAsia="Times New Roman" w:hAnsi="Comic Sans MS" w:cs="Arial"/>
                <w:b/>
                <w:bCs/>
                <w:color w:val="222222"/>
                <w:sz w:val="18"/>
                <w:szCs w:val="18"/>
              </w:rPr>
            </w:pPr>
            <w:r w:rsidRPr="00E219FC">
              <w:rPr>
                <w:rFonts w:ascii="Comic Sans MS" w:eastAsia="Times New Roman" w:hAnsi="Comic Sans MS" w:cs="Arial"/>
                <w:b/>
                <w:bCs/>
                <w:color w:val="222222"/>
                <w:sz w:val="18"/>
                <w:szCs w:val="18"/>
              </w:rPr>
              <w:t>Money</w:t>
            </w:r>
          </w:p>
          <w:p w14:paraId="311986E2" w14:textId="77777777" w:rsidR="00E219FC" w:rsidRPr="00E219FC" w:rsidRDefault="00E219FC" w:rsidP="00E219FC">
            <w:pPr>
              <w:pStyle w:val="ListParagraph"/>
              <w:numPr>
                <w:ilvl w:val="0"/>
                <w:numId w:val="17"/>
              </w:numPr>
              <w:spacing w:line="276" w:lineRule="auto"/>
              <w:rPr>
                <w:rFonts w:ascii="Comic Sans MS" w:hAnsi="Comic Sans MS" w:cs="Arial"/>
                <w:sz w:val="18"/>
                <w:szCs w:val="18"/>
              </w:rPr>
            </w:pPr>
            <w:r w:rsidRPr="00E219FC">
              <w:rPr>
                <w:rFonts w:ascii="Comic Sans MS" w:hAnsi="Comic Sans MS" w:cs="Arial"/>
                <w:sz w:val="18"/>
                <w:szCs w:val="18"/>
              </w:rPr>
              <w:t xml:space="preserve">Coin recognition and values </w:t>
            </w:r>
          </w:p>
          <w:p w14:paraId="3B5859E1" w14:textId="77777777" w:rsidR="00E219FC" w:rsidRPr="00E219FC" w:rsidRDefault="00E219FC" w:rsidP="00E219FC">
            <w:pPr>
              <w:pStyle w:val="ListParagraph"/>
              <w:numPr>
                <w:ilvl w:val="0"/>
                <w:numId w:val="17"/>
              </w:numPr>
              <w:spacing w:line="276" w:lineRule="auto"/>
              <w:rPr>
                <w:rFonts w:ascii="Comic Sans MS" w:hAnsi="Comic Sans MS" w:cs="Arial"/>
                <w:sz w:val="18"/>
                <w:szCs w:val="18"/>
              </w:rPr>
            </w:pPr>
            <w:r w:rsidRPr="00E219FC">
              <w:rPr>
                <w:rFonts w:ascii="Comic Sans MS" w:hAnsi="Comic Sans MS" w:cs="Arial"/>
                <w:sz w:val="18"/>
                <w:szCs w:val="18"/>
              </w:rPr>
              <w:t xml:space="preserve">Combinations to total 20p </w:t>
            </w:r>
          </w:p>
          <w:p w14:paraId="477CD50B" w14:textId="77777777" w:rsidR="00E219FC" w:rsidRPr="00E219FC" w:rsidRDefault="00E219FC" w:rsidP="00E219FC">
            <w:pPr>
              <w:pStyle w:val="ListParagraph"/>
              <w:numPr>
                <w:ilvl w:val="0"/>
                <w:numId w:val="17"/>
              </w:numPr>
              <w:spacing w:line="276" w:lineRule="auto"/>
              <w:rPr>
                <w:rFonts w:ascii="Comic Sans MS" w:hAnsi="Comic Sans MS" w:cs="Arial"/>
                <w:sz w:val="18"/>
                <w:szCs w:val="18"/>
              </w:rPr>
            </w:pPr>
            <w:r w:rsidRPr="00E219FC">
              <w:rPr>
                <w:rFonts w:ascii="Comic Sans MS" w:hAnsi="Comic Sans MS" w:cs="Arial"/>
                <w:sz w:val="18"/>
                <w:szCs w:val="18"/>
              </w:rPr>
              <w:t>Change from 10p</w:t>
            </w:r>
          </w:p>
          <w:p w14:paraId="1B05EBB4" w14:textId="77777777" w:rsidR="00E219FC" w:rsidRPr="00E219FC" w:rsidRDefault="00E219FC" w:rsidP="00E219FC">
            <w:pPr>
              <w:spacing w:line="276" w:lineRule="auto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E219FC">
              <w:rPr>
                <w:rFonts w:ascii="Comic Sans MS" w:hAnsi="Comic Sans MS" w:cs="Arial"/>
                <w:b/>
                <w:bCs/>
                <w:sz w:val="18"/>
                <w:szCs w:val="18"/>
              </w:rPr>
              <w:t xml:space="preserve">Measures </w:t>
            </w:r>
          </w:p>
          <w:p w14:paraId="4D3010A9" w14:textId="77777777" w:rsidR="00E219FC" w:rsidRPr="00E219FC" w:rsidRDefault="00E219FC" w:rsidP="00E219FC">
            <w:pPr>
              <w:pStyle w:val="ListParagraph"/>
              <w:numPr>
                <w:ilvl w:val="0"/>
                <w:numId w:val="15"/>
              </w:numPr>
              <w:spacing w:line="276" w:lineRule="auto"/>
              <w:rPr>
                <w:rFonts w:ascii="Comic Sans MS" w:hAnsi="Comic Sans MS" w:cs="Arial"/>
                <w:sz w:val="18"/>
                <w:szCs w:val="18"/>
              </w:rPr>
            </w:pPr>
            <w:r w:rsidRPr="00E219FC">
              <w:rPr>
                <w:rFonts w:ascii="Comic Sans MS" w:hAnsi="Comic Sans MS" w:cs="Arial"/>
                <w:sz w:val="18"/>
                <w:szCs w:val="18"/>
              </w:rPr>
              <w:t xml:space="preserve">Describe capacities </w:t>
            </w:r>
          </w:p>
          <w:p w14:paraId="47FC0D0B" w14:textId="77777777" w:rsidR="00E219FC" w:rsidRPr="00E219FC" w:rsidRDefault="00E219FC" w:rsidP="00E219FC">
            <w:pPr>
              <w:pStyle w:val="ListParagraph"/>
              <w:numPr>
                <w:ilvl w:val="0"/>
                <w:numId w:val="15"/>
              </w:numPr>
              <w:spacing w:line="276" w:lineRule="auto"/>
              <w:rPr>
                <w:rFonts w:ascii="Comic Sans MS" w:hAnsi="Comic Sans MS" w:cs="Arial"/>
                <w:sz w:val="18"/>
                <w:szCs w:val="18"/>
              </w:rPr>
            </w:pPr>
            <w:r w:rsidRPr="00E219FC">
              <w:rPr>
                <w:rFonts w:ascii="Comic Sans MS" w:hAnsi="Comic Sans MS" w:cs="Arial"/>
                <w:sz w:val="18"/>
                <w:szCs w:val="18"/>
              </w:rPr>
              <w:t xml:space="preserve">Compare volumes </w:t>
            </w:r>
          </w:p>
          <w:p w14:paraId="2B8D3D2F" w14:textId="77777777" w:rsidR="00E219FC" w:rsidRPr="00E219FC" w:rsidRDefault="00E219FC" w:rsidP="00E219FC">
            <w:pPr>
              <w:pStyle w:val="ListParagraph"/>
              <w:numPr>
                <w:ilvl w:val="0"/>
                <w:numId w:val="15"/>
              </w:numPr>
              <w:spacing w:line="276" w:lineRule="auto"/>
              <w:rPr>
                <w:rFonts w:ascii="Comic Sans MS" w:hAnsi="Comic Sans MS" w:cs="Arial"/>
                <w:sz w:val="18"/>
                <w:szCs w:val="18"/>
              </w:rPr>
            </w:pPr>
            <w:r w:rsidRPr="00E219FC">
              <w:rPr>
                <w:rFonts w:ascii="Comic Sans MS" w:hAnsi="Comic Sans MS" w:cs="Arial"/>
                <w:sz w:val="18"/>
                <w:szCs w:val="18"/>
              </w:rPr>
              <w:t xml:space="preserve">Compare weights </w:t>
            </w:r>
          </w:p>
          <w:p w14:paraId="6470F3E9" w14:textId="77777777" w:rsidR="00E219FC" w:rsidRPr="00E219FC" w:rsidRDefault="00E219FC" w:rsidP="00E219FC">
            <w:pPr>
              <w:pStyle w:val="ListParagraph"/>
              <w:numPr>
                <w:ilvl w:val="0"/>
                <w:numId w:val="15"/>
              </w:numPr>
              <w:spacing w:line="276" w:lineRule="auto"/>
              <w:rPr>
                <w:rFonts w:ascii="Comic Sans MS" w:hAnsi="Comic Sans MS" w:cs="Arial"/>
                <w:sz w:val="18"/>
                <w:szCs w:val="18"/>
              </w:rPr>
            </w:pPr>
            <w:r w:rsidRPr="00E219FC">
              <w:rPr>
                <w:rFonts w:ascii="Comic Sans MS" w:hAnsi="Comic Sans MS" w:cs="Arial"/>
                <w:sz w:val="18"/>
                <w:szCs w:val="18"/>
              </w:rPr>
              <w:t>Estimate, compare and order lengths</w:t>
            </w:r>
          </w:p>
          <w:p w14:paraId="5C4A288E" w14:textId="77777777" w:rsidR="00E219FC" w:rsidRPr="00E219FC" w:rsidRDefault="00E219FC" w:rsidP="00E219FC">
            <w:pPr>
              <w:spacing w:line="276" w:lineRule="auto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E219FC">
              <w:rPr>
                <w:rFonts w:ascii="Comic Sans MS" w:hAnsi="Comic Sans MS" w:cs="Arial"/>
                <w:b/>
                <w:bCs/>
                <w:sz w:val="18"/>
                <w:szCs w:val="18"/>
              </w:rPr>
              <w:t>Exploration of patterns within number</w:t>
            </w:r>
          </w:p>
          <w:p w14:paraId="2402B38B" w14:textId="77777777" w:rsidR="00E219FC" w:rsidRPr="00E219FC" w:rsidRDefault="00E219FC" w:rsidP="00E219FC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Comic Sans MS" w:hAnsi="Comic Sans MS" w:cs="Arial"/>
                <w:sz w:val="18"/>
                <w:szCs w:val="18"/>
              </w:rPr>
            </w:pPr>
            <w:r w:rsidRPr="00E219FC">
              <w:rPr>
                <w:rFonts w:ascii="Comic Sans MS" w:hAnsi="Comic Sans MS" w:cs="Arial"/>
                <w:sz w:val="18"/>
                <w:szCs w:val="18"/>
              </w:rPr>
              <w:t xml:space="preserve">Explore numbers and strategies </w:t>
            </w:r>
          </w:p>
          <w:p w14:paraId="16AE9AD0" w14:textId="77777777" w:rsidR="00E219FC" w:rsidRPr="00E219FC" w:rsidRDefault="00E219FC" w:rsidP="00E219FC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Comic Sans MS" w:hAnsi="Comic Sans MS" w:cs="Arial"/>
                <w:sz w:val="18"/>
                <w:szCs w:val="18"/>
              </w:rPr>
            </w:pPr>
            <w:r w:rsidRPr="00E219FC">
              <w:rPr>
                <w:rFonts w:ascii="Comic Sans MS" w:hAnsi="Comic Sans MS" w:cs="Arial"/>
                <w:sz w:val="18"/>
                <w:szCs w:val="18"/>
              </w:rPr>
              <w:t xml:space="preserve">Recognise and extend patterns </w:t>
            </w:r>
          </w:p>
          <w:p w14:paraId="163C8AD8" w14:textId="77777777" w:rsidR="00E219FC" w:rsidRPr="00E219FC" w:rsidRDefault="00E219FC" w:rsidP="00E219FC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Comic Sans MS" w:hAnsi="Comic Sans MS" w:cs="Arial"/>
                <w:sz w:val="18"/>
                <w:szCs w:val="18"/>
              </w:rPr>
            </w:pPr>
            <w:r w:rsidRPr="00E219FC">
              <w:rPr>
                <w:rFonts w:ascii="Comic Sans MS" w:hAnsi="Comic Sans MS" w:cs="Arial"/>
                <w:sz w:val="18"/>
                <w:szCs w:val="18"/>
              </w:rPr>
              <w:t xml:space="preserve">Apply number, </w:t>
            </w:r>
            <w:proofErr w:type="gramStart"/>
            <w:r w:rsidRPr="00E219FC">
              <w:rPr>
                <w:rFonts w:ascii="Comic Sans MS" w:hAnsi="Comic Sans MS" w:cs="Arial"/>
                <w:sz w:val="18"/>
                <w:szCs w:val="18"/>
              </w:rPr>
              <w:t>shape</w:t>
            </w:r>
            <w:proofErr w:type="gramEnd"/>
            <w:r w:rsidRPr="00E219FC">
              <w:rPr>
                <w:rFonts w:ascii="Comic Sans MS" w:hAnsi="Comic Sans MS" w:cs="Arial"/>
                <w:sz w:val="18"/>
                <w:szCs w:val="18"/>
              </w:rPr>
              <w:t xml:space="preserve"> and measures knowledge </w:t>
            </w:r>
          </w:p>
          <w:p w14:paraId="1702AD33" w14:textId="4FD0BF02" w:rsidR="00E219FC" w:rsidRPr="00E219FC" w:rsidRDefault="00E219FC" w:rsidP="00E219FC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Comic Sans MS" w:hAnsi="Comic Sans MS" w:cs="Arial"/>
                <w:sz w:val="18"/>
                <w:szCs w:val="18"/>
              </w:rPr>
            </w:pPr>
            <w:r w:rsidRPr="00E219FC">
              <w:rPr>
                <w:rFonts w:ascii="Comic Sans MS" w:hAnsi="Comic Sans MS" w:cs="Arial"/>
                <w:sz w:val="18"/>
                <w:szCs w:val="18"/>
              </w:rPr>
              <w:t>Count forwards and backwards</w:t>
            </w:r>
          </w:p>
        </w:tc>
      </w:tr>
      <w:tr w:rsidR="00E219FC" w14:paraId="1324B9D4" w14:textId="77777777" w:rsidTr="00E219FC">
        <w:trPr>
          <w:trHeight w:val="2163"/>
        </w:trPr>
        <w:tc>
          <w:tcPr>
            <w:tcW w:w="1114" w:type="dxa"/>
            <w:vMerge/>
          </w:tcPr>
          <w:p w14:paraId="37AD1E70" w14:textId="77777777" w:rsidR="00E219FC" w:rsidRPr="00E219FC" w:rsidRDefault="00E219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1279" w:type="dxa"/>
          </w:tcPr>
          <w:p w14:paraId="07758C0D" w14:textId="77777777" w:rsidR="00E219FC" w:rsidRPr="00E219FC" w:rsidRDefault="00E219FC">
            <w:pPr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</w:pPr>
            <w:r w:rsidRPr="00E219FC"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  <w:t>Vocab</w:t>
            </w:r>
          </w:p>
        </w:tc>
        <w:tc>
          <w:tcPr>
            <w:tcW w:w="4102" w:type="dxa"/>
          </w:tcPr>
          <w:p w14:paraId="438A8EA3" w14:textId="77777777" w:rsidR="00E219FC" w:rsidRPr="00E219FC" w:rsidRDefault="00E219FC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3143" w:type="dxa"/>
          </w:tcPr>
          <w:p w14:paraId="358EDABB" w14:textId="77777777" w:rsidR="00E219FC" w:rsidRPr="00E219FC" w:rsidRDefault="00E219FC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3143" w:type="dxa"/>
          </w:tcPr>
          <w:p w14:paraId="446A17C4" w14:textId="77777777" w:rsidR="00E219FC" w:rsidRPr="00E219FC" w:rsidRDefault="00E219FC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3143" w:type="dxa"/>
          </w:tcPr>
          <w:p w14:paraId="351EA042" w14:textId="77777777" w:rsidR="00E219FC" w:rsidRPr="00E219FC" w:rsidRDefault="00E219FC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3143" w:type="dxa"/>
          </w:tcPr>
          <w:p w14:paraId="72F6C696" w14:textId="77777777" w:rsidR="00E219FC" w:rsidRPr="00E219FC" w:rsidRDefault="00E219FC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3143" w:type="dxa"/>
          </w:tcPr>
          <w:p w14:paraId="002D54B1" w14:textId="77777777" w:rsidR="00E219FC" w:rsidRPr="00E219FC" w:rsidRDefault="00E219FC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</w:tr>
    </w:tbl>
    <w:p w14:paraId="02F9BF54" w14:textId="77777777" w:rsidR="00087FA9" w:rsidRDefault="00087FA9"/>
    <w:p w14:paraId="422DADAA" w14:textId="77777777" w:rsidR="00087FA9" w:rsidRDefault="00087FA9"/>
    <w:p w14:paraId="6D6C3CC8" w14:textId="77777777" w:rsidR="00087FA9" w:rsidRDefault="00087FA9"/>
    <w:sectPr w:rsidR="00087FA9">
      <w:pgSz w:w="23811" w:h="16838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A2349"/>
    <w:multiLevelType w:val="hybridMultilevel"/>
    <w:tmpl w:val="39F24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BC40C0"/>
    <w:multiLevelType w:val="hybridMultilevel"/>
    <w:tmpl w:val="A9A6E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52445"/>
    <w:multiLevelType w:val="multilevel"/>
    <w:tmpl w:val="2566204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BE83809"/>
    <w:multiLevelType w:val="multilevel"/>
    <w:tmpl w:val="FE36036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27C0B06"/>
    <w:multiLevelType w:val="multilevel"/>
    <w:tmpl w:val="2454044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CAD0639"/>
    <w:multiLevelType w:val="hybridMultilevel"/>
    <w:tmpl w:val="C0D8C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F81847"/>
    <w:multiLevelType w:val="hybridMultilevel"/>
    <w:tmpl w:val="3E3E3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4B34A2"/>
    <w:multiLevelType w:val="hybridMultilevel"/>
    <w:tmpl w:val="C46885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5B12B0"/>
    <w:multiLevelType w:val="hybridMultilevel"/>
    <w:tmpl w:val="52DA0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0758F3"/>
    <w:multiLevelType w:val="multilevel"/>
    <w:tmpl w:val="5D18ECE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5A3563BC"/>
    <w:multiLevelType w:val="hybridMultilevel"/>
    <w:tmpl w:val="C106A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8E53B2"/>
    <w:multiLevelType w:val="hybridMultilevel"/>
    <w:tmpl w:val="1ECCF5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2D4C42"/>
    <w:multiLevelType w:val="hybridMultilevel"/>
    <w:tmpl w:val="AC54A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733D65"/>
    <w:multiLevelType w:val="hybridMultilevel"/>
    <w:tmpl w:val="130CFC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FD6B99"/>
    <w:multiLevelType w:val="hybridMultilevel"/>
    <w:tmpl w:val="33467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A32F1F"/>
    <w:multiLevelType w:val="hybridMultilevel"/>
    <w:tmpl w:val="067C1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880718"/>
    <w:multiLevelType w:val="hybridMultilevel"/>
    <w:tmpl w:val="D1DEF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3F2FA4"/>
    <w:multiLevelType w:val="hybridMultilevel"/>
    <w:tmpl w:val="8710F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7322471">
    <w:abstractNumId w:val="3"/>
  </w:num>
  <w:num w:numId="2" w16cid:durableId="441343116">
    <w:abstractNumId w:val="2"/>
  </w:num>
  <w:num w:numId="3" w16cid:durableId="1297831455">
    <w:abstractNumId w:val="9"/>
  </w:num>
  <w:num w:numId="4" w16cid:durableId="481510362">
    <w:abstractNumId w:val="4"/>
  </w:num>
  <w:num w:numId="5" w16cid:durableId="347365961">
    <w:abstractNumId w:val="17"/>
  </w:num>
  <w:num w:numId="6" w16cid:durableId="1742556426">
    <w:abstractNumId w:val="10"/>
  </w:num>
  <w:num w:numId="7" w16cid:durableId="2117020156">
    <w:abstractNumId w:val="12"/>
  </w:num>
  <w:num w:numId="8" w16cid:durableId="1763642464">
    <w:abstractNumId w:val="16"/>
  </w:num>
  <w:num w:numId="9" w16cid:durableId="449858767">
    <w:abstractNumId w:val="8"/>
  </w:num>
  <w:num w:numId="10" w16cid:durableId="1452623817">
    <w:abstractNumId w:val="7"/>
  </w:num>
  <w:num w:numId="11" w16cid:durableId="1524200630">
    <w:abstractNumId w:val="1"/>
  </w:num>
  <w:num w:numId="12" w16cid:durableId="263079579">
    <w:abstractNumId w:val="13"/>
  </w:num>
  <w:num w:numId="13" w16cid:durableId="294991875">
    <w:abstractNumId w:val="6"/>
  </w:num>
  <w:num w:numId="14" w16cid:durableId="1268587880">
    <w:abstractNumId w:val="15"/>
  </w:num>
  <w:num w:numId="15" w16cid:durableId="840392227">
    <w:abstractNumId w:val="14"/>
  </w:num>
  <w:num w:numId="16" w16cid:durableId="1707363146">
    <w:abstractNumId w:val="5"/>
  </w:num>
  <w:num w:numId="17" w16cid:durableId="324942926">
    <w:abstractNumId w:val="11"/>
  </w:num>
  <w:num w:numId="18" w16cid:durableId="581378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7FA9"/>
    <w:rsid w:val="00087FA9"/>
    <w:rsid w:val="002321D6"/>
    <w:rsid w:val="002E495E"/>
    <w:rsid w:val="004C640B"/>
    <w:rsid w:val="006D67CC"/>
    <w:rsid w:val="006D7EBB"/>
    <w:rsid w:val="00713A36"/>
    <w:rsid w:val="008F6481"/>
    <w:rsid w:val="00BF49FE"/>
    <w:rsid w:val="00CB28B3"/>
    <w:rsid w:val="00E219FC"/>
    <w:rsid w:val="00E25227"/>
    <w:rsid w:val="00FE3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356C1"/>
  <w15:docId w15:val="{5DBB7681-8D93-40F6-B411-0A52D4DEB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3427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0112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2321D6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IqSfedLlSeh72qYGgstWISxg0Iw==">AMUW2mUzQIVWrGSUY1rvF5psMOryXlhy/UNpmHNsYxvrZtSWvOmC6tf23fk9gT/gmtcShBTwk8Aei1C0N8CmNYJ+hy/6Eyx74azLduSeah2eVtk7jMebxgDQx3PSfkuimsmbwK0Osz/X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Faben</dc:creator>
  <cp:lastModifiedBy>Daniel Faben</cp:lastModifiedBy>
  <cp:revision>4</cp:revision>
  <dcterms:created xsi:type="dcterms:W3CDTF">2022-07-21T13:19:00Z</dcterms:created>
  <dcterms:modified xsi:type="dcterms:W3CDTF">2022-11-27T19:11:00Z</dcterms:modified>
</cp:coreProperties>
</file>